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07f2" w14:textId="6040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 "Шет елдерде Қазақстан Республикасы азаматтарының құқықтары мен мүдделерін қорғау және қамтамасыз ету" бағдарламасы бойынша көзделген қаражатты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2005 жылғы 28 қарашадағы N 08-1/361 Бұйрығы. Қазақстан Республикасының Әділет министрлігінде 2006 жылғы 25 қаңтарда тіркелді. Тіркеу N 4037. Күші жойылды - Қазақстан Республикасы Сыртқы істер министрінің м.а. 2016 жылғы 26 желтоқсандағы № 11-1-2/619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26.12.2016 </w:t>
      </w:r>
      <w:r>
        <w:rPr>
          <w:rFonts w:ascii="Times New Roman"/>
          <w:b w:val="false"/>
          <w:i w:val="false"/>
          <w:color w:val="ff0000"/>
          <w:sz w:val="28"/>
        </w:rPr>
        <w:t>№ 11-1-2/619</w:t>
      </w:r>
      <w:r>
        <w:rPr>
          <w:rFonts w:ascii="Times New Roman"/>
          <w:b w:val="false"/>
          <w:i w:val="false"/>
          <w:color w:val="ff0000"/>
          <w:sz w:val="28"/>
        </w:rPr>
        <w:t xml:space="preserve"> (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Сыртқы істер министрінің м.а. 2010.09.20 </w:t>
      </w:r>
      <w:r>
        <w:rPr>
          <w:rFonts w:ascii="Times New Roman"/>
          <w:b w:val="false"/>
          <w:i w:val="false"/>
          <w:color w:val="ff0000"/>
          <w:sz w:val="28"/>
        </w:rPr>
        <w:t>№ 08-1-1-1/323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1. Қоса беріліп отырған республикалық бюджетте "Шет елдерде Қазақстан Республикасы азаматтарының құқықтары мен мүдделерін қорғау және қамтамасыз ету" бағдарламасы бойынша көзделген қаражатты пайдалану Ережесі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2010.09.20 </w:t>
      </w:r>
      <w:r>
        <w:rPr>
          <w:rFonts w:ascii="Times New Roman"/>
          <w:b w:val="false"/>
          <w:i w:val="false"/>
          <w:color w:val="ff0000"/>
          <w:sz w:val="28"/>
        </w:rPr>
        <w:t>№ 08-1-1-1/323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 ресми түрде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
      2005 жылғы 29 қараша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2005 жылғы 28 қарашадағы</w:t>
            </w:r>
            <w:r>
              <w:br/>
            </w:r>
            <w:r>
              <w:rPr>
                <w:rFonts w:ascii="Times New Roman"/>
                <w:b w:val="false"/>
                <w:i w:val="false"/>
                <w:color w:val="000000"/>
                <w:sz w:val="20"/>
              </w:rPr>
              <w:t>N 08-1/361 бұйрығымен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Республикалық бюджетте "Шет елдерде Қазақстан Республикасы азаматтарының құқықтары мен мүдделерін қорғау және қамтамасыз ету" бағдарламасы бойынша көзделген қаражатты пайдалану</w:t>
      </w:r>
      <w:r>
        <w:br/>
      </w:r>
      <w:r>
        <w:rPr>
          <w:rFonts w:ascii="Times New Roman"/>
          <w:b/>
          <w:i w:val="false"/>
          <w:color w:val="000000"/>
        </w:rPr>
        <w:t>Ережесі</w:t>
      </w:r>
    </w:p>
    <w:bookmarkEnd w:id="1"/>
    <w:p>
      <w:pPr>
        <w:spacing w:after="0"/>
        <w:ind w:left="0"/>
        <w:jc w:val="both"/>
      </w:pPr>
      <w:r>
        <w:rPr>
          <w:rFonts w:ascii="Times New Roman"/>
          <w:b w:val="false"/>
          <w:i w:val="false"/>
          <w:color w:val="ff0000"/>
          <w:sz w:val="28"/>
        </w:rPr>
        <w:t xml:space="preserve">
      Ескерту. Атауы жаңа редакцияда - ҚР Сыртқы істер министрінің м.а. 2010.09.20 </w:t>
      </w:r>
      <w:r>
        <w:rPr>
          <w:rFonts w:ascii="Times New Roman"/>
          <w:b w:val="false"/>
          <w:i w:val="false"/>
          <w:color w:val="ff0000"/>
          <w:sz w:val="28"/>
        </w:rPr>
        <w:t>№ 08-1-1-1/323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Бұйрығымен.</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Осы Ереже республикалық бюджетте "Шет елдерде Қазақстан Республикасы азаматтарының құқықтары мен мүдделерін қорғау және қамтамасыз ету" бағдарламасы бойынша көзделген қаражатты пайдалану тәртібін белгілейді. </w:t>
      </w:r>
    </w:p>
    <w:p>
      <w:pPr>
        <w:spacing w:after="0"/>
        <w:ind w:left="0"/>
        <w:jc w:val="both"/>
      </w:pPr>
      <w:r>
        <w:rPr>
          <w:rFonts w:ascii="Times New Roman"/>
          <w:b w:val="false"/>
          <w:i w:val="false"/>
          <w:color w:val="000000"/>
          <w:sz w:val="28"/>
        </w:rPr>
        <w:t>
      Осы Ереженің күші Қазақстан Республикасының аумағындағы Қазақстан Республикасы азаматтарына қаржылай көмек көрсетуге жүрмейді.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Сыртқы істер министрінің м.а. 2010.09.20 </w:t>
      </w:r>
      <w:r>
        <w:rPr>
          <w:rFonts w:ascii="Times New Roman"/>
          <w:b w:val="false"/>
          <w:i w:val="false"/>
          <w:color w:val="ff0000"/>
          <w:sz w:val="28"/>
        </w:rPr>
        <w:t>№ 08-1-1-1/323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Сыртқы істер министрлігі "Шет елдерде Қазақстан Республикасы азаматтарының құқықтары мен мүдделерін қорғау және қамтамасыз ету" атты ағымдағы бюджеттік бағдарламаның әкімшісі ретінде Қазақстан Республикасының заңнамасымен белгіленген тәртіппен қаржылай көмек көрсетуге арналған қаражатты пайдалану жөнінде шешім қабылдайды.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Сыртқы істер министрінің м.а. 2010.09.20 </w:t>
      </w:r>
      <w:r>
        <w:rPr>
          <w:rFonts w:ascii="Times New Roman"/>
          <w:b w:val="false"/>
          <w:i w:val="false"/>
          <w:color w:val="ff0000"/>
          <w:sz w:val="28"/>
        </w:rPr>
        <w:t>№ 08-1-1-1/323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3. Қаржылай көмек түрлеріне төмендегідей шығыстар жатады: </w:t>
      </w:r>
    </w:p>
    <w:bookmarkEnd w:id="4"/>
    <w:p>
      <w:pPr>
        <w:spacing w:after="0"/>
        <w:ind w:left="0"/>
        <w:jc w:val="both"/>
      </w:pPr>
      <w:r>
        <w:rPr>
          <w:rFonts w:ascii="Times New Roman"/>
          <w:b w:val="false"/>
          <w:i w:val="false"/>
          <w:color w:val="000000"/>
          <w:sz w:val="28"/>
        </w:rPr>
        <w:t xml:space="preserve">
      1) шет мемлекеттен Қазақстан Республикасына келу көліктік шығыстарын өтеу (экономкласты авиабилет құнынан аспайды); </w:t>
      </w:r>
    </w:p>
    <w:p>
      <w:pPr>
        <w:spacing w:after="0"/>
        <w:ind w:left="0"/>
        <w:jc w:val="both"/>
      </w:pPr>
      <w:r>
        <w:rPr>
          <w:rFonts w:ascii="Times New Roman"/>
          <w:b w:val="false"/>
          <w:i w:val="false"/>
          <w:color w:val="000000"/>
          <w:sz w:val="28"/>
        </w:rPr>
        <w:t xml:space="preserve">
      2) аудармашы көрсеткен қызметті өтеу (бір күнге 15 АҚШ долларына баламалы соммадан аспайды); </w:t>
      </w:r>
    </w:p>
    <w:p>
      <w:pPr>
        <w:spacing w:after="0"/>
        <w:ind w:left="0"/>
        <w:jc w:val="both"/>
      </w:pPr>
      <w:r>
        <w:rPr>
          <w:rFonts w:ascii="Times New Roman"/>
          <w:b w:val="false"/>
          <w:i w:val="false"/>
          <w:color w:val="000000"/>
          <w:sz w:val="28"/>
        </w:rPr>
        <w:t xml:space="preserve">
      3) адвокат көрсеткен қызметті өтеу (бір күнге 45 АҚШ долларына баламалы соммадан аспайды); </w:t>
      </w:r>
    </w:p>
    <w:p>
      <w:pPr>
        <w:spacing w:after="0"/>
        <w:ind w:left="0"/>
        <w:jc w:val="both"/>
      </w:pPr>
      <w:r>
        <w:rPr>
          <w:rFonts w:ascii="Times New Roman"/>
          <w:b w:val="false"/>
          <w:i w:val="false"/>
          <w:color w:val="000000"/>
          <w:sz w:val="28"/>
        </w:rPr>
        <w:t xml:space="preserve">
      4) біржолғы материалдық көмек: </w:t>
      </w:r>
    </w:p>
    <w:p>
      <w:pPr>
        <w:spacing w:after="0"/>
        <w:ind w:left="0"/>
        <w:jc w:val="both"/>
      </w:pPr>
      <w:r>
        <w:rPr>
          <w:rFonts w:ascii="Times New Roman"/>
          <w:b w:val="false"/>
          <w:i w:val="false"/>
          <w:color w:val="000000"/>
          <w:sz w:val="28"/>
        </w:rPr>
        <w:t xml:space="preserve">
      тамақтану (бір күнге 80 АҚШ долларына баламалы соммадан аспайды); </w:t>
      </w:r>
    </w:p>
    <w:p>
      <w:pPr>
        <w:spacing w:after="0"/>
        <w:ind w:left="0"/>
        <w:jc w:val="both"/>
      </w:pPr>
      <w:r>
        <w:rPr>
          <w:rFonts w:ascii="Times New Roman"/>
          <w:b w:val="false"/>
          <w:i w:val="false"/>
          <w:color w:val="000000"/>
          <w:sz w:val="28"/>
        </w:rPr>
        <w:t xml:space="preserve">
      тұру (бір күнге 200 АҚШ долларына баламалы соммадан аспайды); </w:t>
      </w:r>
    </w:p>
    <w:p>
      <w:pPr>
        <w:spacing w:after="0"/>
        <w:ind w:left="0"/>
        <w:jc w:val="both"/>
      </w:pPr>
      <w:r>
        <w:rPr>
          <w:rFonts w:ascii="Times New Roman"/>
          <w:b w:val="false"/>
          <w:i w:val="false"/>
          <w:color w:val="000000"/>
          <w:sz w:val="28"/>
        </w:rPr>
        <w:t xml:space="preserve">
      бірінші қажеттіліктегі заттар болмаған жағдайда сатып алу (280 АҚШ долларына баламалы соммадан аспайды); </w:t>
      </w:r>
    </w:p>
    <w:p>
      <w:pPr>
        <w:spacing w:after="0"/>
        <w:ind w:left="0"/>
        <w:jc w:val="both"/>
      </w:pPr>
      <w:r>
        <w:rPr>
          <w:rFonts w:ascii="Times New Roman"/>
          <w:b w:val="false"/>
          <w:i w:val="false"/>
          <w:color w:val="000000"/>
          <w:sz w:val="28"/>
        </w:rPr>
        <w:t xml:space="preserve">
      5) багажға жұмсалатын шығыстар, денені мәйітханада сақтағаны үшін шығыстарға ақы төлей отырып "200" (Қазақстан Республикасына қайтыс болғандардың табыттарын және сауыттарын күлімен жөнелту) жүгін ресімдеу немесе келген мемлекетте жерлеу.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Сыртқы істер министрінің 2006.05.29 N 08-1/155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2. Шет елдерде Қазақстан Республикасы азаматтарының құқықтары мен мүдделерін қорғау және қамтамасыз етуге бөлінетін республикалық бюджет қаражатын пайдалану тәртібі</w:t>
      </w:r>
    </w:p>
    <w:bookmarkEnd w:id="5"/>
    <w:p>
      <w:pPr>
        <w:spacing w:after="0"/>
        <w:ind w:left="0"/>
        <w:jc w:val="both"/>
      </w:pPr>
      <w:r>
        <w:rPr>
          <w:rFonts w:ascii="Times New Roman"/>
          <w:b w:val="false"/>
          <w:i w:val="false"/>
          <w:color w:val="ff0000"/>
          <w:sz w:val="28"/>
        </w:rPr>
        <w:t xml:space="preserve">
      Ескерту. 2-бөлімнің атауына өзгерту енгізілді - ҚР Сыртқы істер министрінің м.а. 2010.09.20 </w:t>
      </w:r>
      <w:r>
        <w:rPr>
          <w:rFonts w:ascii="Times New Roman"/>
          <w:b w:val="false"/>
          <w:i w:val="false"/>
          <w:color w:val="ff0000"/>
          <w:sz w:val="28"/>
        </w:rPr>
        <w:t>№ 08-1-1-1/323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000000"/>
          <w:sz w:val="28"/>
        </w:rPr>
        <w:t>
      4. Қазақстан Республикасы Сыртқы істер министрлігі Қазақстан Республикасының шет елдердегі мекемелерінің жазбаша қорытындылары негізінде және тиісті қаржылық жылға арналған республикалық бюджетте көзделген қаражат көлеміне сүйене отырып, Шет елдерде Қазақстан Республикасы азаматтарының құқықтары мен мүдделерін қорғау және қамтамасыз етуге Қазақстан Республикасының шетелдегі тиісті мекемесіне қаражат бөледі.</w:t>
      </w:r>
    </w:p>
    <w:p>
      <w:pPr>
        <w:spacing w:after="0"/>
        <w:ind w:left="0"/>
        <w:jc w:val="both"/>
      </w:pPr>
      <w:r>
        <w:rPr>
          <w:rFonts w:ascii="Times New Roman"/>
          <w:b w:val="false"/>
          <w:i w:val="false"/>
          <w:color w:val="000000"/>
          <w:sz w:val="28"/>
        </w:rPr>
        <w:t>
      Қазақстан Республикасының шет елдердегі мекемелері ұсынатын қорытындыға осы Ереженің 5-тармағында көрсетілген құжаттар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Сыртқы істер министрінің м.а. 2010.09.20 </w:t>
      </w:r>
      <w:r>
        <w:rPr>
          <w:rFonts w:ascii="Times New Roman"/>
          <w:b w:val="false"/>
          <w:i w:val="false"/>
          <w:color w:val="ff0000"/>
          <w:sz w:val="28"/>
        </w:rPr>
        <w:t>№ 08-1-1-1/323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5. Қазақстан Республикасының шет елдердегі мекемелері төмендегі құжаттар болған кезде қаржылай көмек көрсетеді:</w:t>
      </w:r>
    </w:p>
    <w:bookmarkEnd w:id="6"/>
    <w:p>
      <w:pPr>
        <w:spacing w:after="0"/>
        <w:ind w:left="0"/>
        <w:jc w:val="both"/>
      </w:pPr>
      <w:r>
        <w:rPr>
          <w:rFonts w:ascii="Times New Roman"/>
          <w:b w:val="false"/>
          <w:i w:val="false"/>
          <w:color w:val="000000"/>
          <w:sz w:val="28"/>
        </w:rPr>
        <w:t xml:space="preserve">
      1) Қазақстан Республикасының шетелдегі мекемесі басшысының атына қаражатты бөлу қажеттілігінің негіздемесі бар Қазақстан Республикасы азаматының, туысқанының немесе өзге уәкілетті адамның паспорттық деректері, Қазақстан Республикасындағы тұратын мекен-жайы, тұрып жатқан мемлекеттегі орналасқан жері, құқыққа қайшы жасалған әрекеттердің жағдаяттары, өзге де мүмкін болған ақпарат көрсетілген өтініші; </w:t>
      </w:r>
    </w:p>
    <w:p>
      <w:pPr>
        <w:spacing w:after="0"/>
        <w:ind w:left="0"/>
        <w:jc w:val="both"/>
      </w:pPr>
      <w:r>
        <w:rPr>
          <w:rFonts w:ascii="Times New Roman"/>
          <w:b w:val="false"/>
          <w:i w:val="false"/>
          <w:color w:val="000000"/>
          <w:sz w:val="28"/>
        </w:rPr>
        <w:t>
      2) қайтыс болуды, шет мемлекетке заңсыз әкелуді, Қазақстан Республикасының азаматтарына қарсы бағытталған өзге де құқыққа қайшы әрекеттерді, еңсерілмейтін күштерді, яғни азамат тарапынан алдын алуға және бақылауға алуға келмейтін және осындай ахуал жағдайларында күтпеген сипат алған төтенше жағдайлар туындаған фактілерді растайтын болмыш мемлекеттің уәкілетті органдары берген құжаттар.</w:t>
      </w:r>
    </w:p>
    <w:p>
      <w:pPr>
        <w:spacing w:after="0"/>
        <w:ind w:left="0"/>
        <w:jc w:val="both"/>
      </w:pPr>
      <w:r>
        <w:rPr>
          <w:rFonts w:ascii="Times New Roman"/>
          <w:b w:val="false"/>
          <w:i w:val="false"/>
          <w:color w:val="000000"/>
          <w:sz w:val="28"/>
        </w:rPr>
        <w:t xml:space="preserve">
      Мұндай жағдайлар олармен шектеліп ғана қоймайтын келесі әрекеттерді қамтиды: әскери іс-әрекеттер, стихиялық құбылыстар (су тасқыны, жер сілкінісі, эпизоотиялар, күшті дауыл, теңіз дауылы, боран, құйын, қардың қалың жаууы, цунами және т.б.); </w:t>
      </w:r>
    </w:p>
    <w:p>
      <w:pPr>
        <w:spacing w:after="0"/>
        <w:ind w:left="0"/>
        <w:jc w:val="both"/>
      </w:pPr>
      <w:r>
        <w:rPr>
          <w:rFonts w:ascii="Times New Roman"/>
          <w:b w:val="false"/>
          <w:i w:val="false"/>
          <w:color w:val="000000"/>
          <w:sz w:val="28"/>
        </w:rPr>
        <w:t>
      3) келген мемлекеттің уәкілетті медициналық мекемесі берген зорлау фактісін (егер зорлау фактісі орын алған жағдайда)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Сыртқы істер министрінің м.а. 2010.09.20 </w:t>
      </w:r>
      <w:r>
        <w:rPr>
          <w:rFonts w:ascii="Times New Roman"/>
          <w:b w:val="false"/>
          <w:i w:val="false"/>
          <w:color w:val="ff0000"/>
          <w:sz w:val="28"/>
        </w:rPr>
        <w:t>№ 08-1-1-1/323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6. Осы ереженің 3-тармағында көрсетілген шығындар Қазақстан Республикасының тиісті шетелдегі мекемесінің қаржылай көмек көрсетудің мақсатқа лайықтылығы туралы қорытындысының негізінде жүзеге асырылады, ол шетелдегі мекеме басшысының немесе оның міндетін атқаратын адамның бұйрығымен ресімделеді. </w:t>
      </w:r>
    </w:p>
    <w:bookmarkEnd w:id="7"/>
    <w:bookmarkStart w:name="z10" w:id="8"/>
    <w:p>
      <w:pPr>
        <w:spacing w:after="0"/>
        <w:ind w:left="0"/>
        <w:jc w:val="left"/>
      </w:pPr>
      <w:r>
        <w:rPr>
          <w:rFonts w:ascii="Times New Roman"/>
          <w:b/>
          <w:i w:val="false"/>
          <w:color w:val="000000"/>
        </w:rPr>
        <w:t xml:space="preserve"> 3. Есептілік және бақылау</w:t>
      </w:r>
    </w:p>
    <w:bookmarkEnd w:id="8"/>
    <w:p>
      <w:pPr>
        <w:spacing w:after="0"/>
        <w:ind w:left="0"/>
        <w:jc w:val="both"/>
      </w:pPr>
      <w:r>
        <w:rPr>
          <w:rFonts w:ascii="Times New Roman"/>
          <w:b w:val="false"/>
          <w:i w:val="false"/>
          <w:color w:val="000000"/>
          <w:sz w:val="28"/>
        </w:rPr>
        <w:t>
      7. Қазақстан Республикасының Сыртқы істер министрлігі шет елдерде Қазақстан Республикасының азаматтарының құқықтары мен мүдделерін қорғауға және қамтамасыз етуге бөлінетін қаражаттың пайдаланылуына бақылау жүргізуді белгіленген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Сыртқы істер министрінің м.а. 2010.09.20 </w:t>
      </w:r>
      <w:r>
        <w:rPr>
          <w:rFonts w:ascii="Times New Roman"/>
          <w:b w:val="false"/>
          <w:i w:val="false"/>
          <w:color w:val="ff0000"/>
          <w:sz w:val="28"/>
        </w:rPr>
        <w:t>№ 08-1-1-1/323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8. Қаржылай көмек көрсету ішін қаражат алған Қазақстан Республикасының шет елдердегі мекемелері жұмсалған шығындар көрсетілген және оны растайтын құжаттар қосымшасымен бірге (Қазақстан Республикасының шетелдегі мекемесінің басшысы немесе оның міндетін атқаратын адамның бұйрығының, түбіртектер, есеп-фактуралар, жөнелтпе құжаттар көшірмелері және тағы басқа) Қазақстан Республикасы Бюджеттік кодексінің </w:t>
      </w:r>
      <w:r>
        <w:rPr>
          <w:rFonts w:ascii="Times New Roman"/>
          <w:b w:val="false"/>
          <w:i w:val="false"/>
          <w:color w:val="000000"/>
          <w:sz w:val="28"/>
        </w:rPr>
        <w:t xml:space="preserve">122-бабына </w:t>
      </w:r>
      <w:r>
        <w:rPr>
          <w:rFonts w:ascii="Times New Roman"/>
          <w:b w:val="false"/>
          <w:i w:val="false"/>
          <w:color w:val="000000"/>
          <w:sz w:val="28"/>
        </w:rPr>
        <w:t>сәйкес, аталған қаражаттардың пайдаланылуы туралы ай сайын Қазақстан Республикасының Сыртқы істер министрлігіне есеп тапсыруға тиіс.</w:t>
      </w:r>
    </w:p>
    <w:bookmarkEnd w:id="9"/>
    <w:bookmarkStart w:name="z12" w:id="10"/>
    <w:p>
      <w:pPr>
        <w:spacing w:after="0"/>
        <w:ind w:left="0"/>
        <w:jc w:val="both"/>
      </w:pPr>
      <w:r>
        <w:rPr>
          <w:rFonts w:ascii="Times New Roman"/>
          <w:b w:val="false"/>
          <w:i w:val="false"/>
          <w:color w:val="000000"/>
          <w:sz w:val="28"/>
        </w:rPr>
        <w:t>
      10. Қаржылай көмек көрсетуге бөлінген қаражатты мақсатқа сай және тиімді пайдалану жауапкершілігі Қазақстан Республикасының Сыртқы істер министрлігіне жүктеледі.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