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46107" w14:textId="db461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2003 жылғы 9 желтоқсандағы N 259 "Жекеше нотариустың бос орнына орналасу үшін конкурс өткізу жөніндегі нұсқаулықты бекіту туралы"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2004 жылғы 13 қазандағы N 295 бұйрығы. Қазақстан Республикасының Әділет министрлігінде 2004 жылғы 13 қазанда тіркелді. Тіркеу N 3149. Күші жойылды - Қазақстан Республикасы Әділет министрінің 2005 жылғы 31 наурыздағы N 101 бұйрығымен (V053547)</w:t>
      </w:r>
    </w:p>
    <w:p>
      <w:pPr>
        <w:spacing w:after="0"/>
        <w:ind w:left="0"/>
        <w:jc w:val="both"/>
      </w:pPr>
      <w:r>
        <w:rPr>
          <w:rFonts w:ascii="Times New Roman"/>
          <w:b w:val="false"/>
          <w:i w:val="false"/>
          <w:color w:val="000000"/>
          <w:sz w:val="28"/>
        </w:rPr>
        <w:t>
</w:t>
      </w:r>
      <w:r>
        <w:rPr>
          <w:rFonts w:ascii="Times New Roman"/>
          <w:b w:val="false"/>
          <w:i w:val="false"/>
          <w:color w:val="000000"/>
          <w:sz w:val="28"/>
        </w:rPr>
        <w:t>
      "Нотариат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33-бабы 2-тармағы 3) тармақшасын орындау барысында бұйырамын:
</w:t>
      </w:r>
      <w:r>
        <w:br/>
      </w:r>
      <w:r>
        <w:rPr>
          <w:rFonts w:ascii="Times New Roman"/>
          <w:b w:val="false"/>
          <w:i w:val="false"/>
          <w:color w:val="000000"/>
          <w:sz w:val="28"/>
        </w:rPr>
        <w:t>
      1. Қазақстан Республикасы Әділет министрінің 2003 жылғы 9 желтоқсандағы N 259 "Жекеше нотариустың бос орнына орналасу үшін конкурс өткізу жөніндегі нұсқаулықты бекіту туралы" 
</w:t>
      </w:r>
      <w:r>
        <w:rPr>
          <w:rFonts w:ascii="Times New Roman"/>
          <w:b w:val="false"/>
          <w:i w:val="false"/>
          <w:color w:val="000000"/>
          <w:sz w:val="28"/>
        </w:rPr>
        <w:t xml:space="preserve"> бұйрығына </w:t>
      </w:r>
      <w:r>
        <w:rPr>
          <w:rFonts w:ascii="Times New Roman"/>
          <w:b w:val="false"/>
          <w:i w:val="false"/>
          <w:color w:val="000000"/>
          <w:sz w:val="28"/>
        </w:rPr>
        <w:t>
 (Қазақстан Республикасы Әділет министрлігінде 2003 жылы 12 желтоқсанда N 2614 болып тіркелген, Қазақстан Республикасы Әділет министрінің 2004 жылғы 15 сәуірдегі N 100 
</w:t>
      </w:r>
      <w:r>
        <w:rPr>
          <w:rFonts w:ascii="Times New Roman"/>
          <w:b w:val="false"/>
          <w:i w:val="false"/>
          <w:color w:val="000000"/>
          <w:sz w:val="28"/>
        </w:rPr>
        <w:t xml:space="preserve"> бұйрығымен </w:t>
      </w:r>
      <w:r>
        <w:rPr>
          <w:rFonts w:ascii="Times New Roman"/>
          <w:b w:val="false"/>
          <w:i w:val="false"/>
          <w:color w:val="000000"/>
          <w:sz w:val="28"/>
        </w:rPr>
        <w:t>
 енгізілген өзгерістермен және толықтырулармен, Қазақстан Республикасы Әділет министрлігінде 2004 жылы 21 сәуірде N 2812 болып тіркелген)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3-тармақта "Әділет вице-министрі C.Н. Баймағанбетовке" деген сөздер "Әділет бірінші вице-министрі И.Д.Меркельге"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бұйрықпен бекітілген Жекеше нотариустың бос орнына орналасу үшін конкурс өткізу жөніндегі нұсқаулықта:
</w:t>
      </w:r>
      <w:r>
        <w:br/>
      </w:r>
      <w:r>
        <w:rPr>
          <w:rFonts w:ascii="Times New Roman"/>
          <w:b w:val="false"/>
          <w:i w:val="false"/>
          <w:color w:val="000000"/>
          <w:sz w:val="28"/>
        </w:rPr>
        <w:t>
      1-тармақта "тәртібін, шарттарын және мерзімін белгілейді" деген сөздер "өткізу жөніндегі аумақтық әділет органдарының әрекетін егжей-тегжейлі көрсетеді"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Жекеше нотариустардың бос орнына орналасуға конкурстық іріктеу нотариаттық қызметпен айналысу құқығына лицензиясы бар адамдар және жеке нотариаттық практикамен айналысқысы келетіндердің арасынан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3-тармақта "бірлігін" деген сөзден кейін "Нотариат туралы" Қазақстан Республикасы Заңының (бұдан әрі - Заң) 
</w:t>
      </w:r>
      <w:r>
        <w:rPr>
          <w:rFonts w:ascii="Times New Roman"/>
          <w:b w:val="false"/>
          <w:i w:val="false"/>
          <w:color w:val="000000"/>
          <w:sz w:val="28"/>
        </w:rPr>
        <w:t xml:space="preserve"> 32-бабы </w:t>
      </w:r>
      <w:r>
        <w:rPr>
          <w:rFonts w:ascii="Times New Roman"/>
          <w:b w:val="false"/>
          <w:i w:val="false"/>
          <w:color w:val="000000"/>
          <w:sz w:val="28"/>
        </w:rPr>
        <w:t>
 7-1) тармақшасына сәйкес Қазақстан Республикасының Әділет министрі"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5-тармақтар мынадай редакцияда жазылсын:
</w:t>
      </w:r>
      <w:r>
        <w:br/>
      </w:r>
      <w:r>
        <w:rPr>
          <w:rFonts w:ascii="Times New Roman"/>
          <w:b w:val="false"/>
          <w:i w:val="false"/>
          <w:color w:val="000000"/>
          <w:sz w:val="28"/>
        </w:rPr>
        <w:t>
      "4. Конкурстық комиссияға (бұдан әрі - Комиссия) бос орын құралғаны туралы мәліметті аумақтық әділет органдары нотариаттық палатадан жекеше нотариустың оның қатарынан шығарылғаны және жекеше нотариусты есептік тіркеуден алып тастағаны туралы мәліметті алған күннен бастап, сондай-ақ жекеше нотариустың қосымша бірлігін бекіткен жағдайда бес күн мерзімде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Комиссияны аумақтық әділет органы нотариаттық палатамен бірлесе отырып құрады.";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 мынадай мазмұнда жазылсын:
</w:t>
      </w:r>
      <w:r>
        <w:br/>
      </w:r>
      <w:r>
        <w:rPr>
          <w:rFonts w:ascii="Times New Roman"/>
          <w:b w:val="false"/>
          <w:i w:val="false"/>
          <w:color w:val="000000"/>
          <w:sz w:val="28"/>
        </w:rPr>
        <w:t>
      "6. Комиссия құрамын аумақтық әділет органы нотариаттық палатаның келісімі бойынша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9, 10-тармақтар мынадай редакцияда жазылсын:
</w:t>
      </w:r>
      <w:r>
        <w:br/>
      </w:r>
      <w:r>
        <w:rPr>
          <w:rFonts w:ascii="Times New Roman"/>
          <w:b w:val="false"/>
          <w:i w:val="false"/>
          <w:color w:val="000000"/>
          <w:sz w:val="28"/>
        </w:rPr>
        <w:t>
      "8. Аумақтық әділет органы бос орындар туралы мәліметтерін Комиссияға ұсынуына қарай Комиссия отырысын өткізуге бастамашылық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Комиссия қызметін ұйымдастыруды қамтамасыз ету аумақтық әділет органына жүктеледі.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Аумақтық әділет органы нотариаттық палатамен бірлесе отырып, Қазақстан Республикасы Әділет министрлігі Республикалық нотариаттық палатасымен бірлесе отырып әзірленген Конкурстық комиссиясы туралы Үлгі ережесінің негізінде Комиссия туралы ережені әзірлейді және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12, 13-тармақтар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14-тармақ мынадай редакцияда жазылсын:
</w:t>
      </w:r>
      <w:r>
        <w:br/>
      </w:r>
      <w:r>
        <w:rPr>
          <w:rFonts w:ascii="Times New Roman"/>
          <w:b w:val="false"/>
          <w:i w:val="false"/>
          <w:color w:val="000000"/>
          <w:sz w:val="28"/>
        </w:rPr>
        <w:t>
      "14. Аумақтық әділет органы:
</w:t>
      </w:r>
      <w:r>
        <w:br/>
      </w:r>
      <w:r>
        <w:rPr>
          <w:rFonts w:ascii="Times New Roman"/>
          <w:b w:val="false"/>
          <w:i w:val="false"/>
          <w:color w:val="000000"/>
          <w:sz w:val="28"/>
        </w:rPr>
        <w:t>
      1) жекеше нотариустың бос орынына орналасу үшін конкурс өткізу туралы хабарландыруды жариялайды;
</w:t>
      </w:r>
      <w:r>
        <w:br/>
      </w:r>
      <w:r>
        <w:rPr>
          <w:rFonts w:ascii="Times New Roman"/>
          <w:b w:val="false"/>
          <w:i w:val="false"/>
          <w:color w:val="000000"/>
          <w:sz w:val="28"/>
        </w:rPr>
        <w:t>
      2) Конкурсқа қатысуға ниет білдірген адамдардан (бұдан әрі - үміткерлер) құжаттарды қабылдауды ұйымдастырады;
</w:t>
      </w:r>
      <w:r>
        <w:br/>
      </w:r>
      <w:r>
        <w:rPr>
          <w:rFonts w:ascii="Times New Roman"/>
          <w:b w:val="false"/>
          <w:i w:val="false"/>
          <w:color w:val="000000"/>
          <w:sz w:val="28"/>
        </w:rPr>
        <w:t>
      3) үміткерлерге Комиссия шешімін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15-тармақ, 16-тармақтың 1) тармақшасы алынып тасталсын;
</w:t>
      </w:r>
      <w:r>
        <w:br/>
      </w:r>
      <w:r>
        <w:rPr>
          <w:rFonts w:ascii="Times New Roman"/>
          <w:b w:val="false"/>
          <w:i w:val="false"/>
          <w:color w:val="000000"/>
          <w:sz w:val="28"/>
        </w:rPr>
        <w:t>
      16-тармақта:
</w:t>
      </w:r>
      <w:r>
        <w:br/>
      </w:r>
      <w:r>
        <w:rPr>
          <w:rFonts w:ascii="Times New Roman"/>
          <w:b w:val="false"/>
          <w:i w:val="false"/>
          <w:color w:val="000000"/>
          <w:sz w:val="28"/>
        </w:rPr>
        <w:t>
      2) тармақша "заңнамада" деген сөздің алдынан "Заңның 12-бабының 1-тармағының 5) тармақшасына сәйкес" деген сөздермен толықтырылсын;
</w:t>
      </w:r>
      <w:r>
        <w:br/>
      </w:r>
      <w:r>
        <w:rPr>
          <w:rFonts w:ascii="Times New Roman"/>
          <w:b w:val="false"/>
          <w:i w:val="false"/>
          <w:color w:val="000000"/>
          <w:sz w:val="28"/>
        </w:rPr>
        <w:t>
      3) тармақша "заңды" деген сөздің алдынан "Қазақстан Республикасының Қылмыстық кодексінің 
</w:t>
      </w:r>
      <w:r>
        <w:rPr>
          <w:rFonts w:ascii="Times New Roman"/>
          <w:b w:val="false"/>
          <w:i w:val="false"/>
          <w:color w:val="000000"/>
          <w:sz w:val="28"/>
        </w:rPr>
        <w:t xml:space="preserve"> 41-бабына </w:t>
      </w:r>
      <w:r>
        <w:rPr>
          <w:rFonts w:ascii="Times New Roman"/>
          <w:b w:val="false"/>
          <w:i w:val="false"/>
          <w:color w:val="000000"/>
          <w:sz w:val="28"/>
        </w:rPr>
        <w:t>
 және Қазақстан Республикасының Әкімшілік құқық бұзушылық туралы кодексінің 
</w:t>
      </w:r>
      <w:r>
        <w:rPr>
          <w:rFonts w:ascii="Times New Roman"/>
          <w:b w:val="false"/>
          <w:i w:val="false"/>
          <w:color w:val="000000"/>
          <w:sz w:val="28"/>
        </w:rPr>
        <w:t xml:space="preserve"> 52-бабына </w:t>
      </w:r>
      <w:r>
        <w:rPr>
          <w:rFonts w:ascii="Times New Roman"/>
          <w:b w:val="false"/>
          <w:i w:val="false"/>
          <w:color w:val="000000"/>
          <w:sz w:val="28"/>
        </w:rPr>
        <w:t>
 сәйкес" деген сөздермен толықтырылсын;
</w:t>
      </w:r>
      <w:r>
        <w:br/>
      </w:r>
      <w:r>
        <w:rPr>
          <w:rFonts w:ascii="Times New Roman"/>
          <w:b w:val="false"/>
          <w:i w:val="false"/>
          <w:color w:val="000000"/>
          <w:sz w:val="28"/>
        </w:rPr>
        <w:t>
      4) тармақша "өтелмеген" деген сөздің алдынан "Заңның 
</w:t>
      </w:r>
      <w:r>
        <w:rPr>
          <w:rFonts w:ascii="Times New Roman"/>
          <w:b w:val="false"/>
          <w:i w:val="false"/>
          <w:color w:val="000000"/>
          <w:sz w:val="28"/>
        </w:rPr>
        <w:t xml:space="preserve"> 6-бабының </w:t>
      </w:r>
      <w:r>
        <w:rPr>
          <w:rFonts w:ascii="Times New Roman"/>
          <w:b w:val="false"/>
          <w:i w:val="false"/>
          <w:color w:val="000000"/>
          <w:sz w:val="28"/>
        </w:rPr>
        <w:t>
 1-тармақшасының екінші абзацына сәйкес" деген сөздермен толықтырылсын;
</w:t>
      </w:r>
      <w:r>
        <w:br/>
      </w:r>
      <w:r>
        <w:rPr>
          <w:rFonts w:ascii="Times New Roman"/>
          <w:b w:val="false"/>
          <w:i w:val="false"/>
          <w:color w:val="000000"/>
          <w:sz w:val="28"/>
        </w:rPr>
        <w:t>
      5) тармақша "өзіне қатысты" деген сөздердің алдынан "Заңның 
</w:t>
      </w:r>
      <w:r>
        <w:rPr>
          <w:rFonts w:ascii="Times New Roman"/>
          <w:b w:val="false"/>
          <w:i w:val="false"/>
          <w:color w:val="000000"/>
          <w:sz w:val="28"/>
        </w:rPr>
        <w:t xml:space="preserve"> 6-бабының </w:t>
      </w:r>
      <w:r>
        <w:rPr>
          <w:rFonts w:ascii="Times New Roman"/>
          <w:b w:val="false"/>
          <w:i w:val="false"/>
          <w:color w:val="000000"/>
          <w:sz w:val="28"/>
        </w:rPr>
        <w:t>
 1-тармағының үшінші абзацына сәйкес" деген сөздермен толықтырылсын;
</w:t>
      </w:r>
      <w:r>
        <w:br/>
      </w:r>
      <w:r>
        <w:rPr>
          <w:rFonts w:ascii="Times New Roman"/>
          <w:b w:val="false"/>
          <w:i w:val="false"/>
          <w:color w:val="000000"/>
          <w:sz w:val="28"/>
        </w:rPr>
        <w:t>
      6) тармақша "лицензиясы" деген сөздің алдынан "Заңның 
</w:t>
      </w:r>
      <w:r>
        <w:rPr>
          <w:rFonts w:ascii="Times New Roman"/>
          <w:b w:val="false"/>
          <w:i w:val="false"/>
          <w:color w:val="000000"/>
          <w:sz w:val="28"/>
        </w:rPr>
        <w:t xml:space="preserve"> 6-бабының </w:t>
      </w:r>
      <w:r>
        <w:rPr>
          <w:rFonts w:ascii="Times New Roman"/>
          <w:b w:val="false"/>
          <w:i w:val="false"/>
          <w:color w:val="000000"/>
          <w:sz w:val="28"/>
        </w:rPr>
        <w:t>
 1-тармағының үшінші абзацына сәйкес"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20-тармақта:
</w:t>
      </w:r>
      <w:r>
        <w:br/>
      </w:r>
      <w:r>
        <w:rPr>
          <w:rFonts w:ascii="Times New Roman"/>
          <w:b w:val="false"/>
          <w:i w:val="false"/>
          <w:color w:val="000000"/>
          <w:sz w:val="28"/>
        </w:rPr>
        <w:t>
      бірінші абзац мынадай редакцияда жазылсын:
</w:t>
      </w:r>
      <w:r>
        <w:br/>
      </w:r>
      <w:r>
        <w:rPr>
          <w:rFonts w:ascii="Times New Roman"/>
          <w:b w:val="false"/>
          <w:i w:val="false"/>
          <w:color w:val="000000"/>
          <w:sz w:val="28"/>
        </w:rPr>
        <w:t>
      "20. Аумақтық әділет органы хабарландыру жарияланған күннен бастап отыз күнтізбелік күн ішінде үміткерлердің өтініштерін Комиссияға үлгі нысан бойынша, осы Ереженің қосымшасына сәйкес мынадай құжаттарды қабылдайды:"
</w:t>
      </w:r>
      <w:r>
        <w:br/>
      </w:r>
      <w:r>
        <w:rPr>
          <w:rFonts w:ascii="Times New Roman"/>
          <w:b w:val="false"/>
          <w:i w:val="false"/>
          <w:color w:val="000000"/>
          <w:sz w:val="28"/>
        </w:rPr>
        <w:t>
      3) тармақшада "нотариалды куәландырылған"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21-тармақша қазақша мәтінде мынадай толық редакцияда жазылсын:
</w:t>
      </w:r>
      <w:r>
        <w:br/>
      </w:r>
      <w:r>
        <w:rPr>
          <w:rFonts w:ascii="Times New Roman"/>
          <w:b w:val="false"/>
          <w:i w:val="false"/>
          <w:color w:val="000000"/>
          <w:sz w:val="28"/>
        </w:rPr>
        <w:t>
      "21. Аумақтық әділет органы біліміне, жұмыс тәжірибесіне, кәсіби деңгейі мен үміткердің беделіне (біліктілігін арттыруы, ғылыми дәреже мен атақ берілгені туралы құжаттардан көшірмелер, мінездемелер, ұсынымдар, ғылыми жарияланымдар және т.б.) қатысты қосымша ақпарат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25, 26-тармақтар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27-тармақ қазақша мәтінде мынадай толық редакцияда жазылсын:
</w:t>
      </w:r>
      <w:r>
        <w:br/>
      </w:r>
      <w:r>
        <w:rPr>
          <w:rFonts w:ascii="Times New Roman"/>
          <w:b w:val="false"/>
          <w:i w:val="false"/>
          <w:color w:val="000000"/>
          <w:sz w:val="28"/>
        </w:rPr>
        <w:t>
      "27. Конкурсқа қатысуға жіберілген үміткерлерге аумақтық әділет органы Конкурстың өткізілуіне дейінгі он күннен кешіктірмей Конкурсқа жіберілуі туралы, сонымен қатар әңгімелесудің өтетін жері, күні мен уақыты туралы жазбаша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28-тармақта:
</w:t>
      </w:r>
      <w:r>
        <w:br/>
      </w:r>
      <w:r>
        <w:rPr>
          <w:rFonts w:ascii="Times New Roman"/>
          <w:b w:val="false"/>
          <w:i w:val="false"/>
          <w:color w:val="000000"/>
          <w:sz w:val="28"/>
        </w:rPr>
        <w:t>
      бірінші абзацта "Комиссия" деген сөз "аумақтық әділет органы" деген сөздермен ауыстырылсын;
</w:t>
      </w:r>
      <w:r>
        <w:br/>
      </w:r>
      <w:r>
        <w:rPr>
          <w:rFonts w:ascii="Times New Roman"/>
          <w:b w:val="false"/>
          <w:i w:val="false"/>
          <w:color w:val="000000"/>
          <w:sz w:val="28"/>
        </w:rPr>
        <w:t>
      екінші абзацта "Комиссия" деген сөз "аумақтық әділет органы" деген сөздермен, "беруге міндетті" деген сөздер "береді" деген сөзбен "дәлелденген шешімді" деген сөздер "Комиссияның дәлелденген шешімін"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29, 30, 31-тармақтар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32-тармақ "жекеше" деген сөздің алдынан "Заңның 
</w:t>
      </w:r>
      <w:r>
        <w:rPr>
          <w:rFonts w:ascii="Times New Roman"/>
          <w:b w:val="false"/>
          <w:i w:val="false"/>
          <w:color w:val="000000"/>
          <w:sz w:val="28"/>
        </w:rPr>
        <w:t xml:space="preserve"> 33-бабы </w:t>
      </w:r>
      <w:r>
        <w:rPr>
          <w:rFonts w:ascii="Times New Roman"/>
          <w:b w:val="false"/>
          <w:i w:val="false"/>
          <w:color w:val="000000"/>
          <w:sz w:val="28"/>
        </w:rPr>
        <w:t>
 1-тармағының 7) тармақшасына және 2-тармағының 3) тармақшасына сәйкес"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33-тармақта "Комиссия" деген сөз "аумақтық әділет органы"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34-тармақ мынадай редакцияда жазылсын:
</w:t>
      </w:r>
      <w:r>
        <w:br/>
      </w:r>
      <w:r>
        <w:rPr>
          <w:rFonts w:ascii="Times New Roman"/>
          <w:b w:val="false"/>
          <w:i w:val="false"/>
          <w:color w:val="000000"/>
          <w:sz w:val="28"/>
        </w:rPr>
        <w:t>
      "Аумақтық әділет органы жекеше нотариустың бос лауазымына конкурстық іріктеуден өтпеген үміткерге кейінгі конкурстарға қайталама қатысуға кедергі келтіруге құқығы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4-тарау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қосымшада "Өтініш" деген сөз "Үлгі өтініш"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бұйрық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Әділет 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