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b2ef" w14:textId="32fb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Аумағында сарапталатын қызмет көзделіп отырған жергілікті атқарушы органдардың жүзеге асыратын қоғамдық экологиялық сараптаманы жүргізудің мемлекеттік тіркеу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2004 жылғы 29 мамырдағы N 149-ө бұйрығы. Қазақстан Республикасының Әділет министрлігінде 2004 жылғы 23 маусымда тіркелді. Тіркеу N 2911. Күші жойылды - Қазақстан Республикасы Қоршаған ортаны қорғау министрінің 2010 жылғы 02 сәуірдегі № 81-ө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2010.04.02 </w:t>
      </w:r>
      <w:r>
        <w:rPr>
          <w:rFonts w:ascii="Times New Roman"/>
          <w:b w:val="false"/>
          <w:i w:val="false"/>
          <w:color w:val="ff0000"/>
          <w:sz w:val="28"/>
        </w:rPr>
        <w:t>№ 81-ө</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"Экологиялық сараптама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32-бабына сәйкес бұйырамын: </w:t>
      </w:r>
      <w:r>
        <w:rPr>
          <w:rFonts w:ascii="Times New Roman"/>
          <w:b w:val="false"/>
          <w:i w:val="false"/>
          <w:color w:val="000000"/>
          <w:sz w:val="28"/>
        </w:rPr>
        <w:t>Қараңыз K070000212</w:t>
      </w:r>
    </w:p>
    <w:bookmarkEnd w:id="0"/>
    <w:bookmarkStart w:name="z2" w:id="1"/>
    <w:p>
      <w:pPr>
        <w:spacing w:after="0"/>
        <w:ind w:left="0"/>
        <w:jc w:val="both"/>
      </w:pPr>
      <w:r>
        <w:rPr>
          <w:rFonts w:ascii="Times New Roman"/>
          <w:b w:val="false"/>
          <w:i w:val="false"/>
          <w:color w:val="000000"/>
          <w:sz w:val="28"/>
        </w:rPr>
        <w:t xml:space="preserve">
       1. Қоса беріліп отырған Аумағында сарапталатын қызмет көзделіп отырған жергілікті атқарушы органдардың жүзеге асыратын қоғамдық экологиялық сараптаманы жүргізудің мемлекеттік тіркеу ережелері бекітілсін. </w:t>
      </w:r>
    </w:p>
    <w:bookmarkEnd w:id="1"/>
    <w:bookmarkStart w:name="z3" w:id="2"/>
    <w:p>
      <w:pPr>
        <w:spacing w:after="0"/>
        <w:ind w:left="0"/>
        <w:jc w:val="both"/>
      </w:pPr>
      <w:r>
        <w:rPr>
          <w:rFonts w:ascii="Times New Roman"/>
          <w:b w:val="false"/>
          <w:i w:val="false"/>
          <w:color w:val="000000"/>
          <w:sz w:val="28"/>
        </w:rPr>
        <w:t>
      2. Сараптама және лицензиялау департаменті (И.Ж. Әлиев) осы бұйрықтың Қазақстан Республикасы Әділет министрлігінде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 күнінен бастап күшіне енеді. </w:t>
      </w:r>
    </w:p>
    <w:bookmarkEnd w:id="3"/>
    <w:bookmarkStart w:name="z5" w:id="4"/>
    <w:p>
      <w:pPr>
        <w:spacing w:after="0"/>
        <w:ind w:left="0"/>
        <w:jc w:val="both"/>
      </w:pPr>
      <w:r>
        <w:rPr>
          <w:rFonts w:ascii="Times New Roman"/>
          <w:b w:val="false"/>
          <w:i w:val="false"/>
          <w:color w:val="000000"/>
          <w:sz w:val="28"/>
        </w:rPr>
        <w:t xml:space="preserve">
      4. Осы бұйрықтың орындалуына бақылау Қазақстан Республикасының Қоршаған ортаны қорғау вице-министрі Ж.Л.Бекжановқа жүктелсін.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"Аумағында сарапталатын қызмет    </w:t>
      </w:r>
      <w:r>
        <w:br/>
      </w:r>
      <w:r>
        <w:rPr>
          <w:rFonts w:ascii="Times New Roman"/>
          <w:b w:val="false"/>
          <w:i w:val="false"/>
          <w:color w:val="000000"/>
          <w:sz w:val="28"/>
        </w:rPr>
        <w:t xml:space="preserve">
көзделіп отырған жергілікті     </w:t>
      </w:r>
      <w:r>
        <w:br/>
      </w:r>
      <w:r>
        <w:rPr>
          <w:rFonts w:ascii="Times New Roman"/>
          <w:b w:val="false"/>
          <w:i w:val="false"/>
          <w:color w:val="000000"/>
          <w:sz w:val="28"/>
        </w:rPr>
        <w:t xml:space="preserve">
атқарушы органдардың жүзеге     </w:t>
      </w:r>
      <w:r>
        <w:br/>
      </w:r>
      <w:r>
        <w:rPr>
          <w:rFonts w:ascii="Times New Roman"/>
          <w:b w:val="false"/>
          <w:i w:val="false"/>
          <w:color w:val="000000"/>
          <w:sz w:val="28"/>
        </w:rPr>
        <w:t xml:space="preserve">
асыратын қоғамдық экологиялық    </w:t>
      </w:r>
      <w:r>
        <w:br/>
      </w:r>
      <w:r>
        <w:rPr>
          <w:rFonts w:ascii="Times New Roman"/>
          <w:b w:val="false"/>
          <w:i w:val="false"/>
          <w:color w:val="000000"/>
          <w:sz w:val="28"/>
        </w:rPr>
        <w:t xml:space="preserve">
сараптаманы жүргізудің мемлекеттік  </w:t>
      </w:r>
      <w:r>
        <w:br/>
      </w:r>
      <w:r>
        <w:rPr>
          <w:rFonts w:ascii="Times New Roman"/>
          <w:b w:val="false"/>
          <w:i w:val="false"/>
          <w:color w:val="000000"/>
          <w:sz w:val="28"/>
        </w:rPr>
        <w:t xml:space="preserve">
тіркеу ережеcін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2004 жылғы 29 мамырдағы        </w:t>
      </w:r>
      <w:r>
        <w:br/>
      </w:r>
      <w:r>
        <w:rPr>
          <w:rFonts w:ascii="Times New Roman"/>
          <w:b w:val="false"/>
          <w:i w:val="false"/>
          <w:color w:val="000000"/>
          <w:sz w:val="28"/>
        </w:rPr>
        <w:t xml:space="preserve">
N 149-ө бұйрығымен бекітілген     </w:t>
      </w:r>
    </w:p>
    <w:bookmarkEnd w:id="5"/>
    <w:bookmarkStart w:name="z7" w:id="6"/>
    <w:p>
      <w:pPr>
        <w:spacing w:after="0"/>
        <w:ind w:left="0"/>
        <w:jc w:val="left"/>
      </w:pPr>
      <w:r>
        <w:rPr>
          <w:rFonts w:ascii="Times New Roman"/>
          <w:b/>
          <w:i w:val="false"/>
          <w:color w:val="000000"/>
        </w:rPr>
        <w:t xml:space="preserve"> 
  Аумағында сарапталатын қызмет көзделіп отырған </w:t>
      </w:r>
      <w:r>
        <w:br/>
      </w:r>
      <w:r>
        <w:rPr>
          <w:rFonts w:ascii="Times New Roman"/>
          <w:b/>
          <w:i w:val="false"/>
          <w:color w:val="000000"/>
        </w:rPr>
        <w:t xml:space="preserve">
жергілікті атқарушы органдардың жүзеге асыратын </w:t>
      </w:r>
      <w:r>
        <w:br/>
      </w:r>
      <w:r>
        <w:rPr>
          <w:rFonts w:ascii="Times New Roman"/>
          <w:b/>
          <w:i w:val="false"/>
          <w:color w:val="000000"/>
        </w:rPr>
        <w:t xml:space="preserve">
қоғамдық экологиялық сараптаманы жүргізудің </w:t>
      </w:r>
      <w:r>
        <w:br/>
      </w:r>
      <w:r>
        <w:rPr>
          <w:rFonts w:ascii="Times New Roman"/>
          <w:b/>
          <w:i w:val="false"/>
          <w:color w:val="000000"/>
        </w:rPr>
        <w:t xml:space="preserve">
мемлекеттік тіркеу ережелері </w:t>
      </w:r>
    </w:p>
    <w:bookmarkEnd w:id="6"/>
    <w:bookmarkStart w:name="z8" w:id="7"/>
    <w:p>
      <w:pPr>
        <w:spacing w:after="0"/>
        <w:ind w:left="0"/>
        <w:jc w:val="left"/>
      </w:pPr>
      <w:r>
        <w:rPr>
          <w:rFonts w:ascii="Times New Roman"/>
          <w:b/>
          <w:i w:val="false"/>
          <w:color w:val="000000"/>
        </w:rPr>
        <w:t xml:space="preserve"> 
  1. Жалпы ережелер </w:t>
      </w:r>
    </w:p>
    <w:bookmarkEnd w:id="7"/>
    <w:bookmarkStart w:name="z9" w:id="8"/>
    <w:p>
      <w:pPr>
        <w:spacing w:after="0"/>
        <w:ind w:left="0"/>
        <w:jc w:val="both"/>
      </w:pPr>
      <w:r>
        <w:rPr>
          <w:rFonts w:ascii="Times New Roman"/>
          <w:b w:val="false"/>
          <w:i w:val="false"/>
          <w:color w:val="000000"/>
          <w:sz w:val="28"/>
        </w:rPr>
        <w:t>
      1. Аумағында сарапталатын қызмет көзделіп отырған жергілікті бюджеттен қаржыландырылатын атқарушы органдардың жүзеге асыратын қоғамдық экологиялық сараптаманы жүргізудің мемлекеттік тіркеу ережелері (бұдан әрі - Ережелер) "Экологиялық сараптама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сәйкес әзірленген. </w:t>
      </w:r>
      <w:r>
        <w:rPr>
          <w:rFonts w:ascii="Times New Roman"/>
          <w:b w:val="false"/>
          <w:i w:val="false"/>
          <w:color w:val="000000"/>
          <w:sz w:val="28"/>
        </w:rPr>
        <w:t>Қараныз K070000212</w:t>
      </w:r>
    </w:p>
    <w:bookmarkEnd w:id="8"/>
    <w:bookmarkStart w:name="z10" w:id="9"/>
    <w:p>
      <w:pPr>
        <w:spacing w:after="0"/>
        <w:ind w:left="0"/>
        <w:jc w:val="both"/>
      </w:pPr>
      <w:r>
        <w:rPr>
          <w:rFonts w:ascii="Times New Roman"/>
          <w:b w:val="false"/>
          <w:i w:val="false"/>
          <w:color w:val="000000"/>
          <w:sz w:val="28"/>
        </w:rPr>
        <w:t xml:space="preserve">
      2. Осы Ережелер Аумағында шаруашылық қызметті жоспарланып отырған облыс әкімдері өкілеттік берген жергілікті бюджеттен қаржыландырылатын атқарушы органдардың жүзеге асыратын қоғамдық экологиялық сараптаманы жүргізуді ұйымдастырудың және мемлекеттік тіркеудің тәртібін белгілейді. </w:t>
      </w:r>
    </w:p>
    <w:bookmarkEnd w:id="9"/>
    <w:bookmarkStart w:name="z11" w:id="10"/>
    <w:p>
      <w:pPr>
        <w:spacing w:after="0"/>
        <w:ind w:left="0"/>
        <w:jc w:val="both"/>
      </w:pPr>
      <w:r>
        <w:rPr>
          <w:rFonts w:ascii="Times New Roman"/>
          <w:b w:val="false"/>
          <w:i w:val="false"/>
          <w:color w:val="000000"/>
          <w:sz w:val="28"/>
        </w:rPr>
        <w:t xml:space="preserve">
      3. Қоғамдық экологиялық сараптама - тұрғындардың жекелеген топтарының, қоғамдық бірлестіктері мен ғылыми ұйымдардың бастамасымен қызметтің кез келген түрлерін экологиялық бағалау үшін құратын сараптау комиссияларының ерікті бастамасымен жүзеге асыратын қызметінің түрі. </w:t>
      </w:r>
      <w:r>
        <w:br/>
      </w:r>
      <w:r>
        <w:rPr>
          <w:rFonts w:ascii="Times New Roman"/>
          <w:b w:val="false"/>
          <w:i w:val="false"/>
          <w:color w:val="000000"/>
          <w:sz w:val="28"/>
        </w:rPr>
        <w:t xml:space="preserve">
      Қоғамдық экологиялық сараптама жекелеген қоғамдық топтармен және тұрғындармен өзара ықпалдасуды күшейту, сараптаманың жоспарланатын объектілері бойынша барынша объективті ақпарат алу мақсатында жүзеге асырылады. </w:t>
      </w:r>
      <w:r>
        <w:br/>
      </w:r>
      <w:r>
        <w:rPr>
          <w:rFonts w:ascii="Times New Roman"/>
          <w:b w:val="false"/>
          <w:i w:val="false"/>
          <w:color w:val="000000"/>
          <w:sz w:val="28"/>
        </w:rPr>
        <w:t>
      Қазақстан Республикасының қолданыстағы заңнамасына сәйкес қоғамдық экологиялық сараптаманы жүзеге асыратын </w:t>
      </w:r>
      <w:r>
        <w:rPr>
          <w:rFonts w:ascii="Times New Roman"/>
          <w:b w:val="false"/>
          <w:i w:val="false"/>
          <w:color w:val="000000"/>
          <w:sz w:val="28"/>
        </w:rPr>
        <w:t>заңды</w:t>
      </w:r>
      <w:r>
        <w:rPr>
          <w:rFonts w:ascii="Times New Roman"/>
          <w:b w:val="false"/>
          <w:i w:val="false"/>
          <w:color w:val="000000"/>
          <w:sz w:val="28"/>
        </w:rPr>
        <w:t xml:space="preserve"> және жеке тұлғалардың экологиялық сараптама саласындағы жұмыстарды жүзеге асыруға лицензиялары болуы тиіс. </w:t>
      </w:r>
    </w:p>
    <w:bookmarkEnd w:id="10"/>
    <w:bookmarkStart w:name="z12" w:id="11"/>
    <w:p>
      <w:pPr>
        <w:spacing w:after="0"/>
        <w:ind w:left="0"/>
        <w:jc w:val="both"/>
      </w:pPr>
      <w:r>
        <w:rPr>
          <w:rFonts w:ascii="Times New Roman"/>
          <w:b w:val="false"/>
          <w:i w:val="false"/>
          <w:color w:val="000000"/>
          <w:sz w:val="28"/>
        </w:rPr>
        <w:t xml:space="preserve">
      4. Қоғамдық экологиялық сараптама мемлекеттік экологиялық сараптаманың сол объектілері бойынша жүргізілуіне қарамастан жүзеге асырылуы мүмкін. </w:t>
      </w:r>
    </w:p>
    <w:bookmarkEnd w:id="11"/>
    <w:bookmarkStart w:name="z13" w:id="12"/>
    <w:p>
      <w:pPr>
        <w:spacing w:after="0"/>
        <w:ind w:left="0"/>
        <w:jc w:val="both"/>
      </w:pPr>
      <w:r>
        <w:rPr>
          <w:rFonts w:ascii="Times New Roman"/>
          <w:b w:val="false"/>
          <w:i w:val="false"/>
          <w:color w:val="000000"/>
          <w:sz w:val="28"/>
        </w:rPr>
        <w:t xml:space="preserve">
      5. Қоғамдық экологиялық сараптаманың қорытындысының ақпараттық және кепілдемелік сипаты бар. </w:t>
      </w:r>
    </w:p>
    <w:bookmarkEnd w:id="12"/>
    <w:bookmarkStart w:name="z14" w:id="13"/>
    <w:p>
      <w:pPr>
        <w:spacing w:after="0"/>
        <w:ind w:left="0"/>
        <w:jc w:val="both"/>
      </w:pPr>
      <w:r>
        <w:rPr>
          <w:rFonts w:ascii="Times New Roman"/>
          <w:b w:val="false"/>
          <w:i w:val="false"/>
          <w:color w:val="000000"/>
          <w:sz w:val="28"/>
        </w:rPr>
        <w:t xml:space="preserve">
      6. Қоғамдық экологиялық сараптаманы қаржыландыру қоғамдық экологиялық бірлестіктердің және/немесе қорлардың өзіндік қаражаты есебінен немесе қоғамдық бастамамен жүзеге асырылады. </w:t>
      </w:r>
    </w:p>
    <w:bookmarkEnd w:id="13"/>
    <w:bookmarkStart w:name="z15" w:id="14"/>
    <w:p>
      <w:pPr>
        <w:spacing w:after="0"/>
        <w:ind w:left="0"/>
        <w:jc w:val="left"/>
      </w:pPr>
      <w:r>
        <w:rPr>
          <w:rFonts w:ascii="Times New Roman"/>
          <w:b/>
          <w:i w:val="false"/>
          <w:color w:val="000000"/>
        </w:rPr>
        <w:t xml:space="preserve"> 
  2. Қоғамдық экологиялық сараптаманы жүргізудің </w:t>
      </w:r>
      <w:r>
        <w:br/>
      </w:r>
      <w:r>
        <w:rPr>
          <w:rFonts w:ascii="Times New Roman"/>
          <w:b/>
          <w:i w:val="false"/>
          <w:color w:val="000000"/>
        </w:rPr>
        <w:t xml:space="preserve">
мемлекеттік тіркеудің тәртібі </w:t>
      </w:r>
    </w:p>
    <w:bookmarkEnd w:id="14"/>
    <w:bookmarkStart w:name="z16" w:id="15"/>
    <w:p>
      <w:pPr>
        <w:spacing w:after="0"/>
        <w:ind w:left="0"/>
        <w:jc w:val="both"/>
      </w:pPr>
      <w:r>
        <w:rPr>
          <w:rFonts w:ascii="Times New Roman"/>
          <w:b w:val="false"/>
          <w:i w:val="false"/>
          <w:color w:val="000000"/>
          <w:sz w:val="28"/>
        </w:rPr>
        <w:t xml:space="preserve">
      7. Қоғамдық экологиялық сараптаманы жүргізу туралы өтінім түскен кезде жергілікті бюджеттен қаржыландырылатын атқарушы орган 10 күн ішінде мемлекеттік тіркеу журналында осы өтінішті мемлекеттік тіркеуді жүргізеді және қоршаған ортаны қорғау саласындағы атқарушы органға оның тіркелгені туралы хабарлайды. </w:t>
      </w:r>
      <w:r>
        <w:br/>
      </w:r>
      <w:r>
        <w:rPr>
          <w:rFonts w:ascii="Times New Roman"/>
          <w:b w:val="false"/>
          <w:i w:val="false"/>
          <w:color w:val="000000"/>
          <w:sz w:val="28"/>
        </w:rPr>
        <w:t xml:space="preserve">
      Өтінімде қоғамдық экологиялық сараптамалық комиссия құрамы, экологиялық сараптамасы, оны жүргізудің мерзімдері белгіленген объектінің атауы туралы мәліметтер болуы тиіс. </w:t>
      </w:r>
    </w:p>
    <w:bookmarkEnd w:id="15"/>
    <w:bookmarkStart w:name="z17" w:id="16"/>
    <w:p>
      <w:pPr>
        <w:spacing w:after="0"/>
        <w:ind w:left="0"/>
        <w:jc w:val="both"/>
      </w:pPr>
      <w:r>
        <w:rPr>
          <w:rFonts w:ascii="Times New Roman"/>
          <w:b w:val="false"/>
          <w:i w:val="false"/>
          <w:color w:val="000000"/>
          <w:sz w:val="28"/>
        </w:rPr>
        <w:t xml:space="preserve">
      8. Қоғамдық экологиялық сараптаманы мемлекеттік тіркеу журналын жергілікті бюджеттен қаржыландырылатын атқарушы орган жүргізеді және осы Ережелерге қосымшаға сәйкес онда экологиялық сараптама объектісінің атауы, қоғамдық сараптамалық комиссияның атауы, қоғамдық экологиялық-сараптамалық комиссияның құрамы (қоғамдық сарапшылардың біліктілік құрамы), сондай-ақ бұрын орындалған сараптамалық жұмыстар туралы (қосымша) мәліметтер болуы тиіс. </w:t>
      </w:r>
    </w:p>
    <w:bookmarkEnd w:id="16"/>
    <w:bookmarkStart w:name="z18" w:id="17"/>
    <w:p>
      <w:pPr>
        <w:spacing w:after="0"/>
        <w:ind w:left="0"/>
        <w:jc w:val="both"/>
      </w:pPr>
      <w:r>
        <w:rPr>
          <w:rFonts w:ascii="Times New Roman"/>
          <w:b w:val="false"/>
          <w:i w:val="false"/>
          <w:color w:val="000000"/>
          <w:sz w:val="28"/>
        </w:rPr>
        <w:t>
      9. Жергілікті бюджеттен қаржыландырылатын атқарушы орган өтінімді қарау аяқталған соң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өтінім берушіге тіркеу нөмірімен және күнімен мемлекеттік тіркеу туралы қорытындыны береді. </w:t>
      </w:r>
    </w:p>
    <w:bookmarkEnd w:id="17"/>
    <w:bookmarkStart w:name="z19" w:id="18"/>
    <w:p>
      <w:pPr>
        <w:spacing w:after="0"/>
        <w:ind w:left="0"/>
        <w:jc w:val="both"/>
      </w:pPr>
      <w:r>
        <w:rPr>
          <w:rFonts w:ascii="Times New Roman"/>
          <w:b w:val="false"/>
          <w:i w:val="false"/>
          <w:color w:val="000000"/>
          <w:sz w:val="28"/>
        </w:rPr>
        <w:t xml:space="preserve">
                                  Қазақстан Республикасы Қоршаған   </w:t>
      </w:r>
      <w:r>
        <w:br/>
      </w:r>
      <w:r>
        <w:rPr>
          <w:rFonts w:ascii="Times New Roman"/>
          <w:b w:val="false"/>
          <w:i w:val="false"/>
          <w:color w:val="000000"/>
          <w:sz w:val="28"/>
        </w:rPr>
        <w:t xml:space="preserve">
                                     ортаны қорғау министрінің </w:t>
      </w:r>
      <w:r>
        <w:br/>
      </w:r>
      <w:r>
        <w:rPr>
          <w:rFonts w:ascii="Times New Roman"/>
          <w:b w:val="false"/>
          <w:i w:val="false"/>
          <w:color w:val="000000"/>
          <w:sz w:val="28"/>
        </w:rPr>
        <w:t xml:space="preserve">
                                  2004 жылғы 29 мамырдағы N 149-ө </w:t>
      </w:r>
      <w:r>
        <w:br/>
      </w:r>
      <w:r>
        <w:rPr>
          <w:rFonts w:ascii="Times New Roman"/>
          <w:b w:val="false"/>
          <w:i w:val="false"/>
          <w:color w:val="000000"/>
          <w:sz w:val="28"/>
        </w:rPr>
        <w:t xml:space="preserve">
                                  бұйрығымен бекітілген Аумағында </w:t>
      </w:r>
      <w:r>
        <w:br/>
      </w:r>
      <w:r>
        <w:rPr>
          <w:rFonts w:ascii="Times New Roman"/>
          <w:b w:val="false"/>
          <w:i w:val="false"/>
          <w:color w:val="000000"/>
          <w:sz w:val="28"/>
        </w:rPr>
        <w:t xml:space="preserve">
                                   шаруашылық қызметті көзделіп </w:t>
      </w:r>
      <w:r>
        <w:br/>
      </w:r>
      <w:r>
        <w:rPr>
          <w:rFonts w:ascii="Times New Roman"/>
          <w:b w:val="false"/>
          <w:i w:val="false"/>
          <w:color w:val="000000"/>
          <w:sz w:val="28"/>
        </w:rPr>
        <w:t xml:space="preserve">
                                    отырған жергілікті атқарушы </w:t>
      </w:r>
      <w:r>
        <w:br/>
      </w:r>
      <w:r>
        <w:rPr>
          <w:rFonts w:ascii="Times New Roman"/>
          <w:b w:val="false"/>
          <w:i w:val="false"/>
          <w:color w:val="000000"/>
          <w:sz w:val="28"/>
        </w:rPr>
        <w:t xml:space="preserve">
                                    органдардың жүзеге асыратын </w:t>
      </w:r>
      <w:r>
        <w:br/>
      </w:r>
      <w:r>
        <w:rPr>
          <w:rFonts w:ascii="Times New Roman"/>
          <w:b w:val="false"/>
          <w:i w:val="false"/>
          <w:color w:val="000000"/>
          <w:sz w:val="28"/>
        </w:rPr>
        <w:t xml:space="preserve">
                                 қоғамдық экологиялық сараптаманы </w:t>
      </w:r>
      <w:r>
        <w:br/>
      </w:r>
      <w:r>
        <w:rPr>
          <w:rFonts w:ascii="Times New Roman"/>
          <w:b w:val="false"/>
          <w:i w:val="false"/>
          <w:color w:val="000000"/>
          <w:sz w:val="28"/>
        </w:rPr>
        <w:t xml:space="preserve">
                                 мемлекеттік тіркеуді жүргізудің </w:t>
      </w:r>
      <w:r>
        <w:br/>
      </w:r>
      <w:r>
        <w:rPr>
          <w:rFonts w:ascii="Times New Roman"/>
          <w:b w:val="false"/>
          <w:i w:val="false"/>
          <w:color w:val="000000"/>
          <w:sz w:val="28"/>
        </w:rPr>
        <w:t xml:space="preserve">
                                        ережелеріне қосымша </w:t>
      </w:r>
    </w:p>
    <w:bookmarkEnd w:id="18"/>
    <w:p>
      <w:pPr>
        <w:spacing w:after="0"/>
        <w:ind w:left="0"/>
        <w:jc w:val="both"/>
      </w:pPr>
      <w:r>
        <w:rPr>
          <w:rFonts w:ascii="Times New Roman"/>
          <w:b/>
          <w:i w:val="false"/>
          <w:color w:val="000000"/>
          <w:sz w:val="28"/>
        </w:rPr>
        <w:t xml:space="preserve">             Қоғамдық экологиялық сараптаманы </w:t>
      </w:r>
      <w:r>
        <w:br/>
      </w:r>
      <w:r>
        <w:rPr>
          <w:rFonts w:ascii="Times New Roman"/>
          <w:b w:val="false"/>
          <w:i w:val="false"/>
          <w:color w:val="000000"/>
          <w:sz w:val="28"/>
        </w:rPr>
        <w:t>
</w:t>
      </w:r>
      <w:r>
        <w:rPr>
          <w:rFonts w:ascii="Times New Roman"/>
          <w:b/>
          <w:i w:val="false"/>
          <w:color w:val="000000"/>
          <w:sz w:val="28"/>
        </w:rPr>
        <w:t xml:space="preserve">            жүргізуді тіркеу журналының нысаны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NN |Мемлекеттік|Болжалданатын қоғам.|Қоғамдық сараптама. |Мемле. </w:t>
      </w:r>
      <w:r>
        <w:br/>
      </w:r>
      <w:r>
        <w:rPr>
          <w:rFonts w:ascii="Times New Roman"/>
          <w:b w:val="false"/>
          <w:i w:val="false"/>
          <w:color w:val="000000"/>
          <w:sz w:val="28"/>
        </w:rPr>
        <w:t xml:space="preserve">
р/р|тіркеуге   |дық экологиялық са. |лық комиссияның     |кеттік </w:t>
      </w:r>
      <w:r>
        <w:br/>
      </w:r>
      <w:r>
        <w:rPr>
          <w:rFonts w:ascii="Times New Roman"/>
          <w:b w:val="false"/>
          <w:i w:val="false"/>
          <w:color w:val="000000"/>
          <w:sz w:val="28"/>
        </w:rPr>
        <w:t xml:space="preserve">
   |өтінімді   |раптаманың объектісі|атауы, экологиялық  |тіркеудің </w:t>
      </w:r>
      <w:r>
        <w:br/>
      </w:r>
      <w:r>
        <w:rPr>
          <w:rFonts w:ascii="Times New Roman"/>
          <w:b w:val="false"/>
          <w:i w:val="false"/>
          <w:color w:val="000000"/>
          <w:sz w:val="28"/>
        </w:rPr>
        <w:t xml:space="preserve">
   |ұсыну күні |(атауы, тұрған жері)|сарапшылардың білік.|N мен </w:t>
      </w:r>
      <w:r>
        <w:br/>
      </w:r>
      <w:r>
        <w:rPr>
          <w:rFonts w:ascii="Times New Roman"/>
          <w:b w:val="false"/>
          <w:i w:val="false"/>
          <w:color w:val="000000"/>
          <w:sz w:val="28"/>
        </w:rPr>
        <w:t xml:space="preserve">
   |           |туралы мәліметтер   |тілік құрамы, бұрын |күні </w:t>
      </w:r>
      <w:r>
        <w:br/>
      </w:r>
      <w:r>
        <w:rPr>
          <w:rFonts w:ascii="Times New Roman"/>
          <w:b w:val="false"/>
          <w:i w:val="false"/>
          <w:color w:val="000000"/>
          <w:sz w:val="28"/>
        </w:rPr>
        <w:t xml:space="preserve">
   |           |                    |орындалған сарапта. | </w:t>
      </w:r>
      <w:r>
        <w:br/>
      </w:r>
      <w:r>
        <w:rPr>
          <w:rFonts w:ascii="Times New Roman"/>
          <w:b w:val="false"/>
          <w:i w:val="false"/>
          <w:color w:val="000000"/>
          <w:sz w:val="28"/>
        </w:rPr>
        <w:t xml:space="preserve">
   |           |                    |малық жұмыстар      | </w:t>
      </w:r>
      <w:r>
        <w:br/>
      </w:r>
      <w:r>
        <w:rPr>
          <w:rFonts w:ascii="Times New Roman"/>
          <w:b w:val="false"/>
          <w:i w:val="false"/>
          <w:color w:val="000000"/>
          <w:sz w:val="28"/>
        </w:rPr>
        <w:t xml:space="preserve">
   |           |                    |туралы мәліметтер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