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c4364" w14:textId="35c43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II-сайланған Алматы қалалық Мәслихатының 2001 жылғы 25 мамырдағы "Алматы қаласының қарыз мiндеттемелерi туралы" Ереженi бекiту туралы" және "Алматы қаласының кепiлдiк қоры туралы" Х-сессиясының шешiмiне өзгерiстер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ІIІ-сайланған Алматы қалалық Мәслихатының III сессиясының 2003 жылғы 03 желтоқсандағы шешімі. Алматы қалалық Әділет басқармасында 2003 жылғы 22 желтоқсанда N 571 тіркелді. Күші жойылды - Алматы қалалық мәслихатының 2009.10.30 № 253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>Ескерту. Күші жойылды - Алматы қалалық мәслихатының 2009.10.30 № 253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жергiлiктi мемлекеттiк басқару туралы"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 бабына сәйкес және Алматы қаласы Әкiмiнiң ұсынысы бойынша III-сайланған Алматы қаласының Мәслихаты </w:t>
      </w:r>
      <w:r>
        <w:rPr>
          <w:rFonts w:ascii="Times New Roman"/>
          <w:b/>
          <w:i w:val="false"/>
          <w:color w:val="000000"/>
          <w:sz w:val="28"/>
        </w:rPr>
        <w:t>ШЕШIМ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1. II-сайланған Алматы қалалық Мәслихатының 2001 жылғы 25 мамырдағы "Алматы қаласының қарыз мiндеттемелерi туралы" Ереженi бекiту туралы" және "Алматы қаласының кепiлдiк қоры туралы" Х-сессиясының </w:t>
      </w:r>
      <w:r>
        <w:rPr>
          <w:rFonts w:ascii="Times New Roman"/>
          <w:b w:val="false"/>
          <w:i w:val="false"/>
          <w:color w:val="000000"/>
          <w:sz w:val="28"/>
        </w:rPr>
        <w:t>шешiмiне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өзгерiстер енгiзiлсiн: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N 1 қосымшада: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мәтiннiң басындағы "Қазақстан Республикасының 28.04.1997 жылғы "Қазақстан Республикасындағы вексельдiк айналым туралы" N 97-1 Заңына" деген сөздер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тармақтың 5 жаңа жолындағы "вексель" сөзi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 тармақтың 3, 6 жаңа жолындағы "вексельдер және" деген сөздер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N 2 қосымшада: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тармақтағы "(вексельдердiң қарыздық мiндеттемелерi, қалалық шеттен алынатын облигациялық қарыздардың облигациясы") деген сөз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тармақтың 2-шi жаңа жолындағы "бағалы қағаздың эмитентiнен, авалистен немесе акцептанттан" деген сөздер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тармақтың 15-шi жаңа жолындағы "аваль" сөзi "кепiлдiк" сөзiмен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 тармақтың 3-шi жаңа жолындағы "вексельдер" деген сөз алынып тасталсын.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2. Осы шешiмге бақылау жасау III-сайланған Алматы қаласы Мәслихатының экономика және бюджет жөнiндегi тұрақты комиссиясына (А.И.Шелипанов) және Алматы қаласы Әкiмiнiң бiрiншi орынбасары Қ.А.Бүкеновке жүктелсiн.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III-сайланған Алматы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Mәслихатының хатшысы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