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1df8" w14:textId="3da1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Кедендік бақылау агенттігінің Кедендік ресімдеу жөніндегі мамандарды аттестациядан өткізу жөніндегі Орталық комиссиясы туралы ережені және Кедендік ресімдеу жөніндегі маманның біліктілік алуға арналған біліктілік емтихандарын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Кедендік бақылау агенттігінің 2003 жылғы 4 қарашадағы N 497 бұйрығы. Қазақстан Республикасының Әділет министрлігінде 2003 жылғы 24 қарашада тіркелді. Тіркеу N 2571. Бұйрықтың күші жойылған - ҚР Қаржы министрлігі Кедендік бақылау комитеті төрағасының 2007 жылғы 14 қарашадағы N 344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министрлігі Кедендік бақылау комитеті төрағасының 2007 жылғы 14 қарашадағы N 344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27 және 40-баптарына сәйкес, БҰЙЫРАМЫН: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бұйрықтың тізбесіне сәйкес кеден ісі саласындағы бұйрықтардың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Қ-К. Кәрбозов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министрлігі Кедендік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бақылау комитеті төрағасының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14 қарашадағы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344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бұйрықтардың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Қаржы министрлігі Кедендік бақылау комитетінің Кедендік ресімдеу жөніндегі мамандарды аттестациядан өткізу жөніндегі Орталық комиссиясы туралы ережені және Кедендік ресімдеу жөніндегі маманның біліктілік алуға арналған біліктілік емтихандарын жүргізу жөніндегі нұсқаулықты бекіту туралы" Қазақстан Республикасы Қаржы министрлігі Кедендік бақылау комитеті төрағасының 2003 жылғы 4 қарашадағы N 497 бұйрығы (Нормативтік құқықтық актілерді тіркеу тізілімінде N 2571 болып тіркелген, 2004 жылғы N 1-4 (135) "Нормативтік құқықтық актілер бюллетенінде" жарияланған 909-құжат)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Барлық мәтiн бойынша: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"агенттiгiнiң" деген сөз "комитетiнiң" деген сөзбен ауыстырылды;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"Кедендiк бақылау" деген сөздердiң алдынан "Қаржы министрлiгi" деген сөздермен толықтырылды - ҚР Қаржы министрлігі Кедендік бақылау комитеті төрағасының 2006 жылғы 10 сәуірдегі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 xml:space="preserve"> 407 </w:t>
      </w:r>
      <w:r>
        <w:rPr>
          <w:rFonts w:ascii="Times New Roman"/>
          <w:b w:val="false"/>
          <w:i w:val="false"/>
          <w:color w:val="000000"/>
          <w:sz w:val="28"/>
        </w:rPr>
        <w:t>
, 
</w:t>
      </w:r>
      <w:r>
        <w:rPr>
          <w:rFonts w:ascii="Times New Roman"/>
          <w:b w:val="false"/>
          <w:i w:val="false"/>
          <w:color w:val="000000"/>
          <w:sz w:val="28"/>
        </w:rPr>
        <w:t xml:space="preserve"> 408-баптарына </w:t>
      </w:r>
      <w:r>
        <w:rPr>
          <w:rFonts w:ascii="Times New Roman"/>
          <w:b w:val="false"/>
          <w:i w:val="false"/>
          <w:color w:val="000000"/>
          <w:sz w:val="28"/>
        </w:rPr>
        <w:t>
 және "Кедендік бақылаудың кейбір мәселелері туралы" Қазақстан Республикасының Қаржы министрлiгi Кедендік бақылау комитетi төрағасының 2003 жылғы 13 мамырдағы N 201 
</w:t>
      </w:r>
      <w:r>
        <w:rPr>
          <w:rFonts w:ascii="Times New Roman"/>
          <w:b w:val="false"/>
          <w:i w:val="false"/>
          <w:color w:val="000000"/>
          <w:sz w:val="28"/>
        </w:rPr>
        <w:t xml:space="preserve"> бұйрығымен </w:t>
      </w:r>
      <w:r>
        <w:rPr>
          <w:rFonts w:ascii="Times New Roman"/>
          <w:b w:val="false"/>
          <w:i w:val="false"/>
          <w:color w:val="000000"/>
          <w:sz w:val="28"/>
        </w:rPr>
        <w:t>
 (Қазақстан Республикасының Әділет министрлігіндегі 2003 жылғы 16 мамырда N 2276 болып тіркелген, 2003 жылғы 26 маусымдағы N 30 "Ресми газетте" жарияланған) бекітілген Кедендік ресімдеу жөніндегі мамандарды аттестациядан өткізу ережесіне сәйкес бұйырамын: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Қаржы министрлiгi Кедендік бақылау комитетiнiң Кедендік ресімдеу жөніндегі мамандарды аттестациядан өткізу жөніндегі Орталық комиссиясы туралы ереже;
</w:t>
      </w:r>
      <w:r>
        <w:br/>
      </w:r>
      <w:r>
        <w:rPr>
          <w:rFonts w:ascii="Times New Roman"/>
          <w:b w:val="false"/>
          <w:i w:val="false"/>
          <w:color w:val="000000"/>
          <w:sz w:val="28"/>
        </w:rPr>
        <w:t>
      2) Кедендік ресімдеу жөніндегі маманның біліктілік алуға арналған біліктілік емтихандарын жүргізу жөніндегі нұсқаулық бекітілсін.
</w:t>
      </w:r>
      <w:r>
        <w:br/>
      </w:r>
      <w:r>
        <w:rPr>
          <w:rFonts w:ascii="Times New Roman"/>
          <w:b w:val="false"/>
          <w:i w:val="false"/>
          <w:color w:val="000000"/>
          <w:sz w:val="28"/>
        </w:rPr>
        <w:t>
      2. Қазақстан Республикасы Қаржы министрлiгi Кедендік бақылау комитетiнiң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Қазақстан Республикасы Қаржы министрлiгi Кедендік бақылау комитетiнiң баспасөз қызметі осы бұйрықтың бұқаралық ақпарат құралдарында жариялануын қамтамасыз етсін.
</w:t>
      </w:r>
      <w:r>
        <w:br/>
      </w:r>
      <w:r>
        <w:rPr>
          <w:rFonts w:ascii="Times New Roman"/>
          <w:b w:val="false"/>
          <w:i w:val="false"/>
          <w:color w:val="000000"/>
          <w:sz w:val="28"/>
        </w:rPr>
        <w:t>
      4. Осы бұйрықтың орындалуын бақылау Қазақстан Республикасының  Қаржы министрлiгi Кедендік бақылау комитетi төрағасының орынбасары Б.Т.Әбдiшевке жүктелсін.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Қаржы министрлігі Кедендік бақылау комитеті төрағасының 2006 жылғы 10 сәуірдегі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5.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министрлiгi    
</w:t>
      </w:r>
      <w:r>
        <w:br/>
      </w:r>
      <w:r>
        <w:rPr>
          <w:rFonts w:ascii="Times New Roman"/>
          <w:b w:val="false"/>
          <w:i w:val="false"/>
          <w:color w:val="000000"/>
          <w:sz w:val="28"/>
        </w:rPr>
        <w:t>
Кедендік бақылау комитетi 
</w:t>
      </w:r>
      <w:r>
        <w:br/>
      </w:r>
      <w:r>
        <w:rPr>
          <w:rFonts w:ascii="Times New Roman"/>
          <w:b w:val="false"/>
          <w:i w:val="false"/>
          <w:color w:val="000000"/>
          <w:sz w:val="28"/>
        </w:rPr>
        <w:t>
төрағасының         
</w:t>
      </w:r>
      <w:r>
        <w:br/>
      </w:r>
      <w:r>
        <w:rPr>
          <w:rFonts w:ascii="Times New Roman"/>
          <w:b w:val="false"/>
          <w:i w:val="false"/>
          <w:color w:val="000000"/>
          <w:sz w:val="28"/>
        </w:rPr>
        <w:t>
2003 жылғы 4 қарашадағы   
</w:t>
      </w:r>
      <w:r>
        <w:br/>
      </w:r>
      <w:r>
        <w:rPr>
          <w:rFonts w:ascii="Times New Roman"/>
          <w:b w:val="false"/>
          <w:i w:val="false"/>
          <w:color w:val="000000"/>
          <w:sz w:val="28"/>
        </w:rPr>
        <w:t>
N 497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министрлiгi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Кедендік бақылау комитетiнiң Кедендік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мамандарды аттестациядан өткізу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комиссиясы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Қазақстан Республикасы Қаржы министрлiгi Кедендік бақылау комитетiнiң Кедендік ресімдеу жөніндегі мамандарды аттестациядан өткізу жөніндегі Орталық комиссиясы туралы ереже (бұдан әрі - Ереже) Қазақстан Республикасы Қаржы министрлiгi Кедендік бақылау комитетiнiң Кедендік ресімдеу жөніндегі мамандарды аттестациядан өткізу жөніндегі Орталық комиссиясының (бұдан әрі - Орталық комиссия) жұмыс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Орталық комиссия Қазақстан Республикасы Қаржы министрлiгi Кедендік бақылау комитетiнiң (бұдан әрі - Комитет) бірыңғай саясатын әзірлеу мен  кедендік ресімдеу жөніндегі мамандарды (бұдан әрі - мамандар) даярлау және аттестациядан өткізу жөніндегі жұмысын үйлестіру мақсатында құрылады және жұмыс істейді.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Орталық комиссияның дербес құрамы Комитет Төрағасының бұйрығымен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Орталық комиссия өз қызметін өтеусіз негізде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Орталық комиссияның міндеттері,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функциялары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Орталық комиссияның міндеттері мамандарды даярлау  мен аттестациялау жөніндегі комитеттiң саясатын әзірлеу және іске асыру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Міндеттеріне сәйкес Орталық комиссия мынадай функцияларды жүзеге асырады:
</w:t>
      </w:r>
      <w:r>
        <w:br/>
      </w:r>
      <w:r>
        <w:rPr>
          <w:rFonts w:ascii="Times New Roman"/>
          <w:b w:val="false"/>
          <w:i w:val="false"/>
          <w:color w:val="000000"/>
          <w:sz w:val="28"/>
        </w:rPr>
        <w:t>
      бағдарламаларды және мамандардың біліктілік емтихандарын өткізу тәртібін әзірлеу;
</w:t>
      </w:r>
      <w:r>
        <w:br/>
      </w:r>
      <w:r>
        <w:rPr>
          <w:rFonts w:ascii="Times New Roman"/>
          <w:b w:val="false"/>
          <w:i w:val="false"/>
          <w:color w:val="000000"/>
          <w:sz w:val="28"/>
        </w:rPr>
        <w:t>
      біліктілік емтиханына арналған сұрақтарды (және тестілерді) әзірлеу және бекіту, аттестат алуға үміткердің білімдерін бағалаудың өлшемдерін белгілеу;
</w:t>
      </w:r>
      <w:r>
        <w:br/>
      </w:r>
      <w:r>
        <w:rPr>
          <w:rFonts w:ascii="Times New Roman"/>
          <w:b w:val="false"/>
          <w:i w:val="false"/>
          <w:color w:val="000000"/>
          <w:sz w:val="28"/>
        </w:rPr>
        <w:t>
      біліктілік емтихандарын өткізу орны мен уақыты туралы мәліметтердің жариялануын қамтамасыз ету;
</w:t>
      </w:r>
      <w:r>
        <w:br/>
      </w:r>
      <w:r>
        <w:rPr>
          <w:rFonts w:ascii="Times New Roman"/>
          <w:b w:val="false"/>
          <w:i w:val="false"/>
          <w:color w:val="000000"/>
          <w:sz w:val="28"/>
        </w:rPr>
        <w:t>
      біліктілік емтихандарының нәтижелерін қарау және бекіту, және олардың негізінде маманға аттестат беру туралы оң (теріс) шешім қабылдау;
</w:t>
      </w:r>
      <w:r>
        <w:br/>
      </w:r>
      <w:r>
        <w:rPr>
          <w:rFonts w:ascii="Times New Roman"/>
          <w:b w:val="false"/>
          <w:i w:val="false"/>
          <w:color w:val="000000"/>
          <w:sz w:val="28"/>
        </w:rPr>
        <w:t>
      өтініш берушіні аттестат беруден бас тартылғандығы туралы хабардар ету;
</w:t>
      </w:r>
      <w:r>
        <w:br/>
      </w:r>
      <w:r>
        <w:rPr>
          <w:rFonts w:ascii="Times New Roman"/>
          <w:b w:val="false"/>
          <w:i w:val="false"/>
          <w:color w:val="000000"/>
          <w:sz w:val="28"/>
        </w:rPr>
        <w:t>
      шағымдарды қарау және ол бойынша шешімдер қабылдау;
</w:t>
      </w:r>
      <w:r>
        <w:br/>
      </w:r>
      <w:r>
        <w:rPr>
          <w:rFonts w:ascii="Times New Roman"/>
          <w:b w:val="false"/>
          <w:i w:val="false"/>
          <w:color w:val="000000"/>
          <w:sz w:val="28"/>
        </w:rPr>
        <w:t>
      мамандардың білімдеріне қойылатын жаңа талаптарды айқындау үшін Қазақстан Республикасының кеден ісін құқықтық реттеу іріктеудегі өзгерістер туралы мәселелерді қарау және олар бойынша шешімдер қабылдау;
</w:t>
      </w:r>
      <w:r>
        <w:br/>
      </w:r>
      <w:r>
        <w:rPr>
          <w:rFonts w:ascii="Times New Roman"/>
          <w:b w:val="false"/>
          <w:i w:val="false"/>
          <w:color w:val="000000"/>
          <w:sz w:val="28"/>
        </w:rPr>
        <w:t>
      Қазақстан Республикасының мамандарды даярлау және аттестациядан өткізу мәселелері жөніндегі заңнамасының сақталуын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7. Орталық комиссияның:
</w:t>
      </w:r>
      <w:r>
        <w:br/>
      </w:r>
      <w:r>
        <w:rPr>
          <w:rFonts w:ascii="Times New Roman"/>
          <w:b w:val="false"/>
          <w:i w:val="false"/>
          <w:color w:val="000000"/>
          <w:sz w:val="28"/>
        </w:rPr>
        <w:t>
      аттестаттарды қайтарып алу, жарамсыз деп тану немесе қолданылуын тоқтата тұру туралы ұсыныстарды Комитет басшылығының қарауына енгізуге;
</w:t>
      </w:r>
      <w:r>
        <w:br/>
      </w:r>
      <w:r>
        <w:rPr>
          <w:rFonts w:ascii="Times New Roman"/>
          <w:b w:val="false"/>
          <w:i w:val="false"/>
          <w:color w:val="000000"/>
          <w:sz w:val="28"/>
        </w:rPr>
        <w:t>
      кеден органдарының лауазымды адамдарын, мамандарды кәсіби даярлауға қатысатын өзге де адамдарды жұмысқа тартуға және олармен өзара іс-қимыл жасасуға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Орталық комиссияның қызметін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Орталық комиссия тұрақты жеті мүшеден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Орталық комиссия кеден ісі мәселелері жөніндегі уәкілетті органның лауазымды адамдарынан құралады. Орталық комиссияның құрамына Қазақстан Республикасының кеден ісімен байланысты ғылыми, оқытушылық немесе сарапшылық қызметпен айналысатын адамдардың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10. Орталық комиссияны Комитет Төрағасының орынбасары қызметін атқаратын және Комитет төрағасы тағайындайтын Орталық комиссияның төрағасы (бұдан әрі - Төраға) басқарады.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Қаржы министрлігі Кедендік бақылау комитеті төрағасының 2006 жылғы 10 сәуірдегі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Орталық комиссияның төрағасы:
</w:t>
      </w:r>
      <w:r>
        <w:br/>
      </w:r>
      <w:r>
        <w:rPr>
          <w:rFonts w:ascii="Times New Roman"/>
          <w:b w:val="false"/>
          <w:i w:val="false"/>
          <w:color w:val="000000"/>
          <w:sz w:val="28"/>
        </w:rPr>
        <w:t>
      Орталық комиссияға жалпы басшылықты жүзеге асырады;
</w:t>
      </w:r>
      <w:r>
        <w:br/>
      </w:r>
      <w:r>
        <w:rPr>
          <w:rFonts w:ascii="Times New Roman"/>
          <w:b w:val="false"/>
          <w:i w:val="false"/>
          <w:color w:val="000000"/>
          <w:sz w:val="28"/>
        </w:rPr>
        <w:t>
      Орталық комиссияның мәжілістерін жүргізеді және оның шешімдеріне қол қояды;
</w:t>
      </w:r>
      <w:r>
        <w:br/>
      </w:r>
      <w:r>
        <w:rPr>
          <w:rFonts w:ascii="Times New Roman"/>
          <w:b w:val="false"/>
          <w:i w:val="false"/>
          <w:color w:val="000000"/>
          <w:sz w:val="28"/>
        </w:rPr>
        <w:t>
      оның мүшелеріне Орталық комиссияның қызметімен байланысты тапсырмалар береді;
</w:t>
      </w:r>
      <w:r>
        <w:br/>
      </w:r>
      <w:r>
        <w:rPr>
          <w:rFonts w:ascii="Times New Roman"/>
          <w:b w:val="false"/>
          <w:i w:val="false"/>
          <w:color w:val="000000"/>
          <w:sz w:val="28"/>
        </w:rPr>
        <w:t>
      мамандардың біліктілік емтихандарын, аттестацияларды өткізу бағдарламалары мен тәртібін бекітеді;
</w:t>
      </w:r>
      <w:r>
        <w:br/>
      </w:r>
      <w:r>
        <w:rPr>
          <w:rFonts w:ascii="Times New Roman"/>
          <w:b w:val="false"/>
          <w:i w:val="false"/>
          <w:color w:val="000000"/>
          <w:sz w:val="28"/>
        </w:rPr>
        <w:t>
      біліктілік емтихандарына арналған тестілерді және сұрақтарды бекітеді;
</w:t>
      </w:r>
      <w:r>
        <w:br/>
      </w:r>
      <w:r>
        <w:rPr>
          <w:rFonts w:ascii="Times New Roman"/>
          <w:b w:val="false"/>
          <w:i w:val="false"/>
          <w:color w:val="000000"/>
          <w:sz w:val="28"/>
        </w:rPr>
        <w:t>
      аттестаттарға қол қояды;
</w:t>
      </w:r>
      <w:r>
        <w:br/>
      </w:r>
      <w:r>
        <w:rPr>
          <w:rFonts w:ascii="Times New Roman"/>
          <w:b w:val="false"/>
          <w:i w:val="false"/>
          <w:color w:val="000000"/>
          <w:sz w:val="28"/>
        </w:rPr>
        <w:t>
      аттестаттардың қолданысын тоқтата тұру және қайтарып алу туралы ұсыныстар енгізеді;
</w:t>
      </w:r>
      <w:r>
        <w:br/>
      </w:r>
      <w:r>
        <w:rPr>
          <w:rFonts w:ascii="Times New Roman"/>
          <w:b w:val="false"/>
          <w:i w:val="false"/>
          <w:color w:val="000000"/>
          <w:sz w:val="28"/>
        </w:rPr>
        <w:t>
      Орталық комиссияның жұмыс жоспарын бекітеді;
</w:t>
      </w:r>
      <w:r>
        <w:br/>
      </w:r>
      <w:r>
        <w:rPr>
          <w:rFonts w:ascii="Times New Roman"/>
          <w:b w:val="false"/>
          <w:i w:val="false"/>
          <w:color w:val="000000"/>
          <w:sz w:val="28"/>
        </w:rPr>
        <w:t>
      Қазақстан Республикасындағы кеден ісін құқықтық реттеу елеулі өзгеріске ұшыраған жағдайда, мамандарды қайта аттестациядан өткізу мәселесі жөніндегі ұсыныстарын Комитет төрағасының қарауына енгізеді;
</w:t>
      </w:r>
      <w:r>
        <w:br/>
      </w:r>
      <w:r>
        <w:rPr>
          <w:rFonts w:ascii="Times New Roman"/>
          <w:b w:val="false"/>
          <w:i w:val="false"/>
          <w:color w:val="000000"/>
          <w:sz w:val="28"/>
        </w:rPr>
        <w:t>
      Емтихан комиссиясының құрамдарын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Орталық комиссияның төрағасы болмаған жағдайда, оның функцияларын Орталық комиссия мүшелерінің ішінен сайланатын  Орталық комиссиясы Төрағасының орынбасары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 ҚР Қаржы министрлігі Кедендік бақылау комитеті төрағасының 2006 жылғы 10 сәуірдегі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Орталық комиссиясы Төрағасының орынбасары:
</w:t>
      </w:r>
      <w:r>
        <w:br/>
      </w:r>
      <w:r>
        <w:rPr>
          <w:rFonts w:ascii="Times New Roman"/>
          <w:b w:val="false"/>
          <w:i w:val="false"/>
          <w:color w:val="000000"/>
          <w:sz w:val="28"/>
        </w:rPr>
        <w:t>
      Орталық комиссияның жұмыс жоспарын әзірлейді және кемінде 5 күн бұрын оның мүшелерін өткізілетін күні мен күн тәртібі туралы хабардар ете отырып мәжілістерді ұйымдастырады, алдағы мәжіліске арналған қажетті материалдарды дайындайды және хатпен жіберуді жүзеге асырады;
</w:t>
      </w:r>
      <w:r>
        <w:br/>
      </w:r>
      <w:r>
        <w:rPr>
          <w:rFonts w:ascii="Times New Roman"/>
          <w:b w:val="false"/>
          <w:i w:val="false"/>
          <w:color w:val="000000"/>
          <w:sz w:val="28"/>
        </w:rPr>
        <w:t>
      Орталық комиссия шешімдерінің жобаларын дайындайды және олардың орындалу мерзімдерінің сақталуына бақылауды жүзеге асырады;
</w:t>
      </w:r>
      <w:r>
        <w:br/>
      </w:r>
      <w:r>
        <w:rPr>
          <w:rFonts w:ascii="Times New Roman"/>
          <w:b w:val="false"/>
          <w:i w:val="false"/>
          <w:color w:val="000000"/>
          <w:sz w:val="28"/>
        </w:rPr>
        <w:t>
      Орталық комиссияның шешімдеріне, біліктілік емтихандардың хаттамасына қол қояды, сондай-ақ аттестаттарға қол қояды және Орталық комиссия Төрағасына қол қоюға береді;
</w:t>
      </w:r>
      <w:r>
        <w:br/>
      </w:r>
      <w:r>
        <w:rPr>
          <w:rFonts w:ascii="Times New Roman"/>
          <w:b w:val="false"/>
          <w:i w:val="false"/>
          <w:color w:val="000000"/>
          <w:sz w:val="28"/>
        </w:rPr>
        <w:t>
      біліктілік емтиханын табысты тапсырған адамдарға аттестаттардың берілуіне бақылауды жүзеге асырады;
</w:t>
      </w:r>
      <w:r>
        <w:br/>
      </w:r>
      <w:r>
        <w:rPr>
          <w:rFonts w:ascii="Times New Roman"/>
          <w:b w:val="false"/>
          <w:i w:val="false"/>
          <w:color w:val="000000"/>
          <w:sz w:val="28"/>
        </w:rPr>
        <w:t>
      Орталық комиссияның Төрағасы айқындайтын басқа да функцияларды атқарады.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ҚР Қаржы министрлігі Кедендік бақылау комитеті төрағасының 2006 жылғы 10 сәуірдегі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13-1. Орталық комиссияның құрамына Орталық комиссияның жетi тұрақты мүшелерiнiң iшiнен таңдап алынған хатшы кiредi.
</w:t>
      </w:r>
      <w:r>
        <w:br/>
      </w:r>
      <w:r>
        <w:rPr>
          <w:rFonts w:ascii="Times New Roman"/>
          <w:b w:val="false"/>
          <w:i w:val="false"/>
          <w:color w:val="000000"/>
          <w:sz w:val="28"/>
        </w:rPr>
        <w:t>
      Орталық комиссияның хатшысы:
</w:t>
      </w:r>
      <w:r>
        <w:br/>
      </w:r>
      <w:r>
        <w:rPr>
          <w:rFonts w:ascii="Times New Roman"/>
          <w:b w:val="false"/>
          <w:i w:val="false"/>
          <w:color w:val="000000"/>
          <w:sz w:val="28"/>
        </w:rPr>
        <w:t>
      Орталық комиссия мәжiлiсiнiң хаттамасын жүргізедi;
</w:t>
      </w:r>
      <w:r>
        <w:br/>
      </w:r>
      <w:r>
        <w:rPr>
          <w:rFonts w:ascii="Times New Roman"/>
          <w:b w:val="false"/>
          <w:i w:val="false"/>
          <w:color w:val="000000"/>
          <w:sz w:val="28"/>
        </w:rPr>
        <w:t>
      Орталық комиссияның функцияларын iске асыру кезiнде техникалық жұмысты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13-1-тармақпен толықтырылды - ҚР Қаржы министрлігі Кедендік бақылау комитеті төрағасының 2006 жылғы 10 сәуірдегі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Орталық комиссияның мүшелері Орталық комиссияның мәжілістеріне қатысады, сондай-ақ Орталық комиссия Төрағасының тапсырмаларын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Орталық комиссияның мәжілістерін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және шешімдер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Орталық комиссияның мәжілістері қажеттілігіне қарай, бірақ кемінде тоқсанына бір рет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Егер мәжіліске оның мүшелерінің кемінде бесеуі қатысып отырса, Орталық комиссия шешімдер қабылдауға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17. Орталық комиссияның барлық мүшелері, оның ішінде Орталық комиссияның Төрағасы шешімдер қабылдау кезінде бір дауыс құқығына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Орталық комиссияның шешімдері жариялылық және алқалылық принциптері негізінде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Орталық комиссияның шешімдері мәжіліске қатысып отырған мүшелердің көпшілік дауысымен қабылданады. Дауыстар тең болған жағдайда Орталық комиссия Төрағасының, ал ол болмаса - Орталық комиссия Төрағасы орынбасарының дауысы шешуші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Қаржы министрлігі Кедендік бақылау комитеті төрағасының 2006 жылғы 10 сәуірдегі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Орталық комиссияның қабылдаған шешімдері Орталық комиссияның төрағасы, ал ол болмаған жағдайда, Орталық комиссия Төрағасының орынбасары қол қоятын хаттамамен ресімделеді.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ҚР Қаржы министрлігі Кедендік бақылау комитеті төрағасының 2006 жылғы 10 сәуірдегі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министрлiгi    
</w:t>
      </w:r>
      <w:r>
        <w:br/>
      </w:r>
      <w:r>
        <w:rPr>
          <w:rFonts w:ascii="Times New Roman"/>
          <w:b w:val="false"/>
          <w:i w:val="false"/>
          <w:color w:val="000000"/>
          <w:sz w:val="28"/>
        </w:rPr>
        <w:t>
Кедендік бақылау комитетi 
</w:t>
      </w:r>
      <w:r>
        <w:br/>
      </w:r>
      <w:r>
        <w:rPr>
          <w:rFonts w:ascii="Times New Roman"/>
          <w:b w:val="false"/>
          <w:i w:val="false"/>
          <w:color w:val="000000"/>
          <w:sz w:val="28"/>
        </w:rPr>
        <w:t>
төрағасының         
</w:t>
      </w:r>
      <w:r>
        <w:br/>
      </w:r>
      <w:r>
        <w:rPr>
          <w:rFonts w:ascii="Times New Roman"/>
          <w:b w:val="false"/>
          <w:i w:val="false"/>
          <w:color w:val="000000"/>
          <w:sz w:val="28"/>
        </w:rPr>
        <w:t>
2003 жылғы 4 қарашадағы   
</w:t>
      </w:r>
      <w:r>
        <w:br/>
      </w:r>
      <w:r>
        <w:rPr>
          <w:rFonts w:ascii="Times New Roman"/>
          <w:b w:val="false"/>
          <w:i w:val="false"/>
          <w:color w:val="000000"/>
          <w:sz w:val="28"/>
        </w:rPr>
        <w:t>
N 497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Кедендік ресімдеу жөніндегі маманның біліктілік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алуға арналған біліктілік емтихандарын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"Кедендік бақылаудың жекелеген мәселелері туралы" Қазақстан Республикасының Қаржы министрлiгi Кедендік бақылау комитетi Төрағасының 2003 жылғы 13 мамырдағы N 201 
</w:t>
      </w:r>
      <w:r>
        <w:rPr>
          <w:rFonts w:ascii="Times New Roman"/>
          <w:b w:val="false"/>
          <w:i w:val="false"/>
          <w:color w:val="000000"/>
          <w:sz w:val="28"/>
        </w:rPr>
        <w:t xml:space="preserve"> бұйрығымен </w:t>
      </w:r>
      <w:r>
        <w:rPr>
          <w:rFonts w:ascii="Times New Roman"/>
          <w:b w:val="false"/>
          <w:i w:val="false"/>
          <w:color w:val="000000"/>
          <w:sz w:val="28"/>
        </w:rPr>
        <w:t>
 (Қазақстан Республикасының Әділет министрлігінде 2003 жылғы 16 мамырда N 2276 болып тіркелген) бекітілген Кедендік ресімдеу жөніндегі маманды аттестациядан өткізу ережесіне сәйкес кедендік ресімдеу жөніндегі маманның біліктілік алуға арналған біліктілік емтихандарын (бұдан әрі - емтихандар) жүргізудің тәртібін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министрлігі Кедендік бақылау комитеті төрағасының 2006 жылғы 10 сәуірдегі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Емтихандарды өткізуге арналған сұрақтардың тізбесін уәкілетті органның кедендік ресімдеу жөніндегі маманды аттестациядан өткізу жөніндегі орталық комиссиясы (бұдан әрі - Орталық комиссия)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Біліктілік емтихандарын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Емтихандар тапсыруға рұқсат алу үшін Орталық комиссияға белгіленген нысан бойынша (1-қосымша) өтініш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Емтихан тапсыруға рұқсат алу туралы өтініш алынған күнінен бастап он күннің ішінде қарауға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Емтихан тапсыруға кемінде он екі рұқсат алған өтініш беруші болған жағдайда Орталық комиссия төрағасының немесе Орталық комиссия төрағасы орынбасарының қатысуымен емтихандар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Қаржы министрлігі Кедендік бақылау комитеті төрағасының 2006 жылғы 10 сәуірдегі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Орталық комиссия емтихан тапсыруға рұқсат алған өтініш берушілерді емтиханның жүргізілетін күні және орны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Біліктілік емтихандары негізгі емтиханды тапсыру немесе тестілеу нысанында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Тестілеу жазбаша және/немесе электронды нысанда жүзеге асырылады және бір сұрақ бойынша жауапқа екі минуттан аспайтын және тапсырманы шешуге он бес минуттан аспайтын уақыт есебінде жалғасады.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Тест  он екі сұрақтан және бір практикалық тапсырмадан тұрады (жүк кеден декларацияны, не мынадай құжаттардың бірін: кедендік құн декларациясын, кедендік құнды түзету декларациясын, мәміле паспортын толтыруға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Төрт сұраққа дұрыс жауап болмаған жағдайда Орталық комиссия емтихан тапсырушыға үш қосымша сұрақ ұсынады. Дұрыс жауап болмаған, не қосымша сұрақтардың ең болмағанда біреуіне дұрыс жауап болмаған жағдайда, емтихан тапсырушы тестілеуден өтпеген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Біліктілік емтиханын қайта тапсыруға осы Нұсқаулыққа сәйкес алғашқы емтиханды тапсырған күнінен бастап екі ай өткеннен кейін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Егер дұрыс емес жауаптардың саны үштен аспаса, емтихан тапсырушы тестілеуден өткен болып саналады.
</w:t>
      </w:r>
      <w:r>
        <w:br/>
      </w:r>
      <w:r>
        <w:rPr>
          <w:rFonts w:ascii="Times New Roman"/>
          <w:b w:val="false"/>
          <w:i w:val="false"/>
          <w:color w:val="000000"/>
          <w:sz w:val="28"/>
        </w:rPr>
        <w:t>
      13. Тестілеудің нәтижелері бойынша емтихан комиссиясының мүшелері бекітетін белгіленген нысан бойынша (2-қосымша) тестілеу хаттамасы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Негізгі емтихан емтихан комиссиясының бір емтихандық билет пен бір практикалық тапсырмалары бойынша емтихан тапсырушының ауызша жауабын бағалауы жолымен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Емтихан билеттерінің жалпы саны кемінде елуден тұрады. Бұл орайда әрбір билет бес сұрақты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Емтихан тапсырушы адамның жауабы мен оның практикалық тапсырмаларды шешуі бес баллдық жүйе бойынша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Емтихан комиссиясының әрбiр мүшесi емтихан билеттерi сұрақтарының әрбiр жауабын және практикалық есептердiң шешуiн бағалайды.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жаңа редакцияда жазылды - ҚР Қаржы министрлігі Кедендік бақылау комитеті төрағасының 2006 жылғы 10 сәуірдегі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Негiзгi емтихан үшiн алынған баға, емтихан билеттерiнiң сұрақтарына берiлген әрбiр жауап және практикалық есептердi шығарғаны үшiн берiлген баллдар негiзiнде алынған орташа балл ретiнде айқындалады.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жаңа редакцияда жазылды - ҚР Қаржы министрлігі Кедендік бақылау комитеті төрағасының 2006 жылғы 10 сәуірдегі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Орташа жалпы бағасы үш баллдан кем емес адам біліктілік емтиханын тапсырған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Емтиханның нәтижелері бойынша белгіленген нысандағы емтиханның жүргізілгендігі туралы хаттама (4-қосымша)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Кедендік ресімдеу жөніндегі
</w:t>
      </w:r>
      <w:r>
        <w:br/>
      </w:r>
      <w:r>
        <w:rPr>
          <w:rFonts w:ascii="Times New Roman"/>
          <w:b w:val="false"/>
          <w:i w:val="false"/>
          <w:color w:val="000000"/>
          <w:sz w:val="28"/>
        </w:rPr>
        <w:t>
                                  маманның біліктілік алуға арналған
</w:t>
      </w:r>
      <w:r>
        <w:br/>
      </w:r>
      <w:r>
        <w:rPr>
          <w:rFonts w:ascii="Times New Roman"/>
          <w:b w:val="false"/>
          <w:i w:val="false"/>
          <w:color w:val="000000"/>
          <w:sz w:val="28"/>
        </w:rPr>
        <w:t>
                                   біліктілік емтихандарын жүргізу
</w:t>
      </w:r>
      <w:r>
        <w:br/>
      </w:r>
      <w:r>
        <w:rPr>
          <w:rFonts w:ascii="Times New Roman"/>
          <w:b w:val="false"/>
          <w:i w:val="false"/>
          <w:color w:val="000000"/>
          <w:sz w:val="28"/>
        </w:rPr>
        <w:t>
                                        жөніндегі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оң жақ жоғары бұрышындағы "Қазақстан Республикасы Кедендiк бақылау агенттiгi төрағасының 2003 жылғы 4 қарашадағы N 497 бұйрығымен бекiтiлген" деген сөздер алып тасталды - ҚР Қаржы министрлігі Кедендік бақылау комитеті төрағасының 2006 жылғы 10 сәуірдегі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Қаржы министрлiгi
</w:t>
      </w:r>
      <w:r>
        <w:br/>
      </w:r>
      <w:r>
        <w:rPr>
          <w:rFonts w:ascii="Times New Roman"/>
          <w:b w:val="false"/>
          <w:i w:val="false"/>
          <w:color w:val="000000"/>
          <w:sz w:val="28"/>
        </w:rPr>
        <w:t>
                                  Кедендік бақылау комитетi
</w:t>
      </w:r>
      <w:r>
        <w:br/>
      </w:r>
      <w:r>
        <w:rPr>
          <w:rFonts w:ascii="Times New Roman"/>
          <w:b w:val="false"/>
          <w:i w:val="false"/>
          <w:color w:val="000000"/>
          <w:sz w:val="28"/>
        </w:rPr>
        <w:t>
                            Кедендік ресімдеу жөніндегі мамандарды
</w:t>
      </w:r>
      <w:r>
        <w:br/>
      </w:r>
      <w:r>
        <w:rPr>
          <w:rFonts w:ascii="Times New Roman"/>
          <w:b w:val="false"/>
          <w:i w:val="false"/>
          <w:color w:val="000000"/>
          <w:sz w:val="28"/>
        </w:rPr>
        <w:t>
                                аттестациядан өткізу жөніндегі
</w:t>
      </w:r>
      <w:r>
        <w:br/>
      </w:r>
      <w:r>
        <w:rPr>
          <w:rFonts w:ascii="Times New Roman"/>
          <w:b w:val="false"/>
          <w:i w:val="false"/>
          <w:color w:val="000000"/>
          <w:sz w:val="28"/>
        </w:rPr>
        <w:t>
                                 Орталық комиссиясының төрағасына
</w:t>
      </w:r>
      <w:r>
        <w:br/>
      </w:r>
      <w:r>
        <w:rPr>
          <w:rFonts w:ascii="Times New Roman"/>
          <w:b w:val="false"/>
          <w:i w:val="false"/>
          <w:color w:val="000000"/>
          <w:sz w:val="28"/>
        </w:rPr>
        <w:t>
                               _________________________ жылы туған 
</w:t>
      </w:r>
      <w:r>
        <w:br/>
      </w:r>
      <w:r>
        <w:rPr>
          <w:rFonts w:ascii="Times New Roman"/>
          <w:b w:val="false"/>
          <w:i w:val="false"/>
          <w:color w:val="000000"/>
          <w:sz w:val="28"/>
        </w:rPr>
        <w:t>
                               ____________________________________ 
</w:t>
      </w:r>
      <w:r>
        <w:br/>
      </w:r>
      <w:r>
        <w:rPr>
          <w:rFonts w:ascii="Times New Roman"/>
          <w:b w:val="false"/>
          <w:i w:val="false"/>
          <w:color w:val="000000"/>
          <w:sz w:val="28"/>
        </w:rPr>
        <w:t>
                                        (Т.А.Ә. толығымен)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Кедендік ресімдеу жөніндегі маманның біліктілік аттестатын алуға арналған біліктілік емтиханын тапсыруға рұқсат беруіңізді өтінемін.
</w:t>
      </w:r>
      <w:r>
        <w:br/>
      </w:r>
      <w:r>
        <w:rPr>
          <w:rFonts w:ascii="Times New Roman"/>
          <w:b w:val="false"/>
          <w:i w:val="false"/>
          <w:color w:val="000000"/>
          <w:sz w:val="28"/>
        </w:rPr>
        <w:t>
      Өзім туралы:
</w:t>
      </w:r>
      <w:r>
        <w:br/>
      </w:r>
      <w:r>
        <w:rPr>
          <w:rFonts w:ascii="Times New Roman"/>
          <w:b w:val="false"/>
          <w:i w:val="false"/>
          <w:color w:val="000000"/>
          <w:sz w:val="28"/>
        </w:rPr>
        <w:t>
      Білімім _________________________    ________________________
</w:t>
      </w:r>
      <w:r>
        <w:br/>
      </w:r>
      <w:r>
        <w:rPr>
          <w:rFonts w:ascii="Times New Roman"/>
          <w:b w:val="false"/>
          <w:i w:val="false"/>
          <w:color w:val="000000"/>
          <w:sz w:val="28"/>
        </w:rPr>
        <w:t>
               (орта арнаулы, жоғарғы)         (бітірген жылы)
</w:t>
      </w:r>
      <w:r>
        <w:br/>
      </w:r>
      <w:r>
        <w:rPr>
          <w:rFonts w:ascii="Times New Roman"/>
          <w:b w:val="false"/>
          <w:i w:val="false"/>
          <w:color w:val="000000"/>
          <w:sz w:val="28"/>
        </w:rPr>
        <w:t>
жылы ______________________________________________________________
</w:t>
      </w:r>
      <w:r>
        <w:br/>
      </w:r>
      <w:r>
        <w:rPr>
          <w:rFonts w:ascii="Times New Roman"/>
          <w:b w:val="false"/>
          <w:i w:val="false"/>
          <w:color w:val="000000"/>
          <w:sz w:val="28"/>
        </w:rPr>
        <w:t>
                         (оқу орынның атауы)
</w:t>
      </w:r>
      <w:r>
        <w:br/>
      </w:r>
      <w:r>
        <w:rPr>
          <w:rFonts w:ascii="Times New Roman"/>
          <w:b w:val="false"/>
          <w:i w:val="false"/>
          <w:color w:val="000000"/>
          <w:sz w:val="28"/>
        </w:rPr>
        <w:t>
      ___________________________________________________ бітірдім.
</w:t>
      </w:r>
      <w:r>
        <w:br/>
      </w:r>
      <w:r>
        <w:rPr>
          <w:rFonts w:ascii="Times New Roman"/>
          <w:b w:val="false"/>
          <w:i w:val="false"/>
          <w:color w:val="000000"/>
          <w:sz w:val="28"/>
        </w:rPr>
        <w:t>
      Кеден ісі саласында жұмыс стажым (егер болса) _______________
</w:t>
      </w:r>
      <w:r>
        <w:br/>
      </w:r>
      <w:r>
        <w:rPr>
          <w:rFonts w:ascii="Times New Roman"/>
          <w:b w:val="false"/>
          <w:i w:val="false"/>
          <w:color w:val="000000"/>
          <w:sz w:val="28"/>
        </w:rPr>
        <w:t>
      _______________________________________________ кәсіпорнында
</w:t>
      </w:r>
      <w:r>
        <w:br/>
      </w:r>
      <w:r>
        <w:rPr>
          <w:rFonts w:ascii="Times New Roman"/>
          <w:b w:val="false"/>
          <w:i w:val="false"/>
          <w:color w:val="000000"/>
          <w:sz w:val="28"/>
        </w:rPr>
        <w:t>
            (кәсіпорынның/ұйымның атауы)
</w:t>
      </w:r>
      <w:r>
        <w:br/>
      </w:r>
      <w:r>
        <w:rPr>
          <w:rFonts w:ascii="Times New Roman"/>
          <w:b w:val="false"/>
          <w:i w:val="false"/>
          <w:color w:val="000000"/>
          <w:sz w:val="28"/>
        </w:rPr>
        <w:t>
      (ұйымында)___________________________________________________
</w:t>
      </w:r>
      <w:r>
        <w:br/>
      </w:r>
      <w:r>
        <w:rPr>
          <w:rFonts w:ascii="Times New Roman"/>
          <w:b w:val="false"/>
          <w:i w:val="false"/>
          <w:color w:val="000000"/>
          <w:sz w:val="28"/>
        </w:rPr>
        <w:t>
                       (толық жұмыс істеген жылдары)
</w:t>
      </w:r>
      <w:r>
        <w:br/>
      </w:r>
      <w:r>
        <w:rPr>
          <w:rFonts w:ascii="Times New Roman"/>
          <w:b w:val="false"/>
          <w:i w:val="false"/>
          <w:color w:val="000000"/>
          <w:sz w:val="28"/>
        </w:rPr>
        <w:t>
      жыл
</w:t>
      </w:r>
      <w:r>
        <w:br/>
      </w:r>
      <w:r>
        <w:rPr>
          <w:rFonts w:ascii="Times New Roman"/>
          <w:b w:val="false"/>
          <w:i w:val="false"/>
          <w:color w:val="000000"/>
          <w:sz w:val="28"/>
        </w:rPr>
        <w:t>
      __________________________________ лауазымында жұмыс істедім.
</w:t>
      </w:r>
      <w:r>
        <w:br/>
      </w:r>
      <w:r>
        <w:rPr>
          <w:rFonts w:ascii="Times New Roman"/>
          <w:b w:val="false"/>
          <w:i w:val="false"/>
          <w:color w:val="000000"/>
          <w:sz w:val="28"/>
        </w:rPr>
        <w:t>
      Қоса берілетін құжат: білімі туралы құжаттың көшірмесі.
</w:t>
      </w:r>
    </w:p>
    <w:p>
      <w:pPr>
        <w:spacing w:after="0"/>
        <w:ind w:left="0"/>
        <w:jc w:val="both"/>
      </w:pPr>
      <w:r>
        <w:rPr>
          <w:rFonts w:ascii="Times New Roman"/>
          <w:b w:val="false"/>
          <w:i w:val="false"/>
          <w:color w:val="000000"/>
          <w:sz w:val="28"/>
        </w:rPr>
        <w:t>
      ___________________               күні "____" 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Кедендік ресімдеу жөніндегі
</w:t>
      </w:r>
      <w:r>
        <w:br/>
      </w:r>
      <w:r>
        <w:rPr>
          <w:rFonts w:ascii="Times New Roman"/>
          <w:b w:val="false"/>
          <w:i w:val="false"/>
          <w:color w:val="000000"/>
          <w:sz w:val="28"/>
        </w:rPr>
        <w:t>
                                  маманның біліктілік алуға арналған
</w:t>
      </w:r>
      <w:r>
        <w:br/>
      </w:r>
      <w:r>
        <w:rPr>
          <w:rFonts w:ascii="Times New Roman"/>
          <w:b w:val="false"/>
          <w:i w:val="false"/>
          <w:color w:val="000000"/>
          <w:sz w:val="28"/>
        </w:rPr>
        <w:t>
                                    біліктілік емтихандарын жүргізу
</w:t>
      </w:r>
      <w:r>
        <w:br/>
      </w:r>
      <w:r>
        <w:rPr>
          <w:rFonts w:ascii="Times New Roman"/>
          <w:b w:val="false"/>
          <w:i w:val="false"/>
          <w:color w:val="000000"/>
          <w:sz w:val="28"/>
        </w:rPr>
        <w:t>
                                         жөніндегі нұсқаулыққа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оң жақ жоғары бұрышындағы "Қазақстан Республикасы Кедендiк бақылау агенттiгi төрағасының 2003 жылғы 4 қарашадағы N 497 бұйрығымен бекiтiлген" деген сөздер алып тасталды - ҚР Қаржы министрлігі Кедендік бақылау комитеті төрағасының 2006 жылғы 10 сәуірдегі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Тестілеу 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N_________________                "___" ___________ 200__жыл
</w:t>
      </w:r>
      <w:r>
        <w:br/>
      </w:r>
      <w:r>
        <w:rPr>
          <w:rFonts w:ascii="Times New Roman"/>
          <w:b w:val="false"/>
          <w:i w:val="false"/>
          <w:color w:val="000000"/>
          <w:sz w:val="28"/>
        </w:rPr>
        <w:t>
      Емтиханның тестілеу нәтижелері бойынша 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құрамдағы емтихан комиссиясы төменде аталған адамдар мынадай нәтижелерімен тестілеуден табысты өтті деп санайды: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Аты-жөні | Дұрыс     | Қосымша  | Аты-жөні | Дұрыс     |Қосымша
</w:t>
      </w:r>
      <w:r>
        <w:br/>
      </w:r>
      <w:r>
        <w:rPr>
          <w:rFonts w:ascii="Times New Roman"/>
          <w:b w:val="false"/>
          <w:i w:val="false"/>
          <w:color w:val="000000"/>
          <w:sz w:val="28"/>
        </w:rPr>
        <w:t>
          | жауаптары | сұрақтар |          | жауаптары |сұрақтар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1.                                8.
</w:t>
      </w:r>
      <w:r>
        <w:br/>
      </w:r>
      <w:r>
        <w:rPr>
          <w:rFonts w:ascii="Times New Roman"/>
          <w:b w:val="false"/>
          <w:i w:val="false"/>
          <w:color w:val="000000"/>
          <w:sz w:val="28"/>
        </w:rPr>
        <w:t>
2.                                9.
</w:t>
      </w:r>
      <w:r>
        <w:br/>
      </w:r>
      <w:r>
        <w:rPr>
          <w:rFonts w:ascii="Times New Roman"/>
          <w:b w:val="false"/>
          <w:i w:val="false"/>
          <w:color w:val="000000"/>
          <w:sz w:val="28"/>
        </w:rPr>
        <w:t>
3.                                10.
</w:t>
      </w:r>
      <w:r>
        <w:br/>
      </w:r>
      <w:r>
        <w:rPr>
          <w:rFonts w:ascii="Times New Roman"/>
          <w:b w:val="false"/>
          <w:i w:val="false"/>
          <w:color w:val="000000"/>
          <w:sz w:val="28"/>
        </w:rPr>
        <w:t>
4.                                11.
</w:t>
      </w:r>
      <w:r>
        <w:br/>
      </w:r>
      <w:r>
        <w:rPr>
          <w:rFonts w:ascii="Times New Roman"/>
          <w:b w:val="false"/>
          <w:i w:val="false"/>
          <w:color w:val="000000"/>
          <w:sz w:val="28"/>
        </w:rPr>
        <w:t>
5.                                12.
</w:t>
      </w:r>
      <w:r>
        <w:br/>
      </w:r>
      <w:r>
        <w:rPr>
          <w:rFonts w:ascii="Times New Roman"/>
          <w:b w:val="false"/>
          <w:i w:val="false"/>
          <w:color w:val="000000"/>
          <w:sz w:val="28"/>
        </w:rPr>
        <w:t>
6.                                13.
</w:t>
      </w:r>
      <w:r>
        <w:br/>
      </w:r>
      <w:r>
        <w:rPr>
          <w:rFonts w:ascii="Times New Roman"/>
          <w:b w:val="false"/>
          <w:i w:val="false"/>
          <w:color w:val="000000"/>
          <w:sz w:val="28"/>
        </w:rPr>
        <w:t>
7.                                14.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Төменде аты аталған адамдар тестілеуден өтпеген болып саналады: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Аты-жөні | Дұрыс     | Қосымша  | Аты-жөні | Дұрыс     |Қосымша
</w:t>
      </w:r>
      <w:r>
        <w:br/>
      </w:r>
      <w:r>
        <w:rPr>
          <w:rFonts w:ascii="Times New Roman"/>
          <w:b w:val="false"/>
          <w:i w:val="false"/>
          <w:color w:val="000000"/>
          <w:sz w:val="28"/>
        </w:rPr>
        <w:t>
          | жауаптары | сұрақтар |          | жауаптары |сұрақтар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1.                                8.
</w:t>
      </w:r>
      <w:r>
        <w:br/>
      </w:r>
      <w:r>
        <w:rPr>
          <w:rFonts w:ascii="Times New Roman"/>
          <w:b w:val="false"/>
          <w:i w:val="false"/>
          <w:color w:val="000000"/>
          <w:sz w:val="28"/>
        </w:rPr>
        <w:t>
2.                                9.
</w:t>
      </w:r>
      <w:r>
        <w:br/>
      </w:r>
      <w:r>
        <w:rPr>
          <w:rFonts w:ascii="Times New Roman"/>
          <w:b w:val="false"/>
          <w:i w:val="false"/>
          <w:color w:val="000000"/>
          <w:sz w:val="28"/>
        </w:rPr>
        <w:t>
3.                                10.
</w:t>
      </w:r>
      <w:r>
        <w:br/>
      </w:r>
      <w:r>
        <w:rPr>
          <w:rFonts w:ascii="Times New Roman"/>
          <w:b w:val="false"/>
          <w:i w:val="false"/>
          <w:color w:val="000000"/>
          <w:sz w:val="28"/>
        </w:rPr>
        <w:t>
4.                                11.
</w:t>
      </w:r>
      <w:r>
        <w:br/>
      </w:r>
      <w:r>
        <w:rPr>
          <w:rFonts w:ascii="Times New Roman"/>
          <w:b w:val="false"/>
          <w:i w:val="false"/>
          <w:color w:val="000000"/>
          <w:sz w:val="28"/>
        </w:rPr>
        <w:t>
5.                                12.
</w:t>
      </w:r>
      <w:r>
        <w:br/>
      </w:r>
      <w:r>
        <w:rPr>
          <w:rFonts w:ascii="Times New Roman"/>
          <w:b w:val="false"/>
          <w:i w:val="false"/>
          <w:color w:val="000000"/>
          <w:sz w:val="28"/>
        </w:rPr>
        <w:t>
6.                                13.
</w:t>
      </w:r>
      <w:r>
        <w:br/>
      </w:r>
      <w:r>
        <w:rPr>
          <w:rFonts w:ascii="Times New Roman"/>
          <w:b w:val="false"/>
          <w:i w:val="false"/>
          <w:color w:val="000000"/>
          <w:sz w:val="28"/>
        </w:rPr>
        <w:t>
7.                                14.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Орталық комиссиясының мүшелері:
</w:t>
      </w:r>
      <w:r>
        <w:br/>
      </w:r>
      <w:r>
        <w:rPr>
          <w:rFonts w:ascii="Times New Roman"/>
          <w:b w:val="false"/>
          <w:i w:val="false"/>
          <w:color w:val="000000"/>
          <w:sz w:val="28"/>
        </w:rPr>
        <w:t>
      Төраға _____________________________________ Т.А.Ә.
</w:t>
      </w:r>
      <w:r>
        <w:br/>
      </w:r>
      <w:r>
        <w:rPr>
          <w:rFonts w:ascii="Times New Roman"/>
          <w:b w:val="false"/>
          <w:i w:val="false"/>
          <w:color w:val="000000"/>
          <w:sz w:val="28"/>
        </w:rPr>
        <w:t>
      Төрағаның орынбасары - хатшы _______________ Т.А.Ә.
</w:t>
      </w:r>
      <w:r>
        <w:br/>
      </w:r>
      <w:r>
        <w:rPr>
          <w:rFonts w:ascii="Times New Roman"/>
          <w:b w:val="false"/>
          <w:i w:val="false"/>
          <w:color w:val="000000"/>
          <w:sz w:val="28"/>
        </w:rPr>
        <w:t>
      1.__________________________________________ Т.А.Ә.
</w:t>
      </w:r>
      <w:r>
        <w:br/>
      </w:r>
      <w:r>
        <w:rPr>
          <w:rFonts w:ascii="Times New Roman"/>
          <w:b w:val="false"/>
          <w:i w:val="false"/>
          <w:color w:val="000000"/>
          <w:sz w:val="28"/>
        </w:rPr>
        <w:t>
      2.__________________________________________ Т.А.Ә.
</w:t>
      </w:r>
      <w:r>
        <w:br/>
      </w:r>
      <w:r>
        <w:rPr>
          <w:rFonts w:ascii="Times New Roman"/>
          <w:b w:val="false"/>
          <w:i w:val="false"/>
          <w:color w:val="000000"/>
          <w:sz w:val="28"/>
        </w:rPr>
        <w:t>
      3.__________________________________________ Т.А.Ә.
</w:t>
      </w:r>
      <w:r>
        <w:br/>
      </w:r>
      <w:r>
        <w:rPr>
          <w:rFonts w:ascii="Times New Roman"/>
          <w:b w:val="false"/>
          <w:i w:val="false"/>
          <w:color w:val="000000"/>
          <w:sz w:val="28"/>
        </w:rPr>
        <w:t>
      4.__________________________________________ Т.А.Ә.
</w:t>
      </w:r>
      <w:r>
        <w:br/>
      </w:r>
      <w:r>
        <w:rPr>
          <w:rFonts w:ascii="Times New Roman"/>
          <w:b w:val="false"/>
          <w:i w:val="false"/>
          <w:color w:val="000000"/>
          <w:sz w:val="28"/>
        </w:rPr>
        <w:t>
      5.__________________________________________ Т.А.Ә.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Кедендік 
</w:t>
      </w:r>
      <w:r>
        <w:br/>
      </w:r>
      <w:r>
        <w:rPr>
          <w:rFonts w:ascii="Times New Roman"/>
          <w:b w:val="false"/>
          <w:i w:val="false"/>
          <w:color w:val="000000"/>
          <w:sz w:val="28"/>
        </w:rPr>
        <w:t>
бақылау комитетi төрағасының    
</w:t>
      </w:r>
      <w:r>
        <w:br/>
      </w:r>
      <w:r>
        <w:rPr>
          <w:rFonts w:ascii="Times New Roman"/>
          <w:b w:val="false"/>
          <w:i w:val="false"/>
          <w:color w:val="000000"/>
          <w:sz w:val="28"/>
        </w:rPr>
        <w:t>
2003 жылғы 4 қарашадағы        
</w:t>
      </w:r>
      <w:r>
        <w:br/>
      </w:r>
      <w:r>
        <w:rPr>
          <w:rFonts w:ascii="Times New Roman"/>
          <w:b w:val="false"/>
          <w:i w:val="false"/>
          <w:color w:val="000000"/>
          <w:sz w:val="28"/>
        </w:rPr>
        <w:t>
N 497 бұйрығымен бекітілген     
</w:t>
      </w:r>
      <w:r>
        <w:br/>
      </w:r>
      <w:r>
        <w:rPr>
          <w:rFonts w:ascii="Times New Roman"/>
          <w:b w:val="false"/>
          <w:i w:val="false"/>
          <w:color w:val="000000"/>
          <w:sz w:val="28"/>
        </w:rPr>
        <w:t>
Кедендік ресімдеу жөніндегі     
</w:t>
      </w:r>
      <w:r>
        <w:br/>
      </w:r>
      <w:r>
        <w:rPr>
          <w:rFonts w:ascii="Times New Roman"/>
          <w:b w:val="false"/>
          <w:i w:val="false"/>
          <w:color w:val="000000"/>
          <w:sz w:val="28"/>
        </w:rPr>
        <w:t>
маманның біліктілік алуға арналған 
</w:t>
      </w:r>
      <w:r>
        <w:br/>
      </w:r>
      <w:r>
        <w:rPr>
          <w:rFonts w:ascii="Times New Roman"/>
          <w:b w:val="false"/>
          <w:i w:val="false"/>
          <w:color w:val="000000"/>
          <w:sz w:val="28"/>
        </w:rPr>
        <w:t>
біліктілік емтихандарын жүргізу  
</w:t>
      </w:r>
      <w:r>
        <w:br/>
      </w:r>
      <w:r>
        <w:rPr>
          <w:rFonts w:ascii="Times New Roman"/>
          <w:b w:val="false"/>
          <w:i w:val="false"/>
          <w:color w:val="000000"/>
          <w:sz w:val="28"/>
        </w:rPr>
        <w:t>
жөніндегі нұсқаулыққа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алынып тасталды - ҚР Қаржы министрлігі Кедендік бақылау комитеті төрағасының 2006 жылғы 10 сәуірдегі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Кедендік ресімдеу жөніндегі
</w:t>
      </w:r>
      <w:r>
        <w:br/>
      </w:r>
      <w:r>
        <w:rPr>
          <w:rFonts w:ascii="Times New Roman"/>
          <w:b w:val="false"/>
          <w:i w:val="false"/>
          <w:color w:val="000000"/>
          <w:sz w:val="28"/>
        </w:rPr>
        <w:t>
                                маманның біліктілік алуға арналған
</w:t>
      </w:r>
      <w:r>
        <w:br/>
      </w:r>
      <w:r>
        <w:rPr>
          <w:rFonts w:ascii="Times New Roman"/>
          <w:b w:val="false"/>
          <w:i w:val="false"/>
          <w:color w:val="000000"/>
          <w:sz w:val="28"/>
        </w:rPr>
        <w:t>
                                  біліктілік емтихандарын жүргізу
</w:t>
      </w:r>
      <w:r>
        <w:br/>
      </w:r>
      <w:r>
        <w:rPr>
          <w:rFonts w:ascii="Times New Roman"/>
          <w:b w:val="false"/>
          <w:i w:val="false"/>
          <w:color w:val="000000"/>
          <w:sz w:val="28"/>
        </w:rPr>
        <w:t>
                                       жөніндегі нұсқаулыққа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оң жақ жоғары бұрышындағы "Қазақстан Республикасы Кедендiк бақылау агенттiгi төрағасының 2003 жылғы 4 қарашадағы N 497 бұйрығымен бекiтiлген" деген сөздер алып тасталды - ҚР Қаржы министрлігі Кедендік бақылау комитеті төрағасының 2006 жылғы 10 сәуірдегі N 140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Біліктілік емтиханының жүргізілгендігі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N_________________                "___" ___________ 200__жыл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Құрамдағы комиссия біліктілік емтиханының қорытындылары бойынша, төменде аты аталатын адамдар кеден ісі саласындағы қажетті білімдерге ие және Қазақстан Республикасы Қаржы министрлiгi Кедендік бақылау комитетiнiң біліктілік аттестатын ала отырып кедендік ресімдеу жөніндегі маман ретінде танылады деп белгіледі: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аты-жөні   |  Жалпы баллы |   Тегі, аты-жөні  | Жалпы баллы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1.                               8.
</w:t>
      </w:r>
      <w:r>
        <w:br/>
      </w:r>
      <w:r>
        <w:rPr>
          <w:rFonts w:ascii="Times New Roman"/>
          <w:b w:val="false"/>
          <w:i w:val="false"/>
          <w:color w:val="000000"/>
          <w:sz w:val="28"/>
        </w:rPr>
        <w:t>
2.                               9.
</w:t>
      </w:r>
      <w:r>
        <w:br/>
      </w:r>
      <w:r>
        <w:rPr>
          <w:rFonts w:ascii="Times New Roman"/>
          <w:b w:val="false"/>
          <w:i w:val="false"/>
          <w:color w:val="000000"/>
          <w:sz w:val="28"/>
        </w:rPr>
        <w:t>
3.                               10.
</w:t>
      </w:r>
      <w:r>
        <w:br/>
      </w:r>
      <w:r>
        <w:rPr>
          <w:rFonts w:ascii="Times New Roman"/>
          <w:b w:val="false"/>
          <w:i w:val="false"/>
          <w:color w:val="000000"/>
          <w:sz w:val="28"/>
        </w:rPr>
        <w:t>
4.                               11.
</w:t>
      </w:r>
      <w:r>
        <w:br/>
      </w:r>
      <w:r>
        <w:rPr>
          <w:rFonts w:ascii="Times New Roman"/>
          <w:b w:val="false"/>
          <w:i w:val="false"/>
          <w:color w:val="000000"/>
          <w:sz w:val="28"/>
        </w:rPr>
        <w:t>
5.                               12.
</w:t>
      </w:r>
      <w:r>
        <w:br/>
      </w:r>
      <w:r>
        <w:rPr>
          <w:rFonts w:ascii="Times New Roman"/>
          <w:b w:val="false"/>
          <w:i w:val="false"/>
          <w:color w:val="000000"/>
          <w:sz w:val="28"/>
        </w:rPr>
        <w:t>
6.                               13.
</w:t>
      </w:r>
      <w:r>
        <w:br/>
      </w:r>
      <w:r>
        <w:rPr>
          <w:rFonts w:ascii="Times New Roman"/>
          <w:b w:val="false"/>
          <w:i w:val="false"/>
          <w:color w:val="000000"/>
          <w:sz w:val="28"/>
        </w:rPr>
        <w:t>
7.                               14.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Төменде аты аталған адамдар біліктілік емтихандарын тапсыра алмады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аты-жөні   |  Жалпы баллы |   Тегі, аты-жөні  | Жалпы баллы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1.                               8.
</w:t>
      </w:r>
      <w:r>
        <w:br/>
      </w:r>
      <w:r>
        <w:rPr>
          <w:rFonts w:ascii="Times New Roman"/>
          <w:b w:val="false"/>
          <w:i w:val="false"/>
          <w:color w:val="000000"/>
          <w:sz w:val="28"/>
        </w:rPr>
        <w:t>
2.                               9.
</w:t>
      </w:r>
      <w:r>
        <w:br/>
      </w:r>
      <w:r>
        <w:rPr>
          <w:rFonts w:ascii="Times New Roman"/>
          <w:b w:val="false"/>
          <w:i w:val="false"/>
          <w:color w:val="000000"/>
          <w:sz w:val="28"/>
        </w:rPr>
        <w:t>
3.                               10.
</w:t>
      </w:r>
      <w:r>
        <w:br/>
      </w:r>
      <w:r>
        <w:rPr>
          <w:rFonts w:ascii="Times New Roman"/>
          <w:b w:val="false"/>
          <w:i w:val="false"/>
          <w:color w:val="000000"/>
          <w:sz w:val="28"/>
        </w:rPr>
        <w:t>
4.                               11.
</w:t>
      </w:r>
      <w:r>
        <w:br/>
      </w:r>
      <w:r>
        <w:rPr>
          <w:rFonts w:ascii="Times New Roman"/>
          <w:b w:val="false"/>
          <w:i w:val="false"/>
          <w:color w:val="000000"/>
          <w:sz w:val="28"/>
        </w:rPr>
        <w:t>
5.                               12.
</w:t>
      </w:r>
      <w:r>
        <w:br/>
      </w:r>
      <w:r>
        <w:rPr>
          <w:rFonts w:ascii="Times New Roman"/>
          <w:b w:val="false"/>
          <w:i w:val="false"/>
          <w:color w:val="000000"/>
          <w:sz w:val="28"/>
        </w:rPr>
        <w:t>
6.                               13.
</w:t>
      </w:r>
      <w:r>
        <w:br/>
      </w:r>
      <w:r>
        <w:rPr>
          <w:rFonts w:ascii="Times New Roman"/>
          <w:b w:val="false"/>
          <w:i w:val="false"/>
          <w:color w:val="000000"/>
          <w:sz w:val="28"/>
        </w:rPr>
        <w:t>
7.                               14.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Орталық комиссиясының мүшелері:
</w:t>
      </w:r>
      <w:r>
        <w:br/>
      </w:r>
      <w:r>
        <w:rPr>
          <w:rFonts w:ascii="Times New Roman"/>
          <w:b w:val="false"/>
          <w:i w:val="false"/>
          <w:color w:val="000000"/>
          <w:sz w:val="28"/>
        </w:rPr>
        <w:t>
      Төраға _____________________________________ Т.А.Ә.
</w:t>
      </w:r>
      <w:r>
        <w:br/>
      </w:r>
      <w:r>
        <w:rPr>
          <w:rFonts w:ascii="Times New Roman"/>
          <w:b w:val="false"/>
          <w:i w:val="false"/>
          <w:color w:val="000000"/>
          <w:sz w:val="28"/>
        </w:rPr>
        <w:t>
      Төрағаның орынбасары - хатшы _______________ Т.А.Ә.
</w:t>
      </w:r>
      <w:r>
        <w:br/>
      </w:r>
      <w:r>
        <w:rPr>
          <w:rFonts w:ascii="Times New Roman"/>
          <w:b w:val="false"/>
          <w:i w:val="false"/>
          <w:color w:val="000000"/>
          <w:sz w:val="28"/>
        </w:rPr>
        <w:t>
      1.__________________________________________ Т.А.Ә.
</w:t>
      </w:r>
      <w:r>
        <w:br/>
      </w:r>
      <w:r>
        <w:rPr>
          <w:rFonts w:ascii="Times New Roman"/>
          <w:b w:val="false"/>
          <w:i w:val="false"/>
          <w:color w:val="000000"/>
          <w:sz w:val="28"/>
        </w:rPr>
        <w:t>
      2.__________________________________________ Т.А.Ә.
</w:t>
      </w:r>
      <w:r>
        <w:br/>
      </w:r>
      <w:r>
        <w:rPr>
          <w:rFonts w:ascii="Times New Roman"/>
          <w:b w:val="false"/>
          <w:i w:val="false"/>
          <w:color w:val="000000"/>
          <w:sz w:val="28"/>
        </w:rPr>
        <w:t>
      3.__________________________________________ Т.А.Ә.
</w:t>
      </w:r>
      <w:r>
        <w:br/>
      </w:r>
      <w:r>
        <w:rPr>
          <w:rFonts w:ascii="Times New Roman"/>
          <w:b w:val="false"/>
          <w:i w:val="false"/>
          <w:color w:val="000000"/>
          <w:sz w:val="28"/>
        </w:rPr>
        <w:t>
      4.__________________________________________ Т.А.Ә.
</w:t>
      </w:r>
      <w:r>
        <w:br/>
      </w:r>
      <w:r>
        <w:rPr>
          <w:rFonts w:ascii="Times New Roman"/>
          <w:b w:val="false"/>
          <w:i w:val="false"/>
          <w:color w:val="000000"/>
          <w:sz w:val="28"/>
        </w:rPr>
        <w:t>
      5.__________________________________________ Т.А.Ә.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