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c3c3" w14:textId="7c1c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239 нөмірмен тіркелген "Бухгалтерлік есепке алу стандарттарын бекіту туралы" Қазақстан Республикасы Бухгалтерлік есеп жөніндегі ұлттық комиссиясының 1996 жылғы 14 қарашадағы N 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30 қарашадағы N 593 бұйрығы. Қазақстан Республикасы Әділет министрлігінде 2002 жылғы 26 желтоқсанда тіркелді. Тіркеу N 2099.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есептің нормативтік базасын Қазақстан Республикасының заңнамасына сәйкес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"Бухгалтерлік есептің стандарттарын бекіту туралы" Қазақстан Республикасының Бухгалтерлік есеп жөніндегі ұлттық комиссиясының 1996 жылғы 14 қарашадағы N 4 (Қазақстан Республикасының Әділет министрлігінде 1996 жылғы 30 желтоқсанда N 239 бұйрықпен тіркелген және "Қаржы, салық, бухгалтерлік есеп, сақтандыру жөніндегі нормативтік актілер" 1996 жылғы 23 (35) арнайы шығарылымында жарияланған)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 енгізілсін:
</w:t>
      </w:r>
      <w:r>
        <w:br/>
      </w:r>
      <w:r>
        <w:rPr>
          <w:rFonts w:ascii="Times New Roman"/>
          <w:b w:val="false"/>
          <w:i w:val="false"/>
          <w:color w:val="000000"/>
          <w:sz w:val="28"/>
        </w:rPr>
        <w:t>
      көрсетілген қаулымен бекітілген 13 "Шоғырландырылған қаржылық есеп беру және сабақтас серіктестіктерге бөлінген инвестицияларды есепке алу" бухгалтерлік есепке алу стандартына:
</w:t>
      </w:r>
      <w:r>
        <w:br/>
      </w:r>
      <w:r>
        <w:rPr>
          <w:rFonts w:ascii="Times New Roman"/>
          <w:b w:val="false"/>
          <w:i w:val="false"/>
          <w:color w:val="000000"/>
          <w:sz w:val="28"/>
        </w:rPr>
        <w:t>
      стандарттың тақырыбында "сабақтас серіктестіктерге" деген сөз "еншілес ұйымдарға" деген сөзбен ауыстырылсын;
</w:t>
      </w:r>
      <w:r>
        <w:br/>
      </w:r>
      <w:r>
        <w:rPr>
          <w:rFonts w:ascii="Times New Roman"/>
          <w:b w:val="false"/>
          <w:i w:val="false"/>
          <w:color w:val="000000"/>
          <w:sz w:val="28"/>
        </w:rPr>
        <w:t>
      стандарттың бүкіл мәтіні бойынша "сабақтас", "серіктестігінің", "серіктестік", "серіктестіктер", "серіктестіктің", "серіктестігі", "серіктестері", "серіктестікке", "серіктестіктерін", "серіктестіктерінің", "серіктестіктегі", "серіктестіктердің", "шаруашылық серіктестігіне", "шаруашылық серіктестігі", "шаруашылық серіктестіктерінен", "шаруашылық бірлестігі" деген сөздер тиісінше "еншілес", "ұйымының", "ұйым", "ұйымдар", "ұйымның", "ұйымы", "ұйымдары", "ұйымға", "ұйымдарын", "ұйымдарының", "ұйымдағы", "ұйымдардың", "ұйымына", "ұйымы", "ұйымынан", "ұйымы" деген сөздермен ауыстырылсын, қазақ тілінің ерекшелігіне сәйкес басқа түзетулердің мемлекеттік тілдегі мәтінге қатысы жоқ;
</w:t>
      </w:r>
      <w:r>
        <w:br/>
      </w:r>
      <w:r>
        <w:rPr>
          <w:rFonts w:ascii="Times New Roman"/>
          <w:b w:val="false"/>
          <w:i w:val="false"/>
          <w:color w:val="000000"/>
          <w:sz w:val="28"/>
        </w:rPr>
        <w:t>
      қазақ тілінің ерекшелігіне сәйкес 3, 4, 6, 11,  13-тармақтардағы, 12-тармақтың бірінші абзацындағы және 14-тармақтың 1) тармақшасындағы түзетулердің мемлекеттік тілдегі мәтінге қатысы жоқ;
</w:t>
      </w:r>
      <w:r>
        <w:br/>
      </w:r>
      <w:r>
        <w:rPr>
          <w:rFonts w:ascii="Times New Roman"/>
          <w:b w:val="false"/>
          <w:i w:val="false"/>
          <w:color w:val="000000"/>
          <w:sz w:val="28"/>
        </w:rPr>
        <w:t>
      16-тармақтың бірінші сөйлемінде:
</w:t>
      </w:r>
      <w:r>
        <w:br/>
      </w:r>
      <w:r>
        <w:rPr>
          <w:rFonts w:ascii="Times New Roman"/>
          <w:b w:val="false"/>
          <w:i w:val="false"/>
          <w:color w:val="000000"/>
          <w:sz w:val="28"/>
        </w:rPr>
        <w:t>
      "қаржы-шаруашылық қызметінің ұқсас операциялары мен оқиғалары" деген сөздер "ұқсас операциялар мен оқиғаларды бухгалтерлік есепке алуда көрсету" деген сөздермен ауыстырылсын;
</w:t>
      </w:r>
      <w:r>
        <w:br/>
      </w:r>
      <w:r>
        <w:rPr>
          <w:rFonts w:ascii="Times New Roman"/>
          <w:b w:val="false"/>
          <w:i w:val="false"/>
          <w:color w:val="000000"/>
          <w:sz w:val="28"/>
        </w:rPr>
        <w:t>
      17-тармақта "қаржы-шаруашылық қызметінің нәтижелері" деген сөздер "шығыстар мен кірістері" деген сөздермен ауыстырылсын;
</w:t>
      </w:r>
      <w:r>
        <w:br/>
      </w:r>
      <w:r>
        <w:rPr>
          <w:rFonts w:ascii="Times New Roman"/>
          <w:b w:val="false"/>
          <w:i w:val="false"/>
          <w:color w:val="000000"/>
          <w:sz w:val="28"/>
        </w:rPr>
        <w:t>
      18, 19-тармақтардағы "акционерлік қоғамдарға" деген сөздер "ұйымға" деген сөзбен ауыстырылсын.
</w:t>
      </w:r>
      <w:r>
        <w:br/>
      </w:r>
      <w:r>
        <w:rPr>
          <w:rFonts w:ascii="Times New Roman"/>
          <w:b w:val="false"/>
          <w:i w:val="false"/>
          <w:color w:val="000000"/>
          <w:sz w:val="28"/>
        </w:rPr>
        <w:t>
      Көрсетілген қаулымен бекітілген 14 "Шаруашылық серіктестіктеріне тәуелді инвестициялардың есебі" бухгалтерлік есепке алу стандартына:
</w:t>
      </w:r>
      <w:r>
        <w:br/>
      </w:r>
      <w:r>
        <w:rPr>
          <w:rFonts w:ascii="Times New Roman"/>
          <w:b w:val="false"/>
          <w:i w:val="false"/>
          <w:color w:val="000000"/>
          <w:sz w:val="28"/>
        </w:rPr>
        <w:t>
      стандарттың тақырыбы мынадай редакцияда жазылсын:
</w:t>
      </w:r>
      <w:r>
        <w:br/>
      </w:r>
      <w:r>
        <w:rPr>
          <w:rFonts w:ascii="Times New Roman"/>
          <w:b w:val="false"/>
          <w:i w:val="false"/>
          <w:color w:val="000000"/>
          <w:sz w:val="28"/>
        </w:rPr>
        <w:t>
      "Тәуелді ұйымға бөлінген инвестициялардың есебі";
</w:t>
      </w:r>
      <w:r>
        <w:br/>
      </w:r>
      <w:r>
        <w:rPr>
          <w:rFonts w:ascii="Times New Roman"/>
          <w:b w:val="false"/>
          <w:i w:val="false"/>
          <w:color w:val="000000"/>
          <w:sz w:val="28"/>
        </w:rPr>
        <w:t>
      стандарттың бүкіл мәтіні бойынша "шаруашылық серіктестіктеріне", "шаруашылық серіктестіктері", "шаруашылық серіктестігімен", "шаруашылық серіктестіктермен", "шаруашылық серіктестіктерінің", "шаруашылық серіктестіктің", "шаруашылық серіктестігінің", "шаруашылық серіктестіктерінде", "шаруашылық серіктестігі", "серіктестік", "серіктестіктердің", "субъект", "субъектінің" деген сөздер тиісінше "ұйымдарына", "ұйымдары", "ұйымымен", "ұйымдармен", "ұйымдарының", "ұйымның", "ұйымының", "ұйымдарында", "ұйымы", "ұйым", "ұйымдардың", "ұйым", "ұйымның" деген сөздермен ауыстырылсын;
</w:t>
      </w:r>
      <w:r>
        <w:br/>
      </w:r>
      <w:r>
        <w:rPr>
          <w:rFonts w:ascii="Times New Roman"/>
          <w:b w:val="false"/>
          <w:i w:val="false"/>
          <w:color w:val="000000"/>
          <w:sz w:val="28"/>
        </w:rPr>
        <w:t>
      қазақ тілінің ерекшелігіне сәйкес 2, 6-тармақтардағы түзетулердің мемлекеттік тілдегі мәтінге қатысы жоқ;
</w:t>
      </w:r>
      <w:r>
        <w:br/>
      </w:r>
      <w:r>
        <w:rPr>
          <w:rFonts w:ascii="Times New Roman"/>
          <w:b w:val="false"/>
          <w:i w:val="false"/>
          <w:color w:val="000000"/>
          <w:sz w:val="28"/>
        </w:rPr>
        <w:t>
      7, 8, 18-тармақтардағы және 21-тармақтың екінші абзацындағы "қаржы-шаруашылық қызметтерінің нәтижелері" деген сөздер "кірістер мен шығыстар" деген сөздермен ауыстырылсын.
</w:t>
      </w:r>
      <w:r>
        <w:br/>
      </w:r>
      <w:r>
        <w:rPr>
          <w:rFonts w:ascii="Times New Roman"/>
          <w:b w:val="false"/>
          <w:i w:val="false"/>
          <w:color w:val="000000"/>
          <w:sz w:val="28"/>
        </w:rPr>
        <w:t>
      Көрсетілген қаулымен бекітілген 15 "Бірлескен қызмет бойынша қатысу үлесінің қаржылық есепте көрсетілуі" бухгалтерлік есепке алудың стандартына:
</w:t>
      </w:r>
      <w:r>
        <w:br/>
      </w:r>
      <w:r>
        <w:rPr>
          <w:rFonts w:ascii="Times New Roman"/>
          <w:b w:val="false"/>
          <w:i w:val="false"/>
          <w:color w:val="000000"/>
          <w:sz w:val="28"/>
        </w:rPr>
        <w:t>
      14-тармақта "серіктестік" деген сөз "ұйым" деген сөзбен ауыстырылсын;
</w:t>
      </w:r>
      <w:r>
        <w:br/>
      </w:r>
      <w:r>
        <w:rPr>
          <w:rFonts w:ascii="Times New Roman"/>
          <w:b w:val="false"/>
          <w:i w:val="false"/>
          <w:color w:val="000000"/>
          <w:sz w:val="28"/>
        </w:rPr>
        <w:t>
      17-тармақта "Тәуелсіз шаруашылық серіктестігінде" деген сөздер "Тәуелді ұйымға" деген сөздермен ауыстырылсын.
</w:t>
      </w:r>
      <w:r>
        <w:br/>
      </w:r>
      <w:r>
        <w:rPr>
          <w:rFonts w:ascii="Times New Roman"/>
          <w:b w:val="false"/>
          <w:i w:val="false"/>
          <w:color w:val="000000"/>
          <w:sz w:val="28"/>
        </w:rPr>
        <w:t>
      2. Бухгалтерлік есеп және аудит әдіснамасы департаменті белгіленген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бұйрықтың орындалуын бақылау Қаржы бірінші вице-министрі Б.Б.Жәмішевке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