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65c3" w14:textId="97b6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көшi-қон барысын реттеу жөнiндегi кейбiр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XІІІ сессиясының 2001 жылғы 05 желтоқсандағы шешімі. Алматы қалалық Әділет басқармасында 2001 жылғы 10 желтоқсанда N 410 тіркелді. Күші жойылды - IІІ сайланған Алматы қалалық Мәслихатының XІХ сессиясының 2005 жылғы 18 қарашадағы N 199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"Алматы қаласының ерекше мәртебесi туралы" 
</w:t>
      </w:r>
      <w:r>
        <w:rPr>
          <w:rFonts w:ascii="Times New Roman"/>
          <w:b w:val="false"/>
          <w:i w:val="false"/>
          <w:color w:val="000000"/>
          <w:sz w:val="28"/>
        </w:rPr>
        <w:t xml:space="preserve"> Заңының </w:t>
      </w:r>
      <w:r>
        <w:rPr>
          <w:rFonts w:ascii="Times New Roman"/>
          <w:b w:val="false"/>
          <w:i w:val="false"/>
          <w:color w:val="000000"/>
          <w:sz w:val="28"/>
        </w:rPr>
        <w:t>
 3 бабының 8-шi тармағына сәйкес, Алматы қаласының аумағында шетел азаматтарының коммерциялық қызмет жағдайларын реттеу мақсатында, II-шi сайланған Алматы қалалық Мәслихаты 
</w:t>
      </w:r>
      <w:r>
        <w:rPr>
          <w:rFonts w:ascii="Times New Roman"/>
          <w:b/>
          <w:i w:val="false"/>
          <w:color w:val="000000"/>
          <w:sz w:val="28"/>
        </w:rPr>
        <w:t>
шешім қабылдады
</w:t>
      </w:r>
      <w:r>
        <w:rPr>
          <w:rFonts w:ascii="Times New Roman"/>
          <w:b w:val="false"/>
          <w:i w:val="false"/>
          <w:color w:val="000000"/>
          <w:sz w:val="28"/>
        </w:rPr>
        <w:t>
: 
</w:t>
      </w:r>
      <w:r>
        <w:br/>
      </w:r>
      <w:r>
        <w:rPr>
          <w:rFonts w:ascii="Times New Roman"/>
          <w:b w:val="false"/>
          <w:i w:val="false"/>
          <w:color w:val="000000"/>
          <w:sz w:val="28"/>
        </w:rPr>
        <w:t>
      1. Алматы қаласының аумағында коммерциялық қызмет iстеп жүрген шетел азаматтарын есепке алу берiлген Тәртiбi бекiтiлсiн. 
</w:t>
      </w:r>
      <w:r>
        <w:br/>
      </w:r>
      <w:r>
        <w:rPr>
          <w:rFonts w:ascii="Times New Roman"/>
          <w:b w:val="false"/>
          <w:i w:val="false"/>
          <w:color w:val="000000"/>
          <w:sz w:val="28"/>
        </w:rPr>
        <w:t>
      2. Алматы қаласының әкiмiне белгiлi мерзiмде осы шешiмнiң жүзеге асуының барлық керектi шараларды қолдану жөнiнде ұсыныс берiлсiн. 
</w:t>
      </w:r>
      <w:r>
        <w:br/>
      </w:r>
      <w:r>
        <w:rPr>
          <w:rFonts w:ascii="Times New Roman"/>
          <w:b w:val="false"/>
          <w:i w:val="false"/>
          <w:color w:val="000000"/>
          <w:sz w:val="28"/>
        </w:rPr>
        <w:t>
      3. II-шi сайланған Алматы қалалық Мәслихатының XIII сессиясының 2001 жылы 31 қазандағы "Алматы қаласының аумағында көшi-қон барысын реттеу жөнiндегi кейбiр мәселелер туралы" шешiмi өз күшiн жойды деп есептелсiн. 
</w:t>
      </w:r>
      <w:r>
        <w:br/>
      </w:r>
      <w:r>
        <w:rPr>
          <w:rFonts w:ascii="Times New Roman"/>
          <w:b w:val="false"/>
          <w:i w:val="false"/>
          <w:color w:val="000000"/>
          <w:sz w:val="28"/>
        </w:rPr>
        <w:t>
      4. Осы шешiмнiң орындалуын бақылау заңдылық, құқылық тәртiбi және жергiлiктi өзiн-өзi басқару жөнiндегi тұрақты комиссиясына (Е.М.Мұқыжанов) және Алматы қаласы әкiмiнiң бiрiншi орынбасары Қ.Бүкеновке жүктеледi. 
</w:t>
      </w:r>
    </w:p>
    <w:p>
      <w:pPr>
        <w:spacing w:after="0"/>
        <w:ind w:left="0"/>
        <w:jc w:val="both"/>
      </w:pPr>
      <w:r>
        <w:rPr>
          <w:rFonts w:ascii="Times New Roman"/>
          <w:b w:val="false"/>
          <w:i w:val="false"/>
          <w:color w:val="000000"/>
          <w:sz w:val="28"/>
        </w:rPr>
        <w:t>
</w:t>
      </w:r>
      <w:r>
        <w:rPr>
          <w:rFonts w:ascii="Times New Roman"/>
          <w:b w:val="false"/>
          <w:i/>
          <w:color w:val="000000"/>
          <w:sz w:val="28"/>
        </w:rPr>
        <w:t>
II-шi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XIII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II-шi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II-шi сайланған        
</w:t>
      </w:r>
      <w:r>
        <w:br/>
      </w:r>
      <w:r>
        <w:rPr>
          <w:rFonts w:ascii="Times New Roman"/>
          <w:b w:val="false"/>
          <w:i w:val="false"/>
          <w:color w:val="000000"/>
          <w:sz w:val="28"/>
        </w:rPr>
        <w:t>
 Алматы қалалық Мәслихатының  
</w:t>
      </w:r>
      <w:r>
        <w:br/>
      </w:r>
      <w:r>
        <w:rPr>
          <w:rFonts w:ascii="Times New Roman"/>
          <w:b w:val="false"/>
          <w:i w:val="false"/>
          <w:color w:val="000000"/>
          <w:sz w:val="28"/>
        </w:rPr>
        <w:t>
XIII сессиясының       
</w:t>
      </w:r>
      <w:r>
        <w:br/>
      </w:r>
      <w:r>
        <w:rPr>
          <w:rFonts w:ascii="Times New Roman"/>
          <w:b w:val="false"/>
          <w:i w:val="false"/>
          <w:color w:val="000000"/>
          <w:sz w:val="28"/>
        </w:rPr>
        <w:t>
2001 жылғы 05 желтоқсандағы   
</w:t>
      </w:r>
      <w:r>
        <w:br/>
      </w:r>
      <w:r>
        <w:rPr>
          <w:rFonts w:ascii="Times New Roman"/>
          <w:b w:val="false"/>
          <w:i w:val="false"/>
          <w:color w:val="000000"/>
          <w:sz w:val="28"/>
        </w:rPr>
        <w:t>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аумағында коммерциялық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iстеп жүрген шетел азаматтарын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Жалпы қағида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Осы Тәртiп Қазақстан Республикасының "Алматы қаласының ерекше мәртебесi туралы" Заңына сәйкес әзiрленген және Алматы қаласында шетел азаматтарының коммерциялық қызмет жасауына байланысты мәселелердi реттеуге бағытталған. 
</w:t>
      </w:r>
      <w:r>
        <w:br/>
      </w:r>
      <w:r>
        <w:rPr>
          <w:rFonts w:ascii="Times New Roman"/>
          <w:b w:val="false"/>
          <w:i w:val="false"/>
          <w:color w:val="000000"/>
          <w:sz w:val="28"/>
        </w:rPr>
        <w:t>
      1.2. Осы Тәртiппен Алматы қаласының аумағында коммерциялық қызмет iстеп жүрген шетел азаматтарын есепке алу тәртiбi белгiленген. Мiндеттi есепке тұру, Қазақстан Республикасынан шет аумақтағы жұмыс берушiлер жалдаған, жұмыс iстеу құқығын Қазақстан Республикасының Еңбек және халықты әлеуметтiк қорғау министрлiгi берген рұқсат бойынша еңбектенiп жүрген шетел азаматтарына таратылмайды. 
</w:t>
      </w:r>
      <w:r>
        <w:br/>
      </w:r>
      <w:r>
        <w:rPr>
          <w:rFonts w:ascii="Times New Roman"/>
          <w:b w:val="false"/>
          <w:i w:val="false"/>
          <w:color w:val="000000"/>
          <w:sz w:val="28"/>
        </w:rPr>
        <w:t>
      1.3. Осы Тәртiптiң мәтiнiнде қолданылған түсiнiктер келесi ұғымды бiлдiредi: 
</w:t>
      </w:r>
      <w:r>
        <w:br/>
      </w:r>
      <w:r>
        <w:rPr>
          <w:rFonts w:ascii="Times New Roman"/>
          <w:b w:val="false"/>
          <w:i w:val="false"/>
          <w:color w:val="000000"/>
          <w:sz w:val="28"/>
        </w:rPr>
        <w:t>
      шетел азаматтары - Алматы қаласына заңды тұлға ашуға болмаса жеке коммерциялық қызмет iстеуге келген ТМД елдерiнiң және алыс шетел азаматтары; 
</w:t>
      </w:r>
      <w:r>
        <w:br/>
      </w:r>
      <w:r>
        <w:rPr>
          <w:rFonts w:ascii="Times New Roman"/>
          <w:b w:val="false"/>
          <w:i w:val="false"/>
          <w:color w:val="000000"/>
          <w:sz w:val="28"/>
        </w:rPr>
        <w:t>
      өкiлеттi орган - Алматы қаласы әкiмшiлiгiнiң қаулысымен анықталған, есепке алуды жүзеге асырушы, орган; 
</w:t>
      </w:r>
      <w:r>
        <w:br/>
      </w:r>
      <w:r>
        <w:rPr>
          <w:rFonts w:ascii="Times New Roman"/>
          <w:b w:val="false"/>
          <w:i w:val="false"/>
          <w:color w:val="000000"/>
          <w:sz w:val="28"/>
        </w:rPr>
        <w:t>
      есептi тiркеу - шетел азаматтарын есепке алу рәсiмi, соның қорытындысында Алматы қаласының аумағында коммерциялық қызмет iстеп жүрген шетел азаматтарын есепке алу құқығын растайтын, осы Тәртiпке сәйкес рұқсат құжаты.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Есепке алу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 Халықаралық шарттармен немесе Қазақстан Республикасының заңдарымен басқа тәртiптер белгiленген шетел азаматтарына есептi тiркеуден өту талабы қойылмайды. 
</w:t>
      </w:r>
      <w:r>
        <w:br/>
      </w:r>
      <w:r>
        <w:rPr>
          <w:rFonts w:ascii="Times New Roman"/>
          <w:b w:val="false"/>
          <w:i w:val="false"/>
          <w:color w:val="000000"/>
          <w:sz w:val="28"/>
        </w:rPr>
        <w:t>
      2.2. Есептi тiркеуден өту үшiн шетел азаматтары тапсыратын растау нұсқасы мен керектi құжаттардың тiзiмiн өкiлеттi орган белгiлейдi. 
</w:t>
      </w:r>
      <w:r>
        <w:br/>
      </w:r>
      <w:r>
        <w:rPr>
          <w:rFonts w:ascii="Times New Roman"/>
          <w:b w:val="false"/>
          <w:i w:val="false"/>
          <w:color w:val="000000"/>
          <w:sz w:val="28"/>
        </w:rPr>
        <w:t>
      2.3. Өкiлеттi орган түгелдей құжаттарын тапсырғаннан кейiн 15 күннiң iшiнде есепке алу туралы, немесе бас тартуы жөнiнде шешiм қабылдайды. 
</w:t>
      </w:r>
      <w:r>
        <w:br/>
      </w:r>
      <w:r>
        <w:rPr>
          <w:rFonts w:ascii="Times New Roman"/>
          <w:b w:val="false"/>
          <w:i w:val="false"/>
          <w:color w:val="000000"/>
          <w:sz w:val="28"/>
        </w:rPr>
        <w:t>
      2.4 Шетел азаматтары есепке алынады тек, осы Тәртiптiң 3 тармағындағы талаптар орындалған жағдайда. 
</w:t>
      </w:r>
      <w:r>
        <w:br/>
      </w:r>
      <w:r>
        <w:rPr>
          <w:rFonts w:ascii="Times New Roman"/>
          <w:b w:val="false"/>
          <w:i w:val="false"/>
          <w:color w:val="000000"/>
          <w:sz w:val="28"/>
        </w:rPr>
        <w:t>
      2.5. Шетел азаматтарын есепке алу Алматы қаласының әкiмi белгiлеген шегiнде, тұрғындарының жұмыстылығын арттыру мақсатында жүзеге асырылады. 
</w:t>
      </w:r>
      <w:r>
        <w:br/>
      </w:r>
      <w:r>
        <w:rPr>
          <w:rFonts w:ascii="Times New Roman"/>
          <w:b w:val="false"/>
          <w:i w:val="false"/>
          <w:color w:val="000000"/>
          <w:sz w:val="28"/>
        </w:rPr>
        <w:t>
      2.6. Шетел азаматтары басқа шетел азаматтарын жұмысқа тартуы белгiленген заң тәртiбi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Шетел азаматтарының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Шетел азаматтарының келесi құқықтары бар: 
</w:t>
      </w:r>
      <w:r>
        <w:br/>
      </w:r>
      <w:r>
        <w:rPr>
          <w:rFonts w:ascii="Times New Roman"/>
          <w:b w:val="false"/>
          <w:i w:val="false"/>
          <w:color w:val="000000"/>
          <w:sz w:val="28"/>
        </w:rPr>
        <w:t>
      белгiленген мерзiм iшiнде қайта тiркеуден өткенше шетел азаматтарының Алматы қаласы аумағында коммерциялық қызмет атқаруға; 
</w:t>
      </w:r>
      <w:r>
        <w:br/>
      </w:r>
      <w:r>
        <w:rPr>
          <w:rFonts w:ascii="Times New Roman"/>
          <w:b w:val="false"/>
          <w:i w:val="false"/>
          <w:color w:val="000000"/>
          <w:sz w:val="28"/>
        </w:rPr>
        <w:t>
      Қазақстан Республикасының заңдарымен рұқсат етiлген барлық қызмет түрлерiмен айналысуға; 
</w:t>
      </w:r>
      <w:r>
        <w:br/>
      </w:r>
      <w:r>
        <w:rPr>
          <w:rFonts w:ascii="Times New Roman"/>
          <w:b w:val="false"/>
          <w:i w:val="false"/>
          <w:color w:val="000000"/>
          <w:sz w:val="28"/>
        </w:rPr>
        <w:t>
      қолданылып жүрген заңдар талабына сәйкес алынған қажеттi құқық құжаттары болған кезде Алматы қаласында тұруға; 
</w:t>
      </w:r>
      <w:r>
        <w:br/>
      </w:r>
      <w:r>
        <w:rPr>
          <w:rFonts w:ascii="Times New Roman"/>
          <w:b w:val="false"/>
          <w:i w:val="false"/>
          <w:color w:val="000000"/>
          <w:sz w:val="28"/>
        </w:rPr>
        <w:t>
      Қазақстан Республикасы азаматтарын және басқа шетел азаматтарын белгiленген тәртiп бойынша жалдауға. 
</w:t>
      </w:r>
      <w:r>
        <w:br/>
      </w:r>
      <w:r>
        <w:rPr>
          <w:rFonts w:ascii="Times New Roman"/>
          <w:b w:val="false"/>
          <w:i w:val="false"/>
          <w:color w:val="000000"/>
          <w:sz w:val="28"/>
        </w:rPr>
        <w:t>
      3.2. Шетел азаматтары мiндеттi: 
</w:t>
      </w:r>
      <w:r>
        <w:br/>
      </w:r>
      <w:r>
        <w:rPr>
          <w:rFonts w:ascii="Times New Roman"/>
          <w:b w:val="false"/>
          <w:i w:val="false"/>
          <w:color w:val="000000"/>
          <w:sz w:val="28"/>
        </w:rPr>
        <w:t>
      уақытылы, белгiленген тәртiп бойынша, қажеттi рұқсат құжаттарын алуға; 
</w:t>
      </w:r>
      <w:r>
        <w:br/>
      </w:r>
      <w:r>
        <w:rPr>
          <w:rFonts w:ascii="Times New Roman"/>
          <w:b w:val="false"/>
          <w:i w:val="false"/>
          <w:color w:val="000000"/>
          <w:sz w:val="28"/>
        </w:rPr>
        <w:t>
      Қазақстан Республикасының Заңдарын және басқа да құқылы нормативтi актiлерiн сақтауға. 
</w:t>
      </w:r>
      <w:r>
        <w:br/>
      </w:r>
      <w:r>
        <w:rPr>
          <w:rFonts w:ascii="Times New Roman"/>
          <w:b w:val="false"/>
          <w:i w:val="false"/>
          <w:color w:val="000000"/>
          <w:sz w:val="28"/>
        </w:rPr>
        <w:t>
      3.3. Есеп тiркеуiнен өтпес бұрын шетел азаматтары коммерциямен айналысу үшiн мекен-жайды қолдануы туралы (сауда орындары, контейнерлер) құжаттары болуы тиiс.
</w:t>
      </w:r>
      <w:r>
        <w:br/>
      </w:r>
      <w:r>
        <w:rPr>
          <w:rFonts w:ascii="Times New Roman"/>
          <w:b w:val="false"/>
          <w:i w:val="false"/>
          <w:color w:val="000000"/>
          <w:sz w:val="28"/>
        </w:rPr>
        <w:t>
      3.4. Есептi тiркеуден өткеннен кейiн шетел азаматтары мiндеттi:
</w:t>
      </w:r>
      <w:r>
        <w:br/>
      </w:r>
      <w:r>
        <w:rPr>
          <w:rFonts w:ascii="Times New Roman"/>
          <w:b w:val="false"/>
          <w:i w:val="false"/>
          <w:color w:val="000000"/>
          <w:sz w:val="28"/>
        </w:rPr>
        <w:t>
      есептi тiркеуге тұрар кезде алған, жаңа жұмыс орнын ашу жөнiндегi мiндеттеменi орындауға;
</w:t>
      </w:r>
      <w:r>
        <w:br/>
      </w:r>
      <w:r>
        <w:rPr>
          <w:rFonts w:ascii="Times New Roman"/>
          <w:b w:val="false"/>
          <w:i w:val="false"/>
          <w:color w:val="000000"/>
          <w:sz w:val="28"/>
        </w:rPr>
        <w:t>
      мекен жайын ауыстырғанда болмаса коммерциялық қызмет атқарса 15 күннiң iшiнде өкiлеттi органға хабарлауға;
</w:t>
      </w:r>
      <w:r>
        <w:br/>
      </w:r>
      <w:r>
        <w:rPr>
          <w:rFonts w:ascii="Times New Roman"/>
          <w:b w:val="false"/>
          <w:i w:val="false"/>
          <w:color w:val="000000"/>
          <w:sz w:val="28"/>
        </w:rPr>
        <w:t>
      жыл сайын белгiленген тәртiп бойынша есептi тiркеуден өтуге.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Рұқсат беруден бас тарту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Есепке алудан бас тартуын, өкiлеттi орган жазбаша түрде бас тарту себептерiн көрсетiп, белгiленген есепке алу тәртiптерiнiң келесi негiздерi бойынша жүргiзедi:
</w:t>
      </w:r>
      <w:r>
        <w:br/>
      </w:r>
      <w:r>
        <w:rPr>
          <w:rFonts w:ascii="Times New Roman"/>
          <w:b w:val="false"/>
          <w:i w:val="false"/>
          <w:color w:val="000000"/>
          <w:sz w:val="28"/>
        </w:rPr>
        <w:t>
      жұмыс орнын ашу жөнiндегi мiндеттеменi орындамаса;
</w:t>
      </w:r>
      <w:r>
        <w:br/>
      </w:r>
      <w:r>
        <w:rPr>
          <w:rFonts w:ascii="Times New Roman"/>
          <w:b w:val="false"/>
          <w:i w:val="false"/>
          <w:color w:val="000000"/>
          <w:sz w:val="28"/>
        </w:rPr>
        <w:t>
      жалған ақпарат пен құжаттар тапсырылған болса;
</w:t>
      </w:r>
      <w:r>
        <w:br/>
      </w:r>
      <w:r>
        <w:rPr>
          <w:rFonts w:ascii="Times New Roman"/>
          <w:b w:val="false"/>
          <w:i w:val="false"/>
          <w:color w:val="000000"/>
          <w:sz w:val="28"/>
        </w:rPr>
        <w:t>
      Алматы қаласы әкiмi бекiткен шек асып кетсе;
</w:t>
      </w:r>
      <w:r>
        <w:br/>
      </w:r>
      <w:r>
        <w:rPr>
          <w:rFonts w:ascii="Times New Roman"/>
          <w:b w:val="false"/>
          <w:i w:val="false"/>
          <w:color w:val="000000"/>
          <w:sz w:val="28"/>
        </w:rPr>
        <w:t>
      осы Тәртiптiң 3 тармағындағы бекiтiлген қандай да бiр мiндеттемесiн орындамаса.
</w:t>
      </w:r>
      <w:r>
        <w:br/>
      </w:r>
      <w:r>
        <w:rPr>
          <w:rFonts w:ascii="Times New Roman"/>
          <w:b w:val="false"/>
          <w:i w:val="false"/>
          <w:color w:val="000000"/>
          <w:sz w:val="28"/>
        </w:rPr>
        <w:t>
      4.2. Есепке алудан бас тартқаннан кейiн және басқа да iс әрекеттер, сол есепке алуға байланысты мәселелер бойынша белгiленген заң тәртiбiнде сотқа шағымдануына.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Есеп және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Берiлген есепке алу жөнiндегi құжаттарға есептi өкiлеттi орган жасайды. Барлық берiлген есепке алулар арнаулы журналда шетел азаматының аты, жөнi, тегi, азаматтығы, уақытша тұрған мекен-жайы, байланыс телефоны, есепке алынған күнi мен мезгiл шегi көрсетiлiп тiркеледi. Журналда өкiлеттi органның қалауы бойынша тағы басқа рұқсаттың берiлуi туралы мәлiметтер жазылуы мүмкiн. 
</w:t>
      </w:r>
      <w:r>
        <w:br/>
      </w:r>
      <w:r>
        <w:rPr>
          <w:rFonts w:ascii="Times New Roman"/>
          <w:b w:val="false"/>
          <w:i w:val="false"/>
          <w:color w:val="000000"/>
          <w:sz w:val="28"/>
        </w:rPr>
        <w:t>
      5.2. Есепке алынған шетел азаматтарының қолданылып жүрген заңдарды бұзбауын бақылауды құзыретi бар өкiлеттi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Есептi тiркеудi тоқтату және жою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Шетел азаматтарына осы Тәртiптi бұзғаны үшiн өкiлеттi орган оларға келесi шараларды қолдануға құқылы: 
</w:t>
      </w:r>
      <w:r>
        <w:br/>
      </w:r>
      <w:r>
        <w:rPr>
          <w:rFonts w:ascii="Times New Roman"/>
          <w:b w:val="false"/>
          <w:i w:val="false"/>
          <w:color w:val="000000"/>
          <w:sz w:val="28"/>
        </w:rPr>
        <w:t>
      құжаттарын тиiстi мемлекет органдарына шара қолдануы үшiн тапсыруға; 
</w:t>
      </w:r>
      <w:r>
        <w:br/>
      </w:r>
      <w:r>
        <w:rPr>
          <w:rFonts w:ascii="Times New Roman"/>
          <w:b w:val="false"/>
          <w:i w:val="false"/>
          <w:color w:val="000000"/>
          <w:sz w:val="28"/>
        </w:rPr>
        <w:t>
      жiберiлген қателiктер түзетiлгенше оның себептерiн көрсетiп есептi тiркеуге алуды тоқтата тұруға; 
</w:t>
      </w:r>
      <w:r>
        <w:br/>
      </w:r>
      <w:r>
        <w:rPr>
          <w:rFonts w:ascii="Times New Roman"/>
          <w:b w:val="false"/>
          <w:i w:val="false"/>
          <w:color w:val="000000"/>
          <w:sz w:val="28"/>
        </w:rPr>
        <w:t>
      мiндеттi түрде заң бұзушыға жазбаша түрде хабар берiп есептi тiркеудi жоюға. Есептi тiркеудiң жойылғаны жөнiнде аумақтық iшкi iстер басқармасына және салық қызметтерiне хабар берiледi.
</w:t>
      </w:r>
      <w:r>
        <w:br/>
      </w:r>
      <w:r>
        <w:rPr>
          <w:rFonts w:ascii="Times New Roman"/>
          <w:b w:val="false"/>
          <w:i w:val="false"/>
          <w:color w:val="000000"/>
          <w:sz w:val="28"/>
        </w:rPr>
        <w:t>
      6.2. Жойылған есептi тiркеу, басқа мемлекеттiк органдардың құзыретi бойынша лайықты қолданылатын шараға негiздеме болып есептеледi.
</w:t>
      </w:r>
      <w:r>
        <w:br/>
      </w:r>
      <w:r>
        <w:rPr>
          <w:rFonts w:ascii="Times New Roman"/>
          <w:b w:val="false"/>
          <w:i w:val="false"/>
          <w:color w:val="000000"/>
          <w:sz w:val="28"/>
        </w:rPr>
        <w:t>
      6.3. Есептi тiркеуге байланысты жойылған және тоқтатылған немесе басқа iс қимылдарға шетел азаматы бекiтiлген заң тәртiбi бойынша шағымдануына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II-шi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XIII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II-шi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