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e2cf" w14:textId="510e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Жекелеген ауылдық округтердің шекарасын өзгерту және дербес әкімшілік-аумақтық бірліктер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 мен облыс әкімінің шешімі 2000 жылғы 15 маусымдағы N С-3-04 Ақмола облысының әділет басқармасында 2000 жылғы 24 шілдеде N 261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Тақырыбында және бүкіл мәтін бойынша «селолық», «селоларының», «селосы» деген сөздер «ауылдық», «ауылдарының», «ауылы» деген сөздермен ауыстырылды - Ақмола облысы әкімдігінің 17.02.2015 </w:t>
      </w:r>
      <w:r>
        <w:rPr>
          <w:rFonts w:ascii="Times New Roman"/>
          <w:b w:val="false"/>
          <w:i w:val="false"/>
          <w:color w:val="ff0000"/>
          <w:sz w:val="28"/>
        </w:rPr>
        <w:t>№ 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Ақмола облыстық мәслихатының 17.02.2015 № 5С-34-6 (ресми жарияланған күннен бастап қолданысқа енгізіледі) шешімімен.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әкімшілік-аумақтық құрылысы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Z934200_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Заңының 11-бабына сәйкес, облыстың әкімшілік-аумақтық құрылысын жетілдіру мақсатында және мәслихаттар мен аудандар әкімдерінің бірлескен ұсынымдары негізінде облыстық мәслихат пен облыс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облыстың әкімшілік-аумақтық құрылысына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Аршалы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Аршалы поселкесінің шекарасы өзгертіліп, екі әкімшілік-аумақтық бірлік: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Аршалы поселкесі, Аршалы-2 поселкесі, Вишневка станциясы, Ақтасты ауылы шегінде орталығы Аршалы поселкесі болып Аршалы поселкесі;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Мичурино, Ақбұлақ ауылдарының шегінде орталығы Мичурино ауылы болып Ақбұлақ ауылдық округі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Нововладимировка ауылдық округінің шекарасы өзгертіліп, екі әкімшілік-аумақтық бірлік: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Нововладимировка, Херсонка, Ақжар ауылдарының шегінде орталығы Нововладимировка ауылы болып Нововладимировск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Сараба, Владимировка ауылдарының, Сары-оба станциясының шегінде орталығы Сараба ауылы болып Сараба ауылдық округі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Шортанды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Дамса ауылдық округінің шекарасы өзгертіліп, екі әкімшілік-аумақтық бірлік: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Научный поселкесінің шегінде орталығы Научный поселкесі болып Научный поселкесі;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Дамса, Степное ауылдарының шегінде орталығы Дамса ауылы болып Дамса ауылдық округі құрылсын.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Облыс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Облыстық мәслихаттың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