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4d4d" w14:textId="5dc4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Оңтүстiк Қазақстан облысының әкiмшiлiк-аумақтық құрылысының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24 сәуiрдегi N 3474.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1993 жылғы 8 желтоқсандағы Қазақстан Республикасы Заңының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9-бабына сәйкес қаулы етемiн: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Асықата, Жетiсай, Мақтарал аудандары таратылсын,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аумағында әкiмшiлiк орталығы Жетiсай қаласында болатын Мақтарал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Сарыагач қаласы Сарыағаш қаласы болып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Келес және Сарыағаш аудандары таратылсын,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аумағында әкiмшiлiк орталығы Сарыағаш қаласында болатын Сарыағаш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Түркiстан ауданы таратылсын.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Үкiметi осы Жарлықты iске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жөнiнде қажеттi шаралар қолдансын.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