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f8d1" w14:textId="eeff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 КҮШI БАР Қазақ КСР-iнiң Еңбек туралы заңдар кодексiне өзгертулер енгiзу және кейбiр заң актiлерiнiң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18 қазан N 2535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Конституциясының 90-бабының
2-тармағына және "Қазақстан Республикасының Президентi мен
жергiлiктi әкiмдерге уақытша қосымша өкiлеттiк беру туралы" 1993
жылғы 10 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1-бабына сәйкес ҚАУЛЫ ЕТЕМIН:
     1. 1972 жылғы 21 шiлдедегi Қазақ ССР-iнiң Заңымен бекiтiлген
Қазақ ССР-iнiң Еңбек туралы заңдар кодексiнiң 63-бабы (Қазақ ССР
Жоғарғы Советiнiң Ведомостары, 1972 ж., N 31; 1980 ж., N 24; 1990 ж., 
N 43, 404-құжат; Қазақстан Республикасы Жоғарғы Кеңесiнiң Жаршысы; 
1992 ж., N 6, 112-құжат; 1993 ж., N 3, 56-құжат; 1994 ж., N 9-10, 
147-бап) мынадай редакцияда жазылсын:
     "63-бап. Мереке күндерi
     Мынадай мереке күндерi ұйымдарда жұмыс жүргiзiлмейдi:
     1-2 қаңтар        - Жаңа жыл
     8 наурыз          - Халықаралық әйелдер күнi
     22 наурыз         - Наурыз мейрамы
     1 мамыр           - Қазақстан халқының бiрлiгi мерекесi
     9 мамыр           - Жеңiс күнi
     30 тамыз          - Қазақстан Республикасы Конституциясы күнi
     25 қазан          - Республика күнi
     16 желтоқсан      - Тәуелсiздiк күнi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Мереке күндерi өндiрiстiк-техникалық жағдайларға байланысты
тоқтатылуы мүмкiн емес жұмыстарға (үздiксiз жұмыс iстейтiн
ұйымдар), халыққа қызмет көрсету қажеттiгiнен туындайтын
жұмыстарға, сондай-ақ шұғыл жөндеу және жүк тиеу-түсiру
жұмыстарына жол берiледi".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"Мереке күндерi туралы" 1992 жылғы 18 қаңтардағы
Қазақстан Республикасы Заңының (Қазақстан Республикасы Жоғарғы
Кеңесiнiң жаршысы, 1992 ж., N 6, 112-құжат; 1993 ж., N 3,
56-құжат; 1994 ж., N 9-10, 147-құжат)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III. Осы Жарлық жарияланған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