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0e82" w14:textId="0f30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 пен сыбайлас жемқорлыққа қарсы күрес жөнiндегi республикалық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 сәуiр N 2165&lt;*&gt; Бұл қаулының күшi жойылған 6-тармақты қоспағанда - Қазақстан Республикасы Президентінің 1996.07.16. N 3067 жарлығымен. ~U963067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Президентiнiң мына актiлерiнiң
күшi жойылған деп танылсын: Қазақстан Республикасы Президентiнiң
"Қылмысқа қарсы күрес жөнiндегi кеңес құру туралы" 1994 жылғы
11 ақпандағы N 1561 Жарлығы (Қазақстан Республикасының ПҮАЖ-ы,
1994 ж., N 8, 79-бап), Қазақстан Республикасы Президентiнiң
"Сыбайлас жемқорлық пен ұйымдасқан қылмысқа қарсы күрес жөнiндегi
республикалық комиссия құру туралы" 1994 жылғы 21 қыркүйектегi
N 1871 Жарлығы (Қазақстан Республикасының ПҮАЖ-ы, 1994 ж.,
N 39, 420-бап.), Қазақстан Республикасы Президентiнiң "Қылмысқа
қарсы күрес жөнiндегi кеңестiң құрамын iшiнара өзгерту туралы"
1994 жылғы 30 тамыздағы N 1846 Жарлығы, Қазақстан Республикасы
Президентiнiң "Сыбайлас жемқорлық пен ұйымдасқан қылмысқа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күрес жөнiндегi республикалық комиссияның құрамына өзгерiстер
енгiзу туралы" 1994 жылғы 23 желтоқсандағы N 1993 Жарлығы,
Қазақстан Республикасы Президентiнiң "Қылмысқа қарсы күрес
жөнiндегi кеңес туралы Ереженi бекiту туралы" 1995 жылғы
13 ақпандағы N 2042 Қаулысы.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