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b2ca" w14:textId="2d8b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25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2020 жылғы 8 ақпандағы № 261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4" w:id="0"/>
    <w:p>
      <w:pPr>
        <w:spacing w:after="0"/>
        <w:ind w:left="0"/>
        <w:jc w:val="both"/>
      </w:pPr>
      <w:r>
        <w:rPr>
          <w:rFonts w:ascii="Times New Roman"/>
          <w:b w:val="false"/>
          <w:i w:val="false"/>
          <w:color w:val="000000"/>
          <w:sz w:val="28"/>
        </w:rPr>
        <w:t xml:space="preserve">
      Конституцияның үстемдігін қамтамасыз етуге, Қазақстан Республикасының конституциялық негіздерінің қалыптасуы мен дамуына, адамның және азаматтың конституциялық құқықтары мен бостандықтарын қорғауға елеулі үлес қосқан Қазақстан Республикасының азаматтары мен шетел азаматтарын көтермелеу мақсатында,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25 жылдығы құрметіне ҚАУЛЫ ЕТЕМІН:</w:t>
      </w:r>
    </w:p>
    <w:bookmarkEnd w:id="0"/>
    <w:bookmarkStart w:name="z15" w:id="1"/>
    <w:p>
      <w:pPr>
        <w:spacing w:after="0"/>
        <w:ind w:left="0"/>
        <w:jc w:val="both"/>
      </w:pPr>
      <w:r>
        <w:rPr>
          <w:rFonts w:ascii="Times New Roman"/>
          <w:b w:val="false"/>
          <w:i w:val="false"/>
          <w:color w:val="000000"/>
          <w:sz w:val="28"/>
        </w:rPr>
        <w:t>
      1. "Қазақстан Конституциясына 25 жыл" мерекелік медалі тағайындалсын.</w:t>
      </w:r>
    </w:p>
    <w:bookmarkEnd w:id="1"/>
    <w:bookmarkStart w:name="z16"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"Қазақстан Конституциясына 25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Конституциясына 25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Start w:name="z1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ақпандағы</w:t>
            </w:r>
            <w:r>
              <w:br/>
            </w:r>
            <w:r>
              <w:rPr>
                <w:rFonts w:ascii="Times New Roman"/>
                <w:b w:val="false"/>
                <w:i w:val="false"/>
                <w:color w:val="000000"/>
                <w:sz w:val="20"/>
              </w:rPr>
              <w:t>№ 261 Жарлығымен</w:t>
            </w:r>
            <w:r>
              <w:br/>
            </w:r>
            <w:r>
              <w:rPr>
                <w:rFonts w:ascii="Times New Roman"/>
                <w:b w:val="false"/>
                <w:i w:val="false"/>
                <w:color w:val="000000"/>
                <w:sz w:val="20"/>
              </w:rPr>
              <w:t>БЕКІТІЛГЕН</w:t>
            </w:r>
          </w:p>
        </w:tc>
      </w:tr>
    </w:tbl>
    <w:bookmarkStart w:name="z1" w:id="4"/>
    <w:p>
      <w:pPr>
        <w:spacing w:after="0"/>
        <w:ind w:left="0"/>
        <w:jc w:val="left"/>
      </w:pPr>
      <w:r>
        <w:rPr>
          <w:rFonts w:ascii="Times New Roman"/>
          <w:b/>
          <w:i w:val="false"/>
          <w:color w:val="000000"/>
        </w:rPr>
        <w:t xml:space="preserve"> "Қазақстан Конституциясына 25 жыл" мерекелік медалімен наградтау</w:t>
      </w:r>
      <w:r>
        <w:br/>
      </w:r>
      <w:r>
        <w:rPr>
          <w:rFonts w:ascii="Times New Roman"/>
          <w:b/>
          <w:i w:val="false"/>
          <w:color w:val="000000"/>
        </w:rPr>
        <w:t>ҚАҒИДАЛАРЫ</w:t>
      </w:r>
    </w:p>
    <w:bookmarkEnd w:id="4"/>
    <w:bookmarkStart w:name="z2" w:id="5"/>
    <w:p>
      <w:pPr>
        <w:spacing w:after="0"/>
        <w:ind w:left="0"/>
        <w:jc w:val="both"/>
      </w:pPr>
      <w:r>
        <w:rPr>
          <w:rFonts w:ascii="Times New Roman"/>
          <w:b w:val="false"/>
          <w:i w:val="false"/>
          <w:color w:val="000000"/>
          <w:sz w:val="28"/>
        </w:rPr>
        <w:t>
      1. Осы Қағидалар "Қазақстан Конституциясына 25 жыл" мерекелік медалімен (бұдан әрі - мерекелік медаль) наградтау тәртібін регламенттейді.</w:t>
      </w:r>
    </w:p>
    <w:bookmarkEnd w:id="5"/>
    <w:bookmarkStart w:name="z12" w:id="6"/>
    <w:p>
      <w:pPr>
        <w:spacing w:after="0"/>
        <w:ind w:left="0"/>
        <w:jc w:val="both"/>
      </w:pPr>
      <w:r>
        <w:rPr>
          <w:rFonts w:ascii="Times New Roman"/>
          <w:b w:val="false"/>
          <w:i w:val="false"/>
          <w:color w:val="000000"/>
          <w:sz w:val="28"/>
        </w:rPr>
        <w:t xml:space="preserve">
      2. Мерекелік медальмен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үстемдігін қамтамасыз етуге, ел тәуелсіздігін, қазақстандық қоғамдағы келісім мен тұрақтылықты нығайтуға, адамның және азаматтың конституциялық құқықтары мен бостандықтарын қорғауға, конституционализмнің идеялары мен қағидаттарын қалыптастыруға және дамытуға елеулі үлес қосқан Қазақстан Республикасының азаматтары және шетел азаматтары наградталады. </w:t>
      </w:r>
    </w:p>
    <w:bookmarkEnd w:id="6"/>
    <w:bookmarkStart w:name="z11" w:id="7"/>
    <w:p>
      <w:pPr>
        <w:spacing w:after="0"/>
        <w:ind w:left="0"/>
        <w:jc w:val="both"/>
      </w:pPr>
      <w:r>
        <w:rPr>
          <w:rFonts w:ascii="Times New Roman"/>
          <w:b w:val="false"/>
          <w:i w:val="false"/>
          <w:color w:val="000000"/>
          <w:sz w:val="28"/>
        </w:rPr>
        <w:t>
      3. Мерекелік медальмен наградтауға ұсыныстарды Қазақстан Республикасының Президентіне Қазақстан Республикасы Парламенті Палаталары, Үкіметі, Конституциялық Кеңесі, Жоғарғы Соты, министрліктері, өзге де орталық мемлекеттік органдары, Нұр-Сұлтан, Алматы және Шымкент қалаларының, облыстардың әкімдері, сондай-ақ қоғамдық бірлестіктер енгізеді.</w:t>
      </w:r>
    </w:p>
    <w:bookmarkEnd w:id="7"/>
    <w:bookmarkStart w:name="z10" w:id="8"/>
    <w:p>
      <w:pPr>
        <w:spacing w:after="0"/>
        <w:ind w:left="0"/>
        <w:jc w:val="both"/>
      </w:pPr>
      <w:r>
        <w:rPr>
          <w:rFonts w:ascii="Times New Roman"/>
          <w:b w:val="false"/>
          <w:i w:val="false"/>
          <w:color w:val="000000"/>
          <w:sz w:val="28"/>
        </w:rPr>
        <w:t>
      4. Мерекелік медальды Қазақстан Республикасының Президенті тапсырады.</w:t>
      </w:r>
    </w:p>
    <w:bookmarkEnd w:id="8"/>
    <w:p>
      <w:pPr>
        <w:spacing w:after="0"/>
        <w:ind w:left="0"/>
        <w:jc w:val="both"/>
      </w:pPr>
      <w:r>
        <w:rPr>
          <w:rFonts w:ascii="Times New Roman"/>
          <w:b w:val="false"/>
          <w:i w:val="false"/>
          <w:color w:val="000000"/>
          <w:sz w:val="28"/>
        </w:rPr>
        <w:t>
      Мерекелік медальды Қазақстан Республикасы Президентінің атынан және оның тапсырмасы бойынша:</w:t>
      </w:r>
    </w:p>
    <w:p>
      <w:pPr>
        <w:spacing w:after="0"/>
        <w:ind w:left="0"/>
        <w:jc w:val="both"/>
      </w:pPr>
      <w:r>
        <w:rPr>
          <w:rFonts w:ascii="Times New Roman"/>
          <w:b w:val="false"/>
          <w:i w:val="false"/>
          <w:color w:val="000000"/>
          <w:sz w:val="28"/>
        </w:rPr>
        <w:t>
      1) Қазақстан Республикасының Мемлекеттік хатшысы;</w:t>
      </w:r>
    </w:p>
    <w:p>
      <w:pPr>
        <w:spacing w:after="0"/>
        <w:ind w:left="0"/>
        <w:jc w:val="both"/>
      </w:pPr>
      <w:r>
        <w:rPr>
          <w:rFonts w:ascii="Times New Roman"/>
          <w:b w:val="false"/>
          <w:i w:val="false"/>
          <w:color w:val="000000"/>
          <w:sz w:val="28"/>
        </w:rPr>
        <w:t>
      2) Нұр-Сұлтан, Алматы және Шымкент қалаларының, облыстардың әкімдері, сондай-ақ Мемлекет басшысы уәкілеттік берген өзге де лауазымды адамдар тапсыра алады.</w:t>
      </w:r>
    </w:p>
    <w:bookmarkStart w:name="z9" w:id="9"/>
    <w:p>
      <w:pPr>
        <w:spacing w:after="0"/>
        <w:ind w:left="0"/>
        <w:jc w:val="both"/>
      </w:pPr>
      <w:r>
        <w:rPr>
          <w:rFonts w:ascii="Times New Roman"/>
          <w:b w:val="false"/>
          <w:i w:val="false"/>
          <w:color w:val="000000"/>
          <w:sz w:val="28"/>
        </w:rPr>
        <w:t xml:space="preserve">
      5. Мерекелік медальды тапсыру салтанатты жағдайда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 </w:t>
      </w:r>
    </w:p>
    <w:bookmarkEnd w:id="9"/>
    <w:bookmarkStart w:name="z8" w:id="10"/>
    <w:p>
      <w:pPr>
        <w:spacing w:after="0"/>
        <w:ind w:left="0"/>
        <w:jc w:val="both"/>
      </w:pPr>
      <w:r>
        <w:rPr>
          <w:rFonts w:ascii="Times New Roman"/>
          <w:b w:val="false"/>
          <w:i w:val="false"/>
          <w:color w:val="000000"/>
          <w:sz w:val="28"/>
        </w:rPr>
        <w:t>
      6. Наградталушыға мерекелік медальмен бірге белгіленген үлгідегі куәлік табыс етіледі.</w:t>
      </w:r>
    </w:p>
    <w:bookmarkEnd w:id="10"/>
    <w:bookmarkStart w:name="z7" w:id="11"/>
    <w:p>
      <w:pPr>
        <w:spacing w:after="0"/>
        <w:ind w:left="0"/>
        <w:jc w:val="both"/>
      </w:pPr>
      <w:r>
        <w:rPr>
          <w:rFonts w:ascii="Times New Roman"/>
          <w:b w:val="false"/>
          <w:i w:val="false"/>
          <w:color w:val="000000"/>
          <w:sz w:val="28"/>
        </w:rPr>
        <w:t>
      7. Мерекелік медаль кеуденің сол жағына тағылады, Қазақстан Республикасының мемлекеттік наградалары болған жағдайда олардан кейін орналасады.</w:t>
      </w:r>
    </w:p>
    <w:bookmarkEnd w:id="11"/>
    <w:bookmarkStart w:name="z6" w:id="12"/>
    <w:p>
      <w:pPr>
        <w:spacing w:after="0"/>
        <w:ind w:left="0"/>
        <w:jc w:val="both"/>
      </w:pPr>
      <w:r>
        <w:rPr>
          <w:rFonts w:ascii="Times New Roman"/>
          <w:b w:val="false"/>
          <w:i w:val="false"/>
          <w:color w:val="000000"/>
          <w:sz w:val="28"/>
        </w:rPr>
        <w:t>
      8. Мерекелік медальдың тапсырылғаны туралы белгіленген нысандағы хаттама толтырылады, ол медаль тапсырған адамның қол қоюымен және тапсыру жүргізген органның мөрімен бекітіліп, Қазақстан Республикасы Президентінің Әкімшілігіне жіберіледі.</w:t>
      </w:r>
    </w:p>
    <w:bookmarkEnd w:id="12"/>
    <w:bookmarkStart w:name="z5" w:id="13"/>
    <w:p>
      <w:pPr>
        <w:spacing w:after="0"/>
        <w:ind w:left="0"/>
        <w:jc w:val="both"/>
      </w:pPr>
      <w:r>
        <w:rPr>
          <w:rFonts w:ascii="Times New Roman"/>
          <w:b w:val="false"/>
          <w:i w:val="false"/>
          <w:color w:val="000000"/>
          <w:sz w:val="28"/>
        </w:rPr>
        <w:t>
      9.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Конституциясына 25 жыл" мерекелік медалінің сипаттамасы</w:t>
      </w:r>
    </w:p>
    <w:p>
      <w:pPr>
        <w:spacing w:after="0"/>
        <w:ind w:left="0"/>
        <w:jc w:val="both"/>
      </w:pPr>
      <w:r>
        <w:rPr>
          <w:rFonts w:ascii="Times New Roman"/>
          <w:b w:val="false"/>
          <w:i w:val="false"/>
          <w:color w:val="000000"/>
          <w:sz w:val="28"/>
        </w:rPr>
        <w:t>
      "Қазақстан Конституциясына 25 жыл" мерекелік медалі (бұдан әрі – мерекелік медаль) белгіден және тағаннан тұрады.</w:t>
      </w:r>
    </w:p>
    <w:p>
      <w:pPr>
        <w:spacing w:after="0"/>
        <w:ind w:left="0"/>
        <w:jc w:val="both"/>
      </w:pPr>
      <w:r>
        <w:rPr>
          <w:rFonts w:ascii="Times New Roman"/>
          <w:b w:val="false"/>
          <w:i w:val="false"/>
          <w:color w:val="000000"/>
          <w:sz w:val="28"/>
        </w:rPr>
        <w:t>
      Мерекелік медальдың белгісі алтын түстес жезден жасалады, диаметрі 34 мм дұрыс шеңбер болады.</w:t>
      </w:r>
    </w:p>
    <w:p>
      <w:pPr>
        <w:spacing w:after="0"/>
        <w:ind w:left="0"/>
        <w:jc w:val="both"/>
      </w:pPr>
      <w:r>
        <w:rPr>
          <w:rFonts w:ascii="Times New Roman"/>
          <w:b w:val="false"/>
          <w:i w:val="false"/>
          <w:color w:val="000000"/>
          <w:sz w:val="28"/>
        </w:rPr>
        <w:t xml:space="preserve">
      Мерекелік медальдың беткі жағында (аверсте) бірінші көріністе Қазақстан Республикасының Конституциясын білдіретін, ортаңғы бөлігінде Қазақстан Республикасының Мемлекеттік Елтаңбасы орналасқан ашылған кітаптың бейнесі жасалған. Кітаптың астында көгілдір эмальмен құйылған "25 ЖЫЛ" деген жазу орналасқан. Аверстің барлық реңі Қазақстан Республикасының Мемлекеттік Туымен түстес эмальмен құйылған. Шеңбердің ішінде аверстің шетін бойлай "ҚАЗАҚСТАН КОНСТИТУЦИЯСЫНА" деген жазу бар. Аверстің төменгі бөлігінде ұлттық ою-өрнек бейнеленген. Мерекелік медальдағы барлық бейнелер мен жазулар шығыңқы әрі жылтырақ. </w:t>
      </w:r>
    </w:p>
    <w:p>
      <w:pPr>
        <w:spacing w:after="0"/>
        <w:ind w:left="0"/>
        <w:jc w:val="both"/>
      </w:pPr>
      <w:r>
        <w:rPr>
          <w:rFonts w:ascii="Times New Roman"/>
          <w:b w:val="false"/>
          <w:i w:val="false"/>
          <w:color w:val="000000"/>
          <w:sz w:val="28"/>
        </w:rPr>
        <w:t>
      Мерекелік медаль құлақша мен шығыршық арқылы ені 32 мм және биіктігі 50 мм алты бұрышты тағанмен жалғасады.</w:t>
      </w:r>
    </w:p>
    <w:p>
      <w:pPr>
        <w:spacing w:after="0"/>
        <w:ind w:left="0"/>
        <w:jc w:val="both"/>
      </w:pPr>
      <w:r>
        <w:rPr>
          <w:rFonts w:ascii="Times New Roman"/>
          <w:b w:val="false"/>
          <w:i w:val="false"/>
          <w:color w:val="000000"/>
          <w:sz w:val="28"/>
        </w:rPr>
        <w:t>
      Таған ені 32 мм көгілдір түсті жібек қатқыл лентамен қапталған. Лентаның ортасында ені 8 мм сары жолақ өтеді.</w:t>
      </w:r>
    </w:p>
    <w:p>
      <w:pPr>
        <w:spacing w:after="0"/>
        <w:ind w:left="0"/>
        <w:jc w:val="both"/>
      </w:pPr>
      <w:r>
        <w:rPr>
          <w:rFonts w:ascii="Times New Roman"/>
          <w:b w:val="false"/>
          <w:i w:val="false"/>
          <w:color w:val="000000"/>
          <w:sz w:val="28"/>
        </w:rPr>
        <w:t xml:space="preserve">
      Тағанның сыртқы жағында бұйымды киімге бекітетін визорлы бекіткіші бар түйреуіш орналасқан.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Конституциясына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жыл" мерекелік медалінің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05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