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df38" w14:textId="5d1d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№ 29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10 қарашадағы № 1098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Президенті туралы» 1995 жылғы 26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мемлекеттік органдары жүйесін одан әрі оңтайландыру жөніндегі шаралар туралы» Қазақстан Республикасы Президентінің 1999 жылғы 22 қаңтардағы № 29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1, 2-құжат; 2000 ж. № 54, 593-құжат; 2001 ж., № 1-2, 2-құжат; № 4-5, 43-құжат; 2002 ж., № 26, 272-құжат; № 45, 445-құжат; 2003 ж., № 12, 130-құжат; № 16, 160-құжат; 2004 ж., № 13, 166-құжат; № 21, 267-құжат; № 27, 344-құжат; № 48, 590-құжат; 2005 ж., № 16, 189-құжат; № 27, 329-құжат; № 30, 380-құжат; № 49, 623-құжат; 2006 ж., № 7, 50-құжат; № 26, 264-құжат; № 28, 299-құжат; № 30, 320-құжат; 2007 ж., № 30, 330-құжат; № 33, 361-құжат; 2008 ж., № 10, 105-құжат; 2009 ж., № 5, 13-құжат; 2010 ж., № 27, 205-құжат)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Жарлыққа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прокуратурасы» жолында «5338» деген цифрлар «5336»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 прокуратура» жолында «287» деген цифрлар «286»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«Прокуратура органдары» жолында «4395» деген цифрлар «4394» деген цифрлармен ауыстырылсын.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шараларды қабылдасын.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