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216" w14:textId="b91e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28 желтоқсандағы N 1509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19 мамырдағы N 806 Жарлығы. Күші жойылды - Қазақстан Республикасы Президентінің 2025 жылғы 4 шілдедегі № 932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Үкіметі актілерінің жинағында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25-бабына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басқару кеңесінің кейбір мәселелері туралы" Қазақстан Республикасы Президентінің 2004 жылғы 28 желтоқсандағы N 1509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51, 675-құжат; 2006 ж., N 41, 446-құжат)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басқару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3) тармақшасындағы "шетелдік" деген сөз алып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