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04e2" w14:textId="d51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19 мамырдағы N 805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 (үзінді)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қауіпсіздігін нығайту және барлау қызметін одан әрі жетілдіру жөніндегі шаралар туралы" Қазақстан Республикасы Президентінің 2009 жылғы 17 ақпандағы N 739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кейбір Жарлықтарына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органдардың мәліметтерді Қазақстан Республикасының мемлекеттік құпияларына жатқызу жөніндегі өкілеттіктер берілген лауазымды тұлғалардың тізбесін бекіту туралы" Қазақстан Республикасы Президентінің 2000 жылғы 13 сәуірдегі N 371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18, 186-құжат; 2004 ж., N 21, 263-құжат; 2005 ж., N 32, 426-құжат):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1-бағанда: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саладағы мәліметтер" деген 1-тарауында: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үшінші, төртінші, бесінші, алтыншы, жетінші, он бірінші, он үшінші, он төртінші, он бесінші, он алтыншы, он жетінші, он тоғызыншы, жиырмасыншы абзацтар ", "Сырбар" Сыртқы барлау қызметінің директоры"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"экономика, ғылым және техника саласындағы мәліметтер" деген 2-тарауында: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үшінші, төртінші, жетінші, он екінші, он үшінші, он төртінші, он алтыншы, он сегізінші, жиырма үшінші, жиырма алтыншы, жиырма сегізінші, жиырма тоғызыншы абзацтар ", "Сырбар" Сыртқы барлау қызметінің директоры"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саясат және сыртқы экономика салаларындағы мәліметтер" деген 3-тарауында: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екінші, үшінші, төртінші, бесінші, жетінші абзацтар ", "Сырбар" Сыртқы барлау қызметінің директоры"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"Барлау, сыртқы барлау, жедел-іздестіру және өзге де қызметтер саласындағы мәліметтер" деген 4-тарауында: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екінші, үшінші, төртінші, бесінші, алтыншы, жетінші, сегізінші, оныншы, он бірінші, он екінші, он үшінші абзацтар ", "Сырбар" Сыртқы барлау қызметінің директоры"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2011.08.25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"Қазақстанның 2030 жылға дейінгі Даму стратегиясын одан әрі іске асыру жөніндегі шаралар туралы" Қазақстан Республикасы Президентінің 2007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10, 115-құжат):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164, 165, 167-жолдардың 4-бағандары "ҰҚК," аббревиатурасынан кейін "Сырбар" СБҚ,"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"Сырбар" СБҚ" - Қазақстан Республикасының "Сырбар" Сыртқы барлау қызметі"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Қарулы Күштерінің, басқа да әскерлері мен әскери құралымдарының жалпыәскери жарғыларын бекіту туралы" Қазақстан Республикасы Президентінің 2007 жылғы 5 шілдедегі N 364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"Қазақстан Республикасы ұлттық қауіпсіздік комитеті," деген сөздерден кейін "Қазақстан Республикасының "Сырбар" Сыртқы барлау қызметі","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Қарулы Күштерінің, басқа да әскерлері мен әскери құралымдарының тәртіптік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 "Ұлттық қауіпсіздік комитеті төрағасының," деген сөздерден кейін "Сырбар" Сыртқы барлау қызметі директорының,"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 "Ұлттық қауіпсіздік комитеті төрағасы," деген сөздерден кейін "Сырбар" Сыртқы барлау қызметінің директоры,"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"Мемлекет басшысының 2008 жылғы 6 ақпандағы "Қазақстан халқының әл-ауқатын арттыру - мемлекеттік саясаттың басты мақсаты" атты Қазақстан халқына Жолдауын іске асыру жөніндегі шаралар туралы" Қазақстан Республикасы Президентінің 2008 жылғы 14 ақпандағы N 535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7, 66-құжат);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 басшысының 2008 жылдың 6 ақпанындағы "Қазақстан халқының әл-ауқатын арттыру - мемлекеттік саясаттың басты мақсаты" атты Қазақстан халқына жолдауын іске асыру жөніндегі іс-шараларының жалпыұлттық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73, 74, 75, 76, 77-жолдардың 4-бағандары "ҰҚК," аббревиатурасынан кейін "Сырбар" СБҚ,"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80-жолдағы 1) тармақша "Әділетмині" аббревиатурасынан кейін ", Сырбар" СБҚ"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80-жолдағы 2) тармақша "ЭСЖКА" аббревиатурасынан кейін ", Сырбар" СБҚ"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80-жолдағы 3) тармақша "ҰҚК" аббревиатурасынан кейін ", Сырбар" СБҚ"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"Сырбар" СБҚ - Қазақстан Республикасының "Сырбар" Сыртқы барлау қызметі"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Президентінің Әкімшілігі туралы ережені бекіту туралы" Қазақстан Республикасы Президентінің 2008 жылғы 11 наурыздағы N 552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12-13, 116-құжат):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Президентіне тікелей бағынатын және есеп беретін мемлекеттік органдардың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"Сырбар" Сыртқы барлау қызметі" деген оныншы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Президентінің 2011.08.25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