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45e9" w14:textId="bcd4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2000 жылғы 12 мамырдағы N 392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3 сәуірдегі N 787 Жарлығы. Күші жойылды - Қазақстан Республикасы Президентінің 2017 жылғы 5 мамырдағы № 470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Президентінің 05.05.2017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"Жоғары офицерлік және басшы құрамның адамдары атқаратын лауазымдар тізбесі туралы" Қазақстан Республикасы Президентінің 2000 жылғы 12 мамырдағы N 392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20, 201-құжат) 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аталған Жарлыққа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8-қосымшадағы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"Өртке қарсы қызмет комитетінің төрағасы - ішкі қызмет генерал-майоры" деген жолдағы "ішкі" деген сөз "өртке қарсы" деген сөздермен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Жарлық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