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45e9" w14:textId="bcd4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12 мамырдағы N 392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3 сәуірдегі N 787 Жарлығы. Күші жойылды - Қазақстан Республикасы Президентінің 2017 жылғы 5 мамырдағы № 470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Президентінің 05.05.2017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"Жоғары офицерлік және басшы құрамның адамдары атқаратын лауазымдар тізбесі туралы" Қазақстан Республикасы Президентінің 2000 жылғы 12 мамырдағы N 392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20, 201-құжат)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8-қосымшадағы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"Өртке қарсы қызмет комитетінің төрағасы - ішкі қызмет генерал-майоры" деген жолдағы "ішкі" деген сөз "өртке қарсы" деген сөздермен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Жарлық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