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7230" w14:textId="9ed7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8 шілдедегі N 144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ҚАУЛЫ ЕТЕМІН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Республикасының мемлекеттік органдары жүйесін одан әрі оңтайландыру жөніндегі шаралар туралы" 1999 жылғы 22 қаңтардағы N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1, 2-құжат; 2000 ж., N 54, 593-құжат; 2001 ж., N 1-2, 2-құжат; N 4-5, 43-құжат; 2002 ж., N 26, 272-құжат; N 45, 445-құжат; 2003 ж., N 12, 130-құжат; N 16, 160-құжат; 2004 ж., N 13, 166-құжат; N 21, 267-құжат; N 27, 344-құжат; N 48, 590-құжат; 2005 ж., N 16, 189-құжат; N 27, 329-құжат; N 30, 380-құжат; N 49, 623-құжат)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Жарлықтың 1-қосымшасында: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Парламенті Палаталарының аппараты" деген жолдағы "379" деген цифрлар "399" деген цифрлармен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