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fcff" w14:textId="a07f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әскери қызмет өткеру қағидаларын бекiту туралы</w:t>
      </w:r>
    </w:p>
    <w:p>
      <w:pPr>
        <w:spacing w:after="0"/>
        <w:ind w:left="0"/>
        <w:jc w:val="both"/>
      </w:pPr>
      <w:r>
        <w:rPr>
          <w:rFonts w:ascii="Times New Roman"/>
          <w:b w:val="false"/>
          <w:i w:val="false"/>
          <w:color w:val="000000"/>
          <w:sz w:val="28"/>
        </w:rPr>
        <w:t>Қазақстан Республикасы Президентінің 2006 жылғы 25 мамырдағы N 124 Жарлығы.</w:t>
      </w:r>
    </w:p>
    <w:p>
      <w:pPr>
        <w:spacing w:after="0"/>
        <w:ind w:left="0"/>
        <w:jc w:val="both"/>
      </w:pPr>
      <w:r>
        <w:rPr>
          <w:rFonts w:ascii="Times New Roman"/>
          <w:b w:val="false"/>
          <w:i w:val="false"/>
          <w:color w:val="ff0000"/>
          <w:sz w:val="28"/>
        </w:rPr>
        <w:t xml:space="preserve">
      Ескерту. Жарлықтың атауы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ҚАУЛЫ ЕТЕМIН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Қарулы Күштерiнде, басқа да әскерлерi мен әскери құралымдарында әскери қызмет өткеру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Республикасының Үкiметi осы Жарлықты iске асыру жөнiнде шаралар қабылдасын.</w:t>
      </w:r>
    </w:p>
    <w:bookmarkEnd w:id="1"/>
    <w:bookmarkStart w:name="z4" w:id="2"/>
    <w:p>
      <w:pPr>
        <w:spacing w:after="0"/>
        <w:ind w:left="0"/>
        <w:jc w:val="both"/>
      </w:pPr>
      <w:r>
        <w:rPr>
          <w:rFonts w:ascii="Times New Roman"/>
          <w:b w:val="false"/>
          <w:i w:val="false"/>
          <w:color w:val="000000"/>
          <w:sz w:val="28"/>
        </w:rPr>
        <w:t xml:space="preserve">
      3. Осы Жарлық алғаш ресми жарияланған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25 мамырдағы</w:t>
            </w:r>
            <w:r>
              <w:br/>
            </w:r>
            <w:r>
              <w:rPr>
                <w:rFonts w:ascii="Times New Roman"/>
                <w:b w:val="false"/>
                <w:i w:val="false"/>
                <w:color w:val="000000"/>
                <w:sz w:val="20"/>
              </w:rPr>
              <w:t>№ 124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Қарулы Күштерінде, басқа да әскерлері</w:t>
      </w:r>
      <w:r>
        <w:br/>
      </w:r>
      <w:r>
        <w:rPr>
          <w:rFonts w:ascii="Times New Roman"/>
          <w:b/>
          <w:i w:val="false"/>
          <w:color w:val="000000"/>
        </w:rPr>
        <w:t>мен әскери құралымдарында әскери қызмет өткеру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Президентінің 21.06.2013 </w:t>
      </w:r>
      <w:r>
        <w:rPr>
          <w:rFonts w:ascii="Times New Roman"/>
          <w:b w:val="false"/>
          <w:i w:val="false"/>
          <w:color w:val="ff0000"/>
          <w:sz w:val="28"/>
        </w:rPr>
        <w:t>№ 585</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тақырыбының орыс тіліндегі мәтініне өзгеріс енгізілді, қазақ тіліндегі мәтін өзгермейді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 w:id="5"/>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қағидалары (бұдан әрі – Қағидалар) Қазақстан Республикасы азаматтарының әскерге шақыру бойынша әскери қызметті, келісімшарт бойынша әскери қызметті және резервтегі әскери қызметті өткеру тәртібін айқындайды.</w:t>
      </w:r>
    </w:p>
    <w:bookmarkEnd w:id="5"/>
    <w:p>
      <w:pPr>
        <w:spacing w:after="0"/>
        <w:ind w:left="0"/>
        <w:jc w:val="both"/>
      </w:pPr>
      <w:r>
        <w:rPr>
          <w:rFonts w:ascii="Times New Roman"/>
          <w:b w:val="false"/>
          <w:i w:val="false"/>
          <w:color w:val="000000"/>
          <w:sz w:val="28"/>
        </w:rPr>
        <w:t xml:space="preserve">
      Арнаулы мемлекеттік органдардың әскери қызметшілері әскери қызметті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"Арнаулы мемлекеттік органдар туралы" Заң) көзделген ерекшеліктерді ескере отырып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2) жауынгерлік даярлық бойынша жиын – жауынгерлік даярлық бағдарламалары бойынша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3) резервтегі әскери қызметті өткеріп жүрген әскери қызметшілер – Қарулы Күштерге, басқа да әскерлер мен әскери құралымдарға резервтегі әскери қызметке өз еркімен кірген Қазақстан Республикасының азаматтары;</w:t>
      </w:r>
    </w:p>
    <w:p>
      <w:pPr>
        <w:spacing w:after="0"/>
        <w:ind w:left="0"/>
        <w:jc w:val="both"/>
      </w:pPr>
      <w:r>
        <w:rPr>
          <w:rFonts w:ascii="Times New Roman"/>
          <w:b w:val="false"/>
          <w:i w:val="false"/>
          <w:color w:val="000000"/>
          <w:sz w:val="28"/>
        </w:rPr>
        <w:t>
      4) уәкілетті орган – құрылымында əскери қызмет өткеру көзделген мемлекеттік орган;</w:t>
      </w:r>
    </w:p>
    <w:p>
      <w:pPr>
        <w:spacing w:after="0"/>
        <w:ind w:left="0"/>
        <w:jc w:val="both"/>
      </w:pPr>
      <w:r>
        <w:rPr>
          <w:rFonts w:ascii="Times New Roman"/>
          <w:b w:val="false"/>
          <w:i w:val="false"/>
          <w:color w:val="000000"/>
          <w:sz w:val="28"/>
        </w:rPr>
        <w:t>
      5) штаттық-лауазымдық санат – әскери бөлімнің (мекеменің) штатында әскери лауазым үшін көзделген әскери атақ;</w:t>
      </w:r>
    </w:p>
    <w:p>
      <w:pPr>
        <w:spacing w:after="0"/>
        <w:ind w:left="0"/>
        <w:jc w:val="both"/>
      </w:pPr>
      <w:r>
        <w:rPr>
          <w:rFonts w:ascii="Times New Roman"/>
          <w:b w:val="false"/>
          <w:i w:val="false"/>
          <w:color w:val="000000"/>
          <w:sz w:val="28"/>
        </w:rPr>
        <w:t>
      6)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және резервтегі әскери қызметке кіретін азаматтарды іріктеу жөніндегі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Әскери қызмет өткеру</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 w:id="8"/>
    <w:p>
      <w:pPr>
        <w:spacing w:after="0"/>
        <w:ind w:left="0"/>
        <w:jc w:val="both"/>
      </w:pPr>
      <w:r>
        <w:rPr>
          <w:rFonts w:ascii="Times New Roman"/>
          <w:b w:val="false"/>
          <w:i w:val="false"/>
          <w:color w:val="000000"/>
          <w:sz w:val="28"/>
        </w:rPr>
        <w:t>
      3. Бейбіт кезде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арнаулы оқу орындарында оқуды, әскери қызметке шақыруды, келісімшарт бойынша әскери қызметке, резервтегі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ерікті тәртіппен келісімшарт бойынша әскери қызмет және резервтегі немесе әскерге шақыру бойынша әскери қызмет өткереді.</w:t>
      </w:r>
    </w:p>
    <w:bookmarkEnd w:id="9"/>
    <w:p>
      <w:pPr>
        <w:spacing w:after="0"/>
        <w:ind w:left="0"/>
        <w:jc w:val="both"/>
      </w:pPr>
      <w:r>
        <w:rPr>
          <w:rFonts w:ascii="Times New Roman"/>
          <w:b w:val="false"/>
          <w:i w:val="false"/>
          <w:color w:val="000000"/>
          <w:sz w:val="28"/>
        </w:rPr>
        <w:t>
      Уәкілетті органдардың бірінші басшылары Қағидаларды қолдану жөніндегі нұсқаулықтарды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(жарияланған күнінен бастап қолданысқа енгізіледі);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әскери-есептік мамандықтардың біреуі бойынша міндетті даярлық курсынан өткен кезде ерікті түрде, оның ішінде бөлімшенің немесе әскери бөлімнің (мекеменің)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Әскери қызметшілердің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қатысу кезеңін Қазақстан Республикасының Қорғаныс министрі, терроризмге қарсы операцияларға қатысу кезеңін Қазақстан Республикасы Ұлттық қауіпсіздік комитетінің төрағасы айқындайды.</w:t>
      </w:r>
    </w:p>
    <w:bookmarkEnd w:id="11"/>
    <w:bookmarkStart w:name="z14" w:id="12"/>
    <w:p>
      <w:pPr>
        <w:spacing w:after="0"/>
        <w:ind w:left="0"/>
        <w:jc w:val="both"/>
      </w:pPr>
      <w:r>
        <w:rPr>
          <w:rFonts w:ascii="Times New Roman"/>
          <w:b w:val="false"/>
          <w:i w:val="false"/>
          <w:color w:val="000000"/>
          <w:sz w:val="28"/>
        </w:rPr>
        <w:t>
      7. Әскери қызметшілерді көтермелеу және тәртіптік жауапкершілікке тарту тәртіптік жарғыда, сондай-ақ осы Қағидаларда белгіленген тәртіппен жүргізіледі.</w:t>
      </w:r>
    </w:p>
    <w:bookmarkEnd w:id="12"/>
    <w:bookmarkStart w:name="z15" w:id="13"/>
    <w:p>
      <w:pPr>
        <w:spacing w:after="0"/>
        <w:ind w:left="0"/>
        <w:jc w:val="left"/>
      </w:pPr>
      <w:r>
        <w:rPr>
          <w:rFonts w:ascii="Times New Roman"/>
          <w:b/>
          <w:i w:val="false"/>
          <w:color w:val="000000"/>
        </w:rPr>
        <w:t xml:space="preserve"> 3-тарау. Әскери қызметтің басталуы, мерзімдері және аяқталуы</w:t>
      </w:r>
    </w:p>
    <w:bookmarkEnd w:id="13"/>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 w:id="14"/>
    <w:p>
      <w:pPr>
        <w:spacing w:after="0"/>
        <w:ind w:left="0"/>
        <w:jc w:val="both"/>
      </w:pPr>
      <w:r>
        <w:rPr>
          <w:rFonts w:ascii="Times New Roman"/>
          <w:b w:val="false"/>
          <w:i w:val="false"/>
          <w:color w:val="000000"/>
          <w:sz w:val="28"/>
        </w:rPr>
        <w:t>
      8. Әскери қызметтің басталуы:</w:t>
      </w:r>
    </w:p>
    <w:bookmarkEnd w:id="14"/>
    <w:p>
      <w:pPr>
        <w:spacing w:after="0"/>
        <w:ind w:left="0"/>
        <w:jc w:val="both"/>
      </w:pPr>
      <w:r>
        <w:rPr>
          <w:rFonts w:ascii="Times New Roman"/>
          <w:b w:val="false"/>
          <w:i w:val="false"/>
          <w:color w:val="000000"/>
          <w:sz w:val="28"/>
        </w:rPr>
        <w:t>
      1) әскери қызметке (әскери жиындарға) шақырылғандар үшін – жергілікті әскери басқару органынан (астананың, облыстардың және республикалық маңызы бар қаланың) әскери қызмет өткеру (жиындардан өту) орнына кету туралы тиісті бастықтың бұйрығы шыққан күн;</w:t>
      </w:r>
    </w:p>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бөлім жеке құрамының тізіміне қабылдау туралы бұйрығы шыққан күн, ал Қазақстан Республикасының Мемлекеттік күзет қызметінде – жеке құрам бойынша бұйрық шыққан күн;</w:t>
      </w:r>
    </w:p>
    <w:p>
      <w:pPr>
        <w:spacing w:after="0"/>
        <w:ind w:left="0"/>
        <w:jc w:val="both"/>
      </w:pPr>
      <w:r>
        <w:rPr>
          <w:rFonts w:ascii="Times New Roman"/>
          <w:b w:val="false"/>
          <w:i w:val="false"/>
          <w:color w:val="000000"/>
          <w:sz w:val="28"/>
        </w:rPr>
        <w:t>
      2-1) резервтегі әскери қызметке кіргендер үшін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w:t>
      </w:r>
    </w:p>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 бағдарламаларын іске асыратын әскери, арнаулы оқу орындарына түскендер үшін, егер оған дейін олар әскери қызметшілер болып табылмаса – ұландарды қоспағанда, әскери, арнаулы оқу орындары үшін әскери, арнаулы оқу орны бастығының оқу құрамының тізімдеріне енгізу туралы бұйрығы шыққан күннен бастап, ал шетел әскери, арнаулы оқу орнына түскен кезде – уәкілетті орган басшысының оқуға жіберу туралы бұйрығы шыққан күннен бастап;</w:t>
      </w:r>
    </w:p>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арнаулы оқу орындарында оқудың екінші курсын бітірген ұландар үшін – əскери, арнаулы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Әскери қызмет мерзімдері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p>
    <w:bookmarkEnd w:id="15"/>
    <w:p>
      <w:pPr>
        <w:spacing w:after="0"/>
        <w:ind w:left="0"/>
        <w:jc w:val="both"/>
      </w:pPr>
      <w:r>
        <w:rPr>
          <w:rFonts w:ascii="Times New Roman"/>
          <w:b w:val="false"/>
          <w:i w:val="false"/>
          <w:color w:val="000000"/>
          <w:sz w:val="28"/>
        </w:rPr>
        <w:t>
      1) әскерге шақыру бойынша әскери қызмет өткеретіндер үшін – әскерге шақыру бойынша әскери қызметтің аяқталу мерзімінің соңғы айының соңғы күнінен кешіктірілмей;</w:t>
      </w:r>
    </w:p>
    <w:p>
      <w:pPr>
        <w:spacing w:after="0"/>
        <w:ind w:left="0"/>
        <w:jc w:val="both"/>
      </w:pPr>
      <w:r>
        <w:rPr>
          <w:rFonts w:ascii="Times New Roman"/>
          <w:b w:val="false"/>
          <w:i w:val="false"/>
          <w:color w:val="000000"/>
          <w:sz w:val="28"/>
        </w:rPr>
        <w:t>
      2) келісімшарт бойынша әскери қызмет өткеретіндер үшін – егер осы Қағидаларда өзгеше көзделмесе, келісімшарттың аяқталу мерзімінің соңғы айының тиісті күні;</w:t>
      </w:r>
    </w:p>
    <w:p>
      <w:pPr>
        <w:spacing w:after="0"/>
        <w:ind w:left="0"/>
        <w:jc w:val="both"/>
      </w:pPr>
      <w:r>
        <w:rPr>
          <w:rFonts w:ascii="Times New Roman"/>
          <w:b w:val="false"/>
          <w:i w:val="false"/>
          <w:color w:val="000000"/>
          <w:sz w:val="28"/>
        </w:rPr>
        <w:t>
      3) резервтегі әскери қызметті өткеріп жүргендер үшін –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күні не резервтегі әскери қызметтен шығарылуына байланысты әскери бөлім (мекеме) тізімдерінен шығарылған күннен бастап аяқталады.</w:t>
      </w:r>
    </w:p>
    <w:p>
      <w:pPr>
        <w:spacing w:after="0"/>
        <w:ind w:left="0"/>
        <w:jc w:val="both"/>
      </w:pPr>
      <w:r>
        <w:rPr>
          <w:rFonts w:ascii="Times New Roman"/>
          <w:b w:val="false"/>
          <w:i w:val="false"/>
          <w:color w:val="000000"/>
          <w:sz w:val="28"/>
        </w:rPr>
        <w:t>
      Әскери қызмет мерзімінің аяқталуы ондай күн болмайтын айға тура келген жағдайларда көрсетілген мерзім сол айдың соңғы күні аяқталады.</w:t>
      </w:r>
    </w:p>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әскери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құқық қорғау органдарына және азаматтық қорғау органдарына ауысуына байланысты әскери бөлімнің (мекеменің) тізімдерінен шығарылған күн әскери қызмет аяқталған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Әскери қызметшінің әскери бөлімді (мекемені) немесе әскери қызмет (әскери жиындар) орнын өз бетімен тастап кеткен уақыт кезеңі, сондай-ақ қамаққа алу түріндегі қылмыстық немесе әкімшілік жазаны өтеу уақыты оның әскери қызмет мерзіміне есептелмейді.</w:t>
      </w:r>
    </w:p>
    <w:bookmarkEnd w:id="16"/>
    <w:p>
      <w:pPr>
        <w:spacing w:after="0"/>
        <w:ind w:left="0"/>
        <w:jc w:val="both"/>
      </w:pPr>
      <w:r>
        <w:rPr>
          <w:rFonts w:ascii="Times New Roman"/>
          <w:b w:val="false"/>
          <w:i w:val="false"/>
          <w:color w:val="000000"/>
          <w:sz w:val="28"/>
        </w:rPr>
        <w:t>
      Әскери қызметшілердің әскери бөлім (мекеме) орналасқан жерді немесе қызмет (әскери жиындар) орнын нақты тастап кету уақыты, сол сияқты оның белгіленген мерзімде әскери қызмет (әскери жиындар) орнына негізсіз келмеуі – әскери бөлімді (мекемені) немесе әскери қызмет (әскери жиындар) орнын өз бетімен тастап кету кезеңінің басталуы, әскери қызметшінің өзінің әскери бөлімге (мекемеге), әскери басқару органдарына немесе құқық қорғау органдарына келу уақыты не оны ұстап алу уақыты оның аяқталуы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ал резервтегі әскери қызметті өткеріп жүрген әскери қызметшілер үшін – жауынгерлік даярлық бойынша сабақтарда немесе жиындарда, дағдарыстық ахуалдар кезіндегі жиындарда болу уақытын қамтиды.</w:t>
      </w:r>
    </w:p>
    <w:bookmarkEnd w:id="17"/>
    <w:p>
      <w:pPr>
        <w:spacing w:after="0"/>
        <w:ind w:left="0"/>
        <w:jc w:val="both"/>
      </w:pP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есептеумен де, жеңілдікті есептеумен 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4-тарау. Келісімшарт жасасу және оның қолданысын тоқтату</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1" w:id="19"/>
    <w:p>
      <w:pPr>
        <w:spacing w:after="0"/>
        <w:ind w:left="0"/>
        <w:jc w:val="both"/>
      </w:pPr>
      <w:r>
        <w:rPr>
          <w:rFonts w:ascii="Times New Roman"/>
          <w:b w:val="false"/>
          <w:i w:val="false"/>
          <w:color w:val="000000"/>
          <w:sz w:val="28"/>
        </w:rPr>
        <w:t>
      12. Қазақстан Республикасының азаматы әскери қызмет өткеру туралы келісімшартты (бұдан әрі – келісімшарт) уәкілетті лауазымды адаммен ерікті түрде, уәкілетті органдардың бірінші басшыларымен келісу бойынша Қазақстан Республикасының Қорғаныс министрі бекітетін үлгілік нысан бойынша жазбаша түрде:</w:t>
      </w:r>
    </w:p>
    <w:bookmarkEnd w:id="19"/>
    <w:p>
      <w:pPr>
        <w:spacing w:after="0"/>
        <w:ind w:left="0"/>
        <w:jc w:val="both"/>
      </w:pPr>
      <w:r>
        <w:rPr>
          <w:rFonts w:ascii="Times New Roman"/>
          <w:b w:val="false"/>
          <w:i w:val="false"/>
          <w:color w:val="000000"/>
          <w:sz w:val="28"/>
        </w:rPr>
        <w:t>
      1) жоғары офицерлер құрамының штаттық-лауазымдық санатындағы әскери лауазымға тағайындалатындар – Қазақстан Республикасының Президенті тағайындайтындарды қоспағанда, уәкілетті органның бірінші басшысымен;</w:t>
      </w:r>
    </w:p>
    <w:p>
      <w:pPr>
        <w:spacing w:after="0"/>
        <w:ind w:left="0"/>
        <w:jc w:val="both"/>
      </w:pPr>
      <w:r>
        <w:rPr>
          <w:rFonts w:ascii="Times New Roman"/>
          <w:b w:val="false"/>
          <w:i w:val="false"/>
          <w:color w:val="000000"/>
          <w:sz w:val="28"/>
        </w:rPr>
        <w:t>
      2) қатардағы жауынгерлер, сержанттар мен офицерлер құрамдарының (жоғары офицерлер құрамын қоспағанда) штаттық-лауазымдық санатындағы әскери лауазымға тағайындалатындар – әскери бөлімнің (мекеменің) командирінен (бастығынан) бастап және одан да жоғары тиісті уәкілетті лауазымды адаммен;</w:t>
      </w:r>
    </w:p>
    <w:p>
      <w:pPr>
        <w:spacing w:after="0"/>
        <w:ind w:left="0"/>
        <w:jc w:val="both"/>
      </w:pPr>
      <w:r>
        <w:rPr>
          <w:rFonts w:ascii="Times New Roman"/>
          <w:b w:val="false"/>
          <w:i w:val="false"/>
          <w:color w:val="000000"/>
          <w:sz w:val="28"/>
        </w:rPr>
        <w:t>
      3) Қазақстан Республикасының техникалық және кәсіптік орта, жоғары білім беру бағдарламаларын іске асыратын әскери оқу орнына түсетіндер – осы оқу орнының бастығымен;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арнаулы оқу орнына (әскери факультетке) түсетіндер – Қазақстан Республикасының шегінен тысқары жерде оқу мәселелеріне жетекшілік ететін уәкілетті орган құрылымдық бөлімшесінің бастығымен;</w:t>
      </w:r>
    </w:p>
    <w:p>
      <w:pPr>
        <w:spacing w:after="0"/>
        <w:ind w:left="0"/>
        <w:jc w:val="both"/>
      </w:pPr>
      <w:r>
        <w:rPr>
          <w:rFonts w:ascii="Times New Roman"/>
          <w:b w:val="false"/>
          <w:i w:val="false"/>
          <w:color w:val="000000"/>
          <w:sz w:val="28"/>
        </w:rPr>
        <w:t>
      6) ұлан техникалық және кәсіптік білімнің білім беру бағдарламаларын іске асыратын əскери оқу орнында оқудың үшінші курсына ауысқан кезде –осы оқу орнының бастығымен жасайды.</w:t>
      </w:r>
    </w:p>
    <w:p>
      <w:pPr>
        <w:spacing w:after="0"/>
        <w:ind w:left="0"/>
        <w:jc w:val="both"/>
      </w:pPr>
      <w:r>
        <w:rPr>
          <w:rFonts w:ascii="Times New Roman"/>
          <w:b w:val="false"/>
          <w:i w:val="false"/>
          <w:color w:val="000000"/>
          <w:sz w:val="28"/>
        </w:rPr>
        <w:t>
      Атқаратын әскери лауазымдарында әскери қызмет өткеретін әскери қызметшілермен келісімшарттар осы тармақтың бірінші бөлігінің 1) және 2) тармақшаларына сәйкес жасалады.</w:t>
      </w:r>
    </w:p>
    <w:p>
      <w:pPr>
        <w:spacing w:after="0"/>
        <w:ind w:left="0"/>
        <w:jc w:val="both"/>
      </w:pPr>
      <w:r>
        <w:rPr>
          <w:rFonts w:ascii="Times New Roman"/>
          <w:b w:val="false"/>
          <w:i w:val="false"/>
          <w:color w:val="000000"/>
          <w:sz w:val="28"/>
        </w:rPr>
        <w:t>
      Уәкілетті органның бірінші басшысы Қазақстан Республикасының азаматтарымен әскери қызмет өткеру туралы келісімшарт жасасу жөніндегі өкілеттіктер берілген уәкілетті лауазымды адамдарды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Келісімшарт бойынша әскери қызметке, резервтегі әскери қызметке кірген кезде келісімшарт жасалады.</w:t>
      </w:r>
    </w:p>
    <w:bookmarkEnd w:id="20"/>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әскери қызметшімен басқа келісімшарт:</w:t>
      </w:r>
    </w:p>
    <w:p>
      <w:pPr>
        <w:spacing w:after="0"/>
        <w:ind w:left="0"/>
        <w:jc w:val="both"/>
      </w:pPr>
      <w:r>
        <w:rPr>
          <w:rFonts w:ascii="Times New Roman"/>
          <w:b w:val="false"/>
          <w:i w:val="false"/>
          <w:color w:val="000000"/>
          <w:sz w:val="28"/>
        </w:rPr>
        <w:t>
      1) Заңның 19-бабында айқындалған құрам өзгерген;</w:t>
      </w:r>
    </w:p>
    <w:p>
      <w:pPr>
        <w:spacing w:after="0"/>
        <w:ind w:left="0"/>
        <w:jc w:val="both"/>
      </w:pPr>
      <w:r>
        <w:rPr>
          <w:rFonts w:ascii="Times New Roman"/>
          <w:b w:val="false"/>
          <w:i w:val="false"/>
          <w:color w:val="000000"/>
          <w:sz w:val="28"/>
        </w:rPr>
        <w:t>
      2) әскери, арнаулы оқу орнына (әскери факультетке) қабылданған;</w:t>
      </w:r>
    </w:p>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арнаулы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p>
      <w:pPr>
        <w:spacing w:after="0"/>
        <w:ind w:left="0"/>
        <w:jc w:val="both"/>
      </w:pPr>
      <w:r>
        <w:rPr>
          <w:rFonts w:ascii="Times New Roman"/>
          <w:b w:val="false"/>
          <w:i w:val="false"/>
          <w:color w:val="000000"/>
          <w:sz w:val="28"/>
        </w:rPr>
        <w:t>
      4) әскери қызмет мерзімі ұзартылған;</w:t>
      </w:r>
    </w:p>
    <w:p>
      <w:pPr>
        <w:spacing w:after="0"/>
        <w:ind w:left="0"/>
        <w:jc w:val="both"/>
      </w:pPr>
      <w:r>
        <w:rPr>
          <w:rFonts w:ascii="Times New Roman"/>
          <w:b w:val="false"/>
          <w:i w:val="false"/>
          <w:color w:val="000000"/>
          <w:sz w:val="28"/>
        </w:rPr>
        <w:t>
      5) бір уәкілетті органнан екіншісіне ауыстырылған жағдайларда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Келісімшарт кемінде екі данада, әрқайсысы мемлекеттік және орыс тілдерінде жасалады және оны жасасқан адамдар қол қояды. Келісімшарт жасасқан лауазымды адамның қолы мөрмен расталады, бұл ретте бірінші данасы келісімшарт жасасқан адамның жеке ісіне тігіледі, ал екінші данасы оған қолын қойғызып беріледі.</w:t>
      </w:r>
    </w:p>
    <w:bookmarkEnd w:id="21"/>
    <w:p>
      <w:pPr>
        <w:spacing w:after="0"/>
        <w:ind w:left="0"/>
        <w:jc w:val="both"/>
      </w:pPr>
      <w:r>
        <w:rPr>
          <w:rFonts w:ascii="Times New Roman"/>
          <w:b w:val="false"/>
          <w:i w:val="false"/>
          <w:color w:val="000000"/>
          <w:sz w:val="28"/>
        </w:rPr>
        <w:t>
      Келісімшарт әскери қызметшілермен келісімшарт жасасу, оларды әскери лауазымдарға тағайындау, ауыстыру, олардан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15. Келісімшарт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қолданысын тоқтатады.</w:t>
      </w:r>
    </w:p>
    <w:bookmarkEnd w:id="22"/>
    <w:p>
      <w:pPr>
        <w:spacing w:after="0"/>
        <w:ind w:left="0"/>
        <w:jc w:val="both"/>
      </w:pP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келісімшарттардың күші әскери қызметшілер Заңның 25-бабының 1-тармағында белгіленген шекті жасқа толғанға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Әскери қызметті, резервтегі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23"/>
    <w:p>
      <w:pPr>
        <w:spacing w:after="0"/>
        <w:ind w:left="0"/>
        <w:jc w:val="both"/>
      </w:pPr>
      <w:r>
        <w:rPr>
          <w:rFonts w:ascii="Times New Roman"/>
          <w:b w:val="false"/>
          <w:i w:val="false"/>
          <w:color w:val="000000"/>
          <w:sz w:val="28"/>
        </w:rPr>
        <w:t>
      Лауазымды адамдар тізбесіне сәйкес келісімшарт бойынша әскери қызмет, резервтегі әскери қызмет мерзімін ұзарту туралы өзіне осындай құқық берілген уәкілетті лауазымды адамның шешімі бұйрықпен ресімделеді және әскери қызметшінің назарына жазбаша түрде қолын қойғызып жеткізіледі.</w:t>
      </w:r>
    </w:p>
    <w:p>
      <w:pPr>
        <w:spacing w:after="0"/>
        <w:ind w:left="0"/>
        <w:jc w:val="both"/>
      </w:pPr>
      <w:r>
        <w:rPr>
          <w:rFonts w:ascii="Times New Roman"/>
          <w:b w:val="false"/>
          <w:i w:val="false"/>
          <w:color w:val="000000"/>
          <w:sz w:val="28"/>
        </w:rPr>
        <w:t>
      Келісімшарт бойынша әскери қызмет, резервтегі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p>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аяқталғанға дейін кемінде екі ай бұрын уәкілетті лауазымды адамды өзінің шешімі туралы жазбаша хабардар етеді.</w:t>
      </w:r>
    </w:p>
    <w:p>
      <w:pPr>
        <w:spacing w:after="0"/>
        <w:ind w:left="0"/>
        <w:jc w:val="both"/>
      </w:pPr>
      <w:r>
        <w:rPr>
          <w:rFonts w:ascii="Times New Roman"/>
          <w:b w:val="false"/>
          <w:i w:val="false"/>
          <w:color w:val="000000"/>
          <w:sz w:val="28"/>
        </w:rPr>
        <w:t>
      Әскери қызметші жүктілігі және бала тууы бойынша демалыста немесе бала үш жасқа толғанға дейін оның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Қазақстан Республикасының Президенті лауазымға тағайындаған әскери қызметшілер тиісті лауазымдағы әскери қызметті келісімшарт жасамай өткереді. Олардың келісімшарт бойынша әскери қызмет өткеретін әскери қызметшілер мәртебесі сақталады.</w:t>
      </w:r>
    </w:p>
    <w:bookmarkEnd w:id="24"/>
    <w:p>
      <w:pPr>
        <w:spacing w:after="0"/>
        <w:ind w:left="0"/>
        <w:jc w:val="both"/>
      </w:pPr>
      <w:r>
        <w:rPr>
          <w:rFonts w:ascii="Times New Roman"/>
          <w:b w:val="false"/>
          <w:i w:val="false"/>
          <w:color w:val="000000"/>
          <w:sz w:val="28"/>
        </w:rPr>
        <w:t>
      Көрсетілген лауазымға тағайындалғанға дейін әскери қызметшілердің осы санатымен жасалған келісімшарттардың қолданысы тоқтатылады.</w:t>
      </w:r>
    </w:p>
    <w:bookmarkStart w:name="z27" w:id="25"/>
    <w:p>
      <w:pPr>
        <w:spacing w:after="0"/>
        <w:ind w:left="0"/>
        <w:jc w:val="both"/>
      </w:pPr>
      <w:r>
        <w:rPr>
          <w:rFonts w:ascii="Times New Roman"/>
          <w:b w:val="false"/>
          <w:i w:val="false"/>
          <w:color w:val="000000"/>
          <w:sz w:val="28"/>
        </w:rPr>
        <w:t>
      18. Қазақстан Республикасының Президенті лауазымға тағайындаған әскери қызметші лауазымынан босатылғаннан кейін ол осы Қағидаларда айқындалған тәртіппен жаңа келісімшарт жасасады немесе әскери қызметтен шығарылады.</w:t>
      </w:r>
    </w:p>
    <w:bookmarkEnd w:id="25"/>
    <w:bookmarkStart w:name="z28" w:id="26"/>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кіру үшін Қазақстан Республикасының азаматтары қатарынан кандидаттарды іріктеу</w:t>
      </w:r>
    </w:p>
    <w:bookmarkEnd w:id="2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9" w:id="27"/>
    <w:p>
      <w:pPr>
        <w:spacing w:after="0"/>
        <w:ind w:left="0"/>
        <w:jc w:val="both"/>
      </w:pPr>
      <w:r>
        <w:rPr>
          <w:rFonts w:ascii="Times New Roman"/>
          <w:b w:val="false"/>
          <w:i w:val="false"/>
          <w:color w:val="000000"/>
          <w:sz w:val="28"/>
        </w:rPr>
        <w:t>
      19. Келісімшарт бойынша әскери қызметке, резервтегі әскери қызметке кіру үшін кандидаттарды іріктеу мынадай тәртіппен жүргізіледі:</w:t>
      </w:r>
    </w:p>
    <w:bookmarkEnd w:id="27"/>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кіру үшін қажетті құжаттарды қабылдау;</w:t>
      </w:r>
    </w:p>
    <w:p>
      <w:pPr>
        <w:spacing w:after="0"/>
        <w:ind w:left="0"/>
        <w:jc w:val="both"/>
      </w:pPr>
      <w:r>
        <w:rPr>
          <w:rFonts w:ascii="Times New Roman"/>
          <w:b w:val="false"/>
          <w:i w:val="false"/>
          <w:color w:val="000000"/>
          <w:sz w:val="28"/>
        </w:rPr>
        <w:t>
      2) медициналық куәландырудан өту;</w:t>
      </w:r>
    </w:p>
    <w:p>
      <w:pPr>
        <w:spacing w:after="0"/>
        <w:ind w:left="0"/>
        <w:jc w:val="both"/>
      </w:pPr>
      <w:r>
        <w:rPr>
          <w:rFonts w:ascii="Times New Roman"/>
          <w:b w:val="false"/>
          <w:i w:val="false"/>
          <w:color w:val="000000"/>
          <w:sz w:val="28"/>
        </w:rPr>
        <w:t>
      3) дене дайындығы деңгейінің сәйкес келуін айқындау;</w:t>
      </w:r>
    </w:p>
    <w:p>
      <w:pPr>
        <w:spacing w:after="0"/>
        <w:ind w:left="0"/>
        <w:jc w:val="both"/>
      </w:pPr>
      <w:r>
        <w:rPr>
          <w:rFonts w:ascii="Times New Roman"/>
          <w:b w:val="false"/>
          <w:i w:val="false"/>
          <w:color w:val="000000"/>
          <w:sz w:val="28"/>
        </w:rPr>
        <w:t>
      4) кәсіби даярлық деңгейін және тағайындау үшін қаралып отырған әскери лауазым әскери-есептік мамандығының (білімінің) сәйкес келуін айқындау;</w:t>
      </w:r>
    </w:p>
    <w:p>
      <w:pPr>
        <w:spacing w:after="0"/>
        <w:ind w:left="0"/>
        <w:jc w:val="both"/>
      </w:pPr>
      <w:r>
        <w:rPr>
          <w:rFonts w:ascii="Times New Roman"/>
          <w:b w:val="false"/>
          <w:i w:val="false"/>
          <w:color w:val="000000"/>
          <w:sz w:val="28"/>
        </w:rPr>
        <w:t>
      5) психологиялық тұрғыдан жарамдылыққа тексеруден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Әскери қызметте болмаған, келісімшарт бойынша әскери қызметке, резервтегі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28"/>
    <w:p>
      <w:pPr>
        <w:spacing w:after="0"/>
        <w:ind w:left="0"/>
        <w:jc w:val="both"/>
      </w:pPr>
      <w:r>
        <w:rPr>
          <w:rFonts w:ascii="Times New Roman"/>
          <w:b w:val="false"/>
          <w:i w:val="false"/>
          <w:color w:val="000000"/>
          <w:sz w:val="28"/>
        </w:rPr>
        <w:t>
      Қазақстан Республикасының шегінен тысқары жерлерде тұратын, келісімшарт бойынша әскери қызметке, резервтегі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21. Өтініште:</w:t>
      </w:r>
    </w:p>
    <w:bookmarkEnd w:id="29"/>
    <w:p>
      <w:pPr>
        <w:spacing w:after="0"/>
        <w:ind w:left="0"/>
        <w:jc w:val="both"/>
      </w:pPr>
      <w:r>
        <w:rPr>
          <w:rFonts w:ascii="Times New Roman"/>
          <w:b w:val="false"/>
          <w:i w:val="false"/>
          <w:color w:val="000000"/>
          <w:sz w:val="28"/>
        </w:rPr>
        <w:t>
      1) азаматтың тегі, аты, әкесінің аты (егер жеке басын куәландыратын құжатта көрсетілген болса), оның туған күні, айы мен жылы, тұрғылықты жері;</w:t>
      </w:r>
    </w:p>
    <w:p>
      <w:pPr>
        <w:spacing w:after="0"/>
        <w:ind w:left="0"/>
        <w:jc w:val="both"/>
      </w:pPr>
      <w:r>
        <w:rPr>
          <w:rFonts w:ascii="Times New Roman"/>
          <w:b w:val="false"/>
          <w:i w:val="false"/>
          <w:color w:val="000000"/>
          <w:sz w:val="28"/>
        </w:rPr>
        <w:t>
      2) азамат келісімшарт жасасуға ниет білдірген уәкілетті органның атауы, әскери бөлім (мекеме);</w:t>
      </w:r>
    </w:p>
    <w:p>
      <w:pPr>
        <w:spacing w:after="0"/>
        <w:ind w:left="0"/>
        <w:jc w:val="both"/>
      </w:pPr>
      <w:r>
        <w:rPr>
          <w:rFonts w:ascii="Times New Roman"/>
          <w:b w:val="false"/>
          <w:i w:val="false"/>
          <w:color w:val="000000"/>
          <w:sz w:val="28"/>
        </w:rPr>
        <w:t>
      3) келісімшарт жасасу көзделетін мерзім көрсетіледі.</w:t>
      </w:r>
    </w:p>
    <w:p>
      <w:pPr>
        <w:spacing w:after="0"/>
        <w:ind w:left="0"/>
        <w:jc w:val="both"/>
      </w:pPr>
      <w:r>
        <w:rPr>
          <w:rFonts w:ascii="Times New Roman"/>
          <w:b w:val="false"/>
          <w:i w:val="false"/>
          <w:color w:val="000000"/>
          <w:sz w:val="28"/>
        </w:rPr>
        <w:t>
      Өтінішпен бірге азамат:</w:t>
      </w:r>
    </w:p>
    <w:p>
      <w:pPr>
        <w:spacing w:after="0"/>
        <w:ind w:left="0"/>
        <w:jc w:val="both"/>
      </w:pPr>
      <w:r>
        <w:rPr>
          <w:rFonts w:ascii="Times New Roman"/>
          <w:b w:val="false"/>
          <w:i w:val="false"/>
          <w:color w:val="000000"/>
          <w:sz w:val="28"/>
        </w:rPr>
        <w:t>
      1) белгіленген үлгідегі бланкіде сауалнама деректерін;</w:t>
      </w:r>
    </w:p>
    <w:p>
      <w:pPr>
        <w:spacing w:after="0"/>
        <w:ind w:left="0"/>
        <w:jc w:val="both"/>
      </w:pPr>
      <w:r>
        <w:rPr>
          <w:rFonts w:ascii="Times New Roman"/>
          <w:b w:val="false"/>
          <w:i w:val="false"/>
          <w:color w:val="000000"/>
          <w:sz w:val="28"/>
        </w:rPr>
        <w:t>
      2) өзі қол қойған өмірбаянын;</w:t>
      </w:r>
    </w:p>
    <w:p>
      <w:pPr>
        <w:spacing w:after="0"/>
        <w:ind w:left="0"/>
        <w:jc w:val="both"/>
      </w:pPr>
      <w:r>
        <w:rPr>
          <w:rFonts w:ascii="Times New Roman"/>
          <w:b w:val="false"/>
          <w:i w:val="false"/>
          <w:color w:val="000000"/>
          <w:sz w:val="28"/>
        </w:rPr>
        <w:t>
      3) жеке басы мен азаматтығын куәландыратын құжаттың түпнұсқасы мен көшірмесін;</w:t>
      </w:r>
    </w:p>
    <w:p>
      <w:pPr>
        <w:spacing w:after="0"/>
        <w:ind w:left="0"/>
        <w:jc w:val="both"/>
      </w:pPr>
      <w:r>
        <w:rPr>
          <w:rFonts w:ascii="Times New Roman"/>
          <w:b w:val="false"/>
          <w:i w:val="false"/>
          <w:color w:val="000000"/>
          <w:sz w:val="28"/>
        </w:rPr>
        <w:t>
      4) білімі туралы құжаттарының көшірмелерін (салыстыру үшін түпнұсқалары ұсынылмаған жағдайда нотариат куәландырған көшірмелерін);</w:t>
      </w:r>
    </w:p>
    <w:p>
      <w:pPr>
        <w:spacing w:after="0"/>
        <w:ind w:left="0"/>
        <w:jc w:val="both"/>
      </w:pPr>
      <w:r>
        <w:rPr>
          <w:rFonts w:ascii="Times New Roman"/>
          <w:b w:val="false"/>
          <w:i w:val="false"/>
          <w:color w:val="000000"/>
          <w:sz w:val="28"/>
        </w:rPr>
        <w:t>
      5) бар болған кезде еңбек кітапшасының көшірмесін;</w:t>
      </w:r>
    </w:p>
    <w:p>
      <w:pPr>
        <w:spacing w:after="0"/>
        <w:ind w:left="0"/>
        <w:jc w:val="both"/>
      </w:pPr>
      <w:r>
        <w:rPr>
          <w:rFonts w:ascii="Times New Roman"/>
          <w:b w:val="false"/>
          <w:i w:val="false"/>
          <w:color w:val="000000"/>
          <w:sz w:val="28"/>
        </w:rPr>
        <w:t>
      6) сотталмағандығы туралы анықтаманы;</w:t>
      </w:r>
    </w:p>
    <w:p>
      <w:pPr>
        <w:spacing w:after="0"/>
        <w:ind w:left="0"/>
        <w:jc w:val="both"/>
      </w:pPr>
      <w:r>
        <w:rPr>
          <w:rFonts w:ascii="Times New Roman"/>
          <w:b w:val="false"/>
          <w:i w:val="false"/>
          <w:color w:val="000000"/>
          <w:sz w:val="28"/>
        </w:rPr>
        <w:t>
      7) өзіне және зайыбына (жұбайына) табыстар мен мүлік туралы декларацияны тапсырғаны туралы мәліметтерді;</w:t>
      </w:r>
    </w:p>
    <w:p>
      <w:pPr>
        <w:spacing w:after="0"/>
        <w:ind w:left="0"/>
        <w:jc w:val="both"/>
      </w:pPr>
      <w:r>
        <w:rPr>
          <w:rFonts w:ascii="Times New Roman"/>
          <w:b w:val="false"/>
          <w:i w:val="false"/>
          <w:color w:val="000000"/>
          <w:sz w:val="28"/>
        </w:rPr>
        <w:t>
      8) соңғы қызмет (жұмыс немесе оқу) орнынан мінездемені ұсынады.</w:t>
      </w:r>
    </w:p>
    <w:p>
      <w:pPr>
        <w:spacing w:after="0"/>
        <w:ind w:left="0"/>
        <w:jc w:val="both"/>
      </w:pPr>
      <w:r>
        <w:rPr>
          <w:rFonts w:ascii="Times New Roman"/>
          <w:b w:val="false"/>
          <w:i w:val="false"/>
          <w:color w:val="000000"/>
          <w:sz w:val="28"/>
        </w:rPr>
        <w:t>
      Құжаттарды қабылдаған кезде тиісті лауазымды адам құжаттардың көшірмелерін олардың түпнұсқаларымен салыстырады (салыстыру үшін ұсынған жағдайда) және түпнұсқаларды азаматқа қайтарады.</w:t>
      </w:r>
    </w:p>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(әскери факультетте) оқымаған Қазақстан Республикасының азаматтары Қазақстан Республикасы Қорғаныс министрлігінің мамандандырылған ұйымында әскери даярлықтан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22. Келісімшарт бойынша әскери қызметке, резервтегі әскери қызметке кіруге ниет білдірген Қазақстан Республикасы азаматтарының өтініштері Қазақстан Республикасының заңнамасына сәйкес тіркеледі. Өтініші тіркелген және қарауға қабылданған Қазақстан Республикасының азаматы келісімшарт бойынша әскери қызметке, резервтегі әскери қызметке кіруге кандидат (бұдан әрі – кандидат) болып табылады.</w:t>
      </w:r>
    </w:p>
    <w:bookmarkEnd w:id="30"/>
    <w:p>
      <w:pPr>
        <w:spacing w:after="0"/>
        <w:ind w:left="0"/>
        <w:jc w:val="both"/>
      </w:pPr>
      <w:r>
        <w:rPr>
          <w:rFonts w:ascii="Times New Roman"/>
          <w:b w:val="false"/>
          <w:i w:val="false"/>
          <w:color w:val="000000"/>
          <w:sz w:val="28"/>
        </w:rPr>
        <w:t>
      Келісімшарт бойынша әскери қызметке кіретін кандидаттың Заңның 38-бабында айқындалған талаптарға сәйкес келуі тексеріледі.</w:t>
      </w:r>
    </w:p>
    <w:p>
      <w:pPr>
        <w:spacing w:after="0"/>
        <w:ind w:left="0"/>
        <w:jc w:val="both"/>
      </w:pPr>
      <w:r>
        <w:rPr>
          <w:rFonts w:ascii="Times New Roman"/>
          <w:b w:val="false"/>
          <w:i w:val="false"/>
          <w:color w:val="000000"/>
          <w:sz w:val="28"/>
        </w:rPr>
        <w:t>
      Резервтегі әскери қызметке кіретін кандидаттың Заңның 40-2-бабында айқындалған талаптарға сәйкес келуі тексеріледі.</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органдарына келісімшарт бойынша әскери қызметке және резервтегі әскери қызметке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both"/>
      </w:pP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23. Мемлекеттік құпияларды құрайтын мәліметтермен жұмыс істеу көзделетін әскери қызметті өткеру үшін кандидаттарға Қазақстан Республикасының заңнамасында белгіленген тәртіппен және мерзімдерде мемлекеттік құпияларға рұқсат беруге арналған арнаулы тексеру жүргізіледі. Оларды мемлекеттік құпияларға рұқсат беруге арналған арнаулы тексеру аяқталғаннан кейін ғана мұндай кандидаттарды әскери қызметке қабылдау жүргізіледі. Мемлекеттік құпияларға рұқсат беруге арналған арнаулы тексеруді ұйымдастыру жергілікті әскери басқару органдарына немесе әскери бөлімдерге (мекемелерге) жүктеледі.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Жергілікті әскери басқару органы немесе әскери бөлім (мекеме) кандидатқа жеке іс ресімдейді.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25. Медициналық куәландыруды астананың, облыстың, республикалық маңызы бар қаланың, қалалар мен аудандардың жергілікті атқарушы органының тұрақты жұмыс істейтін медициналық комиссиясы жүргізеді.</w:t>
      </w:r>
    </w:p>
    <w:bookmarkEnd w:id="33"/>
    <w:p>
      <w:pPr>
        <w:spacing w:after="0"/>
        <w:ind w:left="0"/>
        <w:jc w:val="both"/>
      </w:pP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(медициналық) бөлімшелерде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26. Медициналық куәландыру тәртібі және медициналық комиссиялардың құрамы Әскери-дәрігерлік сараптама жүргізу қағидаларымен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Келісімшарт бойынша әскери қызметке, резервтегі әскери қызметке кіретін адам үшін белгіленген талаптарға сәйкес келетін кандидаттың құжаттарын (жеке ісін) іріктеу комиссиясы қарайды.</w:t>
      </w:r>
    </w:p>
    <w:bookmarkEnd w:id="35"/>
    <w:p>
      <w:pPr>
        <w:spacing w:after="0"/>
        <w:ind w:left="0"/>
        <w:jc w:val="both"/>
      </w:pPr>
      <w:r>
        <w:rPr>
          <w:rFonts w:ascii="Times New Roman"/>
          <w:b w:val="false"/>
          <w:i w:val="false"/>
          <w:color w:val="000000"/>
          <w:sz w:val="28"/>
        </w:rPr>
        <w:t>
      Іріктеу комиссиясы кандидат білімінің ол қаралып отырған әскери лауазымның әскери-есептік мамандығына, кандидаттың дене дайындығының уәкілетті органның бірінші басшысы белгілеген талаптарға, кәсіби және психологиялық іріктеу деректері негізінде лауазымға тағайындалу үшін кандидаттың кәсіби жарамдылығының сәйкес келуін тексереді.</w:t>
      </w:r>
    </w:p>
    <w:p>
      <w:pPr>
        <w:spacing w:after="0"/>
        <w:ind w:left="0"/>
        <w:jc w:val="both"/>
      </w:pPr>
      <w:r>
        <w:rPr>
          <w:rFonts w:ascii="Times New Roman"/>
          <w:b w:val="false"/>
          <w:i w:val="false"/>
          <w:color w:val="000000"/>
          <w:sz w:val="28"/>
        </w:rPr>
        <w:t>
      Кәсіби және психологиялық іріктеу жөніндегі іс-шараларды тиісті мамандар жүргізеді. Бұл ретте тексерілетін кандидаттардың зияткерлік даму деңгейі, әскери қызмет өткеруге психологиялық тұрғыдан жарамдылығы, әскери қызмет үшін қажетті кәсіби және жеке басының қасиеттері бағаланады.</w:t>
      </w:r>
    </w:p>
    <w:p>
      <w:pPr>
        <w:spacing w:after="0"/>
        <w:ind w:left="0"/>
        <w:jc w:val="both"/>
      </w:pPr>
      <w:r>
        <w:rPr>
          <w:rFonts w:ascii="Times New Roman"/>
          <w:b w:val="false"/>
          <w:i w:val="false"/>
          <w:color w:val="000000"/>
          <w:sz w:val="28"/>
        </w:rPr>
        <w:t>
      Іріктеу комиссияларын құру және оның жұмыс тәртібін, кәсіби және психологиялық іріктеу жөніндегі іс-шараларды жүргізу тәртібі мен әдістемесін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резервтегі әскери қызметке кандидаттың жарамдылығы туралы мынадай қорытындылардың бірі шығарылады:</w:t>
      </w:r>
    </w:p>
    <w:bookmarkEnd w:id="36"/>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Келісімшарт бойынша әскери қызметке, резервтегі әскери қызметке кіретін кандидаттарға қатысты Қазақстан Республикасының Ұлттық қауіпсіздік комитеті айқындайтын тәртіппен арнайы тексеру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қолданып тексеру жүргізіледі. 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58" w:id="39"/>
    <w:p>
      <w:pPr>
        <w:spacing w:after="0"/>
        <w:ind w:left="0"/>
        <w:jc w:val="both"/>
      </w:pPr>
      <w:r>
        <w:rPr>
          <w:rFonts w:ascii="Times New Roman"/>
          <w:b w:val="false"/>
          <w:i w:val="false"/>
          <w:color w:val="000000"/>
          <w:sz w:val="28"/>
        </w:rPr>
        <w:t>
      30-1. Тізбесін уәкілетті органның бірінші басшысы бекіткен лауазымдарға резервтегі әскери қызметке кіретін азаматтарға қатысты уәкілетті органның бірінші басшысы айқындаған тәртіппен психологиялық-физиологиялық зерттеу қолданыла отырып, тексеру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31. Кандидатты келісімшарт бойынша әскери қызметке қабылдаудан бас тарту үшін негіздер:</w:t>
      </w:r>
    </w:p>
    <w:bookmarkEnd w:id="40"/>
    <w:p>
      <w:pPr>
        <w:spacing w:after="0"/>
        <w:ind w:left="0"/>
        <w:jc w:val="both"/>
      </w:pPr>
      <w:r>
        <w:rPr>
          <w:rFonts w:ascii="Times New Roman"/>
          <w:b w:val="false"/>
          <w:i w:val="false"/>
          <w:color w:val="000000"/>
          <w:sz w:val="28"/>
        </w:rPr>
        <w:t>
      1) Заңның 38-бабында айқындалған талаптарға сәйкес келмеуі;</w:t>
      </w:r>
    </w:p>
    <w:p>
      <w:pPr>
        <w:spacing w:after="0"/>
        <w:ind w:left="0"/>
        <w:jc w:val="both"/>
      </w:pPr>
      <w:r>
        <w:rPr>
          <w:rFonts w:ascii="Times New Roman"/>
          <w:b w:val="false"/>
          <w:i w:val="false"/>
          <w:color w:val="000000"/>
          <w:sz w:val="28"/>
        </w:rPr>
        <w:t>
      2) келісімшарт бойынша әскери қызметке кіруге кедергі келтіретін арнайы тексеру нәтижелері немесе кандидаттың оны өтуден бас тартуы;</w:t>
      </w:r>
    </w:p>
    <w:p>
      <w:pPr>
        <w:spacing w:after="0"/>
        <w:ind w:left="0"/>
        <w:jc w:val="both"/>
      </w:pPr>
      <w:r>
        <w:rPr>
          <w:rFonts w:ascii="Times New Roman"/>
          <w:b w:val="false"/>
          <w:i w:val="false"/>
          <w:color w:val="000000"/>
          <w:sz w:val="28"/>
        </w:rPr>
        <w:t>
      3) дене дайындығы деңгейі бойынша талаптарға сәйкес келмеуі;</w:t>
      </w:r>
    </w:p>
    <w:p>
      <w:pPr>
        <w:spacing w:after="0"/>
        <w:ind w:left="0"/>
        <w:jc w:val="both"/>
      </w:pPr>
      <w:r>
        <w:rPr>
          <w:rFonts w:ascii="Times New Roman"/>
          <w:b w:val="false"/>
          <w:i w:val="false"/>
          <w:color w:val="000000"/>
          <w:sz w:val="28"/>
        </w:rPr>
        <w:t>
      4) келісімшарт бойынша әскери қызметке кіруге кедергі келтіретін психикалық-физиологиялық және полиграфологиялық зерттеулерді жүргізу нәтижелері болып табылады.</w:t>
      </w:r>
    </w:p>
    <w:bookmarkStart w:name="z42" w:id="41"/>
    <w:p>
      <w:pPr>
        <w:spacing w:after="0"/>
        <w:ind w:left="0"/>
        <w:jc w:val="left"/>
      </w:pPr>
      <w:r>
        <w:rPr>
          <w:rFonts w:ascii="Times New Roman"/>
          <w:b/>
          <w:i w:val="false"/>
          <w:color w:val="000000"/>
        </w:rPr>
        <w:t xml:space="preserve"> 6-тарау. Келісімшарт бойынша әскери қызметке кіру үшін әскери қызметшілер қатарынан кандидаттарды іріктеу</w:t>
      </w:r>
    </w:p>
    <w:bookmarkEnd w:id="41"/>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43" w:id="42"/>
    <w:p>
      <w:pPr>
        <w:spacing w:after="0"/>
        <w:ind w:left="0"/>
        <w:jc w:val="both"/>
      </w:pPr>
      <w:r>
        <w:rPr>
          <w:rFonts w:ascii="Times New Roman"/>
          <w:b w:val="false"/>
          <w:i w:val="false"/>
          <w:color w:val="000000"/>
          <w:sz w:val="28"/>
        </w:rPr>
        <w:t>
      32.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резервтегі әскери қызметті өткеріп жүрген әскери қызметшінің баянатын қарайды және ол бойынша он жұмыс күні ішінде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34. Әскери бөлімнің (мекеменің) командирі (бастығы) баянатты қарап:</w:t>
      </w:r>
    </w:p>
    <w:bookmarkEnd w:id="44"/>
    <w:bookmarkStart w:name="z227" w:id="45"/>
    <w:p>
      <w:pPr>
        <w:spacing w:after="0"/>
        <w:ind w:left="0"/>
        <w:jc w:val="both"/>
      </w:pPr>
      <w:r>
        <w:rPr>
          <w:rFonts w:ascii="Times New Roman"/>
          <w:b w:val="false"/>
          <w:i w:val="false"/>
          <w:color w:val="000000"/>
          <w:sz w:val="28"/>
        </w:rPr>
        <w:t>
      1) кандидатты медициналық куәландырудан өткізу;</w:t>
      </w:r>
    </w:p>
    <w:bookmarkEnd w:id="45"/>
    <w:bookmarkStart w:name="z228" w:id="46"/>
    <w:p>
      <w:pPr>
        <w:spacing w:after="0"/>
        <w:ind w:left="0"/>
        <w:jc w:val="both"/>
      </w:pPr>
      <w:r>
        <w:rPr>
          <w:rFonts w:ascii="Times New Roman"/>
          <w:b w:val="false"/>
          <w:i w:val="false"/>
          <w:color w:val="000000"/>
          <w:sz w:val="28"/>
        </w:rPr>
        <w:t>
      2) кәсіптік және психологиялық іріктеу жөніндегі іс-шараларды жүргізу;</w:t>
      </w:r>
    </w:p>
    <w:bookmarkEnd w:id="46"/>
    <w:bookmarkStart w:name="z229" w:id="47"/>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айқындаған тәртіппен арнаулы тексеру жүргізу;</w:t>
      </w:r>
    </w:p>
    <w:bookmarkEnd w:id="47"/>
    <w:bookmarkStart w:name="z230" w:id="48"/>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w:t>
      </w:r>
    </w:p>
    <w:bookmarkEnd w:id="48"/>
    <w:bookmarkStart w:name="z231" w:id="49"/>
    <w:p>
      <w:pPr>
        <w:spacing w:after="0"/>
        <w:ind w:left="0"/>
        <w:jc w:val="both"/>
      </w:pPr>
      <w:r>
        <w:rPr>
          <w:rFonts w:ascii="Times New Roman"/>
          <w:b w:val="false"/>
          <w:i w:val="false"/>
          <w:color w:val="000000"/>
          <w:sz w:val="28"/>
        </w:rPr>
        <w:t>
      5) кандидаттың білім, кәсіптік және дене даярлығы деңгейінің келісімшарт бойынша әскери қызмет өткеретін әскери қызметшілер үшін белгіленген талаптарға сәйкес келетінін тексеру;</w:t>
      </w:r>
    </w:p>
    <w:bookmarkEnd w:id="49"/>
    <w:bookmarkStart w:name="z232" w:id="50"/>
    <w:p>
      <w:pPr>
        <w:spacing w:after="0"/>
        <w:ind w:left="0"/>
        <w:jc w:val="both"/>
      </w:pPr>
      <w:r>
        <w:rPr>
          <w:rFonts w:ascii="Times New Roman"/>
          <w:b w:val="false"/>
          <w:i w:val="false"/>
          <w:color w:val="000000"/>
          <w:sz w:val="28"/>
        </w:rPr>
        <w:t>
      6) әскери қызметшінің кандидатурасын әскери бөлімнің (мекеменің) іріктеу комиссиясының қарауы туралы нұсқаулар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35. Кандидат мемлекеттік құпияларды құрайтын мәліметтермен жұмысты көздейтін лауазымда келісімшарт бойынша әскери қызмет өткеру үшін қаралған жағдайда заңнамада белгіленген тәртіппен және мерзімде мемлекеттік құпияларға рұқсаттама беруге арнайы тексеру жүргізіледі. Осындай кандидаттармен әскери қызмет өткеру туралы келісімшарт жасасу және әскери лауазымға тағайындау олар бойынша мемлекеттік құпияларға рұқсаттамаға арнайы тексеру аяқталғаннан кейін ғана жүргізіледі.</w:t>
      </w:r>
    </w:p>
    <w:bookmarkEnd w:id="51"/>
    <w:bookmarkStart w:name="z47" w:id="52"/>
    <w:p>
      <w:pPr>
        <w:spacing w:after="0"/>
        <w:ind w:left="0"/>
        <w:jc w:val="both"/>
      </w:pPr>
      <w:r>
        <w:rPr>
          <w:rFonts w:ascii="Times New Roman"/>
          <w:b w:val="false"/>
          <w:i w:val="false"/>
          <w:color w:val="000000"/>
          <w:sz w:val="28"/>
        </w:rPr>
        <w:t>
      36. Әскери бөлімнің (мекеменің) аттестаттау (іріктеу) комиссиясының ұсынымы бойынша әскери бөлімнің (мекеменің) командирі (бастығы) кандидаттың келісімшарт бойынша әскери қызметке кіретіндер үшін белгіленген талаптарға сәйкес келетіні (сәйкес келмейтіні) туралы шешімді қабылдайды.</w:t>
      </w:r>
    </w:p>
    <w:bookmarkEnd w:id="52"/>
    <w:p>
      <w:pPr>
        <w:spacing w:after="0"/>
        <w:ind w:left="0"/>
        <w:jc w:val="both"/>
      </w:pPr>
      <w:r>
        <w:rPr>
          <w:rFonts w:ascii="Times New Roman"/>
          <w:b w:val="false"/>
          <w:i w:val="false"/>
          <w:color w:val="000000"/>
          <w:sz w:val="28"/>
        </w:rPr>
        <w:t>
      Шешім әскери қызметшіге қол қойғызып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37. Ресімделгеннен кейін құжаттар осы Қағидаларға сәйкес келісімшарт жасасу үшін уәкілетті лауазымды адамға қарауға ұсынылады.</w:t>
      </w:r>
    </w:p>
    <w:bookmarkEnd w:id="53"/>
    <w:bookmarkStart w:name="z49" w:id="54"/>
    <w:p>
      <w:pPr>
        <w:spacing w:after="0"/>
        <w:ind w:left="0"/>
        <w:jc w:val="left"/>
      </w:pPr>
      <w:r>
        <w:rPr>
          <w:rFonts w:ascii="Times New Roman"/>
          <w:b/>
          <w:i w:val="false"/>
          <w:color w:val="000000"/>
        </w:rPr>
        <w:t xml:space="preserve"> 7-тарау. Әскери қызметте болудың шекті жасына толған әскери қызметшілермен әскери қызмет мерзімдерін ұзарту кезінде келісімшарттар жасасу</w:t>
      </w:r>
    </w:p>
    <w:bookmarkEnd w:id="54"/>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0" w:id="55"/>
    <w:p>
      <w:pPr>
        <w:spacing w:after="0"/>
        <w:ind w:left="0"/>
        <w:jc w:val="both"/>
      </w:pPr>
      <w:r>
        <w:rPr>
          <w:rFonts w:ascii="Times New Roman"/>
          <w:b w:val="false"/>
          <w:i w:val="false"/>
          <w:color w:val="000000"/>
          <w:sz w:val="28"/>
        </w:rPr>
        <w:t>
      38. Әскери қызметте болудың шекті жасына толған әскери қызметшінің баянаты бойынша уәкілетті органның басшысы Заңның 25-бабының 2-тармағында көзделген жағдайларда әскери қызмет мерзімін онымен жаңа келісімшарт жасасу жолымен бес жылға дейінгі мерзімге ұзартады.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39. Әскери қызметте болудың шекті жасынан тыс әскери қызмет мерзімін ұзарту туралы шешім қабылданған кезде:</w:t>
      </w:r>
    </w:p>
    <w:bookmarkEnd w:id="56"/>
    <w:p>
      <w:pPr>
        <w:spacing w:after="0"/>
        <w:ind w:left="0"/>
        <w:jc w:val="both"/>
      </w:pPr>
      <w:r>
        <w:rPr>
          <w:rFonts w:ascii="Times New Roman"/>
          <w:b w:val="false"/>
          <w:i w:val="false"/>
          <w:color w:val="000000"/>
          <w:sz w:val="28"/>
        </w:rPr>
        <w:t>
      1) кәсіби даярлығы және атқаратын лауазымы бойынша жұмыс тәжірибесі;</w:t>
      </w:r>
    </w:p>
    <w:p>
      <w:pPr>
        <w:spacing w:after="0"/>
        <w:ind w:left="0"/>
        <w:jc w:val="both"/>
      </w:pPr>
      <w:r>
        <w:rPr>
          <w:rFonts w:ascii="Times New Roman"/>
          <w:b w:val="false"/>
          <w:i w:val="false"/>
          <w:color w:val="000000"/>
          <w:sz w:val="28"/>
        </w:rPr>
        <w:t>
      2) денсаулық жағдайы бойынша әскери қызмет өткеру үшін жарамдылығы ескеріледі.</w:t>
      </w:r>
    </w:p>
    <w:bookmarkStart w:name="z52" w:id="57"/>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әскери қызметте болудың шекті жасынан тыс әскери қызмет мерзімін ұзарту үшін қолданыстағы келісімшарттың мерзімі аяқталғанға дейін кемінде төрт ай бұрын мерзімде уәкілетті лауазымды адамға жаңа келісімшарт жасасу туралы баянат береді.</w:t>
      </w:r>
    </w:p>
    <w:bookmarkEnd w:id="57"/>
    <w:p>
      <w:pPr>
        <w:spacing w:after="0"/>
        <w:ind w:left="0"/>
        <w:jc w:val="both"/>
      </w:pPr>
      <w:r>
        <w:rPr>
          <w:rFonts w:ascii="Times New Roman"/>
          <w:b w:val="false"/>
          <w:i w:val="false"/>
          <w:color w:val="000000"/>
          <w:sz w:val="28"/>
        </w:rPr>
        <w:t>
      Баянатпен бірге:</w:t>
      </w:r>
    </w:p>
    <w:p>
      <w:pPr>
        <w:spacing w:after="0"/>
        <w:ind w:left="0"/>
        <w:jc w:val="both"/>
      </w:pPr>
      <w:r>
        <w:rPr>
          <w:rFonts w:ascii="Times New Roman"/>
          <w:b w:val="false"/>
          <w:i w:val="false"/>
          <w:color w:val="000000"/>
          <w:sz w:val="28"/>
        </w:rPr>
        <w:t>
      атқаратын лауазымы бойынша қызметтік мінездеме;</w:t>
      </w:r>
    </w:p>
    <w:p>
      <w:pPr>
        <w:spacing w:after="0"/>
        <w:ind w:left="0"/>
        <w:jc w:val="both"/>
      </w:pPr>
      <w:r>
        <w:rPr>
          <w:rFonts w:ascii="Times New Roman"/>
          <w:b w:val="false"/>
          <w:i w:val="false"/>
          <w:color w:val="000000"/>
          <w:sz w:val="28"/>
        </w:rPr>
        <w:t>
      әскери-дәрігерлік комиссияның қорытындысы ұсынылады.</w:t>
      </w:r>
    </w:p>
    <w:bookmarkStart w:name="z53" w:id="58"/>
    <w:p>
      <w:pPr>
        <w:spacing w:after="0"/>
        <w:ind w:left="0"/>
        <w:jc w:val="both"/>
      </w:pPr>
      <w:r>
        <w:rPr>
          <w:rFonts w:ascii="Times New Roman"/>
          <w:b w:val="false"/>
          <w:i w:val="false"/>
          <w:color w:val="000000"/>
          <w:sz w:val="28"/>
        </w:rPr>
        <w:t>
      41. Уәкілетті органның бірінші басшысының әскери қызмет мерзімін ұзарту туралы шешімі бұйрықпен ресімделеді және келісімшарт мерзімі аяқталғанға дейін кемінде бір ай бұрын әскери қызметшінің назарына жеткізіледі.</w:t>
      </w:r>
    </w:p>
    <w:bookmarkEnd w:id="58"/>
    <w:bookmarkStart w:name="z54" w:id="59"/>
    <w:p>
      <w:pPr>
        <w:spacing w:after="0"/>
        <w:ind w:left="0"/>
        <w:jc w:val="both"/>
      </w:pPr>
      <w:r>
        <w:rPr>
          <w:rFonts w:ascii="Times New Roman"/>
          <w:b w:val="false"/>
          <w:i w:val="false"/>
          <w:color w:val="000000"/>
          <w:sz w:val="28"/>
        </w:rPr>
        <w:t>
      42. Әскери қызмет мерзімін ұзартудан бас тартқан жағдайда бас тарту себептері көрсетіле отырып, жазбаша хабарлама әскери қызметшінің назарына ол әскери қызметте болудың шекті жасына толғанға немесе қолданыстағы келісімшарттың мерзімі аяқталғанға дейін кемінде бір ай бұрын қолын қойғызып жеткізіледі.</w:t>
      </w:r>
    </w:p>
    <w:bookmarkEnd w:id="59"/>
    <w:p>
      <w:pPr>
        <w:spacing w:after="0"/>
        <w:ind w:left="0"/>
        <w:jc w:val="both"/>
      </w:pPr>
      <w:r>
        <w:rPr>
          <w:rFonts w:ascii="Times New Roman"/>
          <w:b w:val="false"/>
          <w:i w:val="false"/>
          <w:color w:val="000000"/>
          <w:sz w:val="28"/>
        </w:rPr>
        <w:t>
      Әскери қызметші демалыста, емделуде, қызметтік іссапарда болған кезде хабарлама тұрақты әскери қызмет орнына келген күні жеткізіледі.</w:t>
      </w:r>
    </w:p>
    <w:bookmarkStart w:name="z55" w:id="60"/>
    <w:p>
      <w:pPr>
        <w:spacing w:after="0"/>
        <w:ind w:left="0"/>
        <w:jc w:val="left"/>
      </w:pPr>
      <w:r>
        <w:rPr>
          <w:rFonts w:ascii="Times New Roman"/>
          <w:b/>
          <w:i w:val="false"/>
          <w:color w:val="000000"/>
        </w:rPr>
        <w:t xml:space="preserve"> 8-тарау. Әскери лауазымдарға тағайындау</w:t>
      </w:r>
    </w:p>
    <w:bookmarkEnd w:id="60"/>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6" w:id="61"/>
    <w:p>
      <w:pPr>
        <w:spacing w:after="0"/>
        <w:ind w:left="0"/>
        <w:jc w:val="both"/>
      </w:pPr>
      <w:r>
        <w:rPr>
          <w:rFonts w:ascii="Times New Roman"/>
          <w:b w:val="false"/>
          <w:i w:val="false"/>
          <w:color w:val="000000"/>
          <w:sz w:val="28"/>
        </w:rPr>
        <w:t>
      43. Әскери қызметшіні әскери лауазымға, оның ішінде штаттан тыс құрамның әскери лауазымына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кәсіби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9" w:id="62"/>
    <w:p>
      <w:pPr>
        <w:spacing w:after="0"/>
        <w:ind w:left="0"/>
        <w:jc w:val="both"/>
      </w:pPr>
      <w:r>
        <w:rPr>
          <w:rFonts w:ascii="Times New Roman"/>
          <w:b w:val="false"/>
          <w:i w:val="false"/>
          <w:color w:val="000000"/>
          <w:sz w:val="28"/>
        </w:rPr>
        <w:t>
      43-1. Қарулы Күштердің келісімшарт бойынша әскери қызмет өткеретін әскери қызметшісі штаттан тыс құрамның әскери лауазымына тағайындалған кезде бұрын атқарған әскери лауазымынан босатылады және студенттерді әскери даярлау және әскери-патриоттық тәрбиелеу жөніндегі жүктелген лауазымдық өкілеттіктерді орындау үшін әскери кафедраға (әскери факультетке) іссапарға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қамтамасыз етуге тиіс.</w:t>
      </w:r>
    </w:p>
    <w:bookmarkEnd w:id="63"/>
    <w:p>
      <w:pPr>
        <w:spacing w:after="0"/>
        <w:ind w:left="0"/>
        <w:jc w:val="both"/>
      </w:pPr>
      <w:r>
        <w:rPr>
          <w:rFonts w:ascii="Times New Roman"/>
          <w:b w:val="false"/>
          <w:i w:val="false"/>
          <w:color w:val="000000"/>
          <w:sz w:val="28"/>
        </w:rPr>
        <w:t>
      Бір бейінді әскери-есептік мамандықтар тізбесін уәкілетті органның бірінші басшысы бекітеді.</w:t>
      </w:r>
    </w:p>
    <w:p>
      <w:pPr>
        <w:spacing w:after="0"/>
        <w:ind w:left="0"/>
        <w:jc w:val="both"/>
      </w:pPr>
      <w:r>
        <w:rPr>
          <w:rFonts w:ascii="Times New Roman"/>
          <w:b w:val="false"/>
          <w:i w:val="false"/>
          <w:color w:val="000000"/>
          <w:sz w:val="28"/>
        </w:rPr>
        <w:t>
      Әскери қызметшілерді олар үшін жаңа әскери-есептік мамандық бойынша әскери лауазымдарда пайдалану қажет болған кезде оларды осы лауазымдарға тағайындау алдында тиісті қайта даярлау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45. Әскери қызметшінің бір әскери лауазымда болуына 5 жылдан аспайтын мерзімге жол беріледі. Бұл ретте Қазақстан Республикасы Мемлекеттік күзет қызметінде әскери лауазымда болу уақыты оның бірінші басшысының шешімімен анағұрлым ұзақ мерзімге белгіленуі мүмкін.</w:t>
      </w:r>
    </w:p>
    <w:bookmarkEnd w:id="64"/>
    <w:p>
      <w:pPr>
        <w:spacing w:after="0"/>
        <w:ind w:left="0"/>
        <w:jc w:val="both"/>
      </w:pPr>
      <w:r>
        <w:rPr>
          <w:rFonts w:ascii="Times New Roman"/>
          <w:b w:val="false"/>
          <w:i w:val="false"/>
          <w:color w:val="000000"/>
          <w:sz w:val="28"/>
        </w:rPr>
        <w:t>
      Әскери қызмет өткеру шарттары мен ерекшеліктеріне байланысты уәкілетті органның бірінші басшысы әскери лауазымдардың жекелеген санаттарына бір лауазымда болу уақытын аз мерзімге белгілеуі мүмкін.</w:t>
      </w:r>
    </w:p>
    <w:p>
      <w:pPr>
        <w:spacing w:after="0"/>
        <w:ind w:left="0"/>
        <w:jc w:val="both"/>
      </w:pPr>
      <w:r>
        <w:rPr>
          <w:rFonts w:ascii="Times New Roman"/>
          <w:b w:val="false"/>
          <w:i w:val="false"/>
          <w:color w:val="000000"/>
          <w:sz w:val="28"/>
        </w:rPr>
        <w:t>
      Атқаратын әскери лауазым бойынша міндеттерін орындау үшін қойылатын талаптарды, сондай-ақ әскери қызметшілердің кәсіби қасиеттерін ескере отырып, лауазымды адамдар тізбесіне сәйкес лауазымға тағайындау құқығы берілген уәкілетті лауазымды адамның шешімі бойынша әскери қызметші әскери қызмет мүддесінде осы Қағидаларда айқындалған тәртіппен лауазымында екінші мерзімге қалдырылуы мүмкін.</w:t>
      </w:r>
    </w:p>
    <w:p>
      <w:pPr>
        <w:spacing w:after="0"/>
        <w:ind w:left="0"/>
        <w:jc w:val="both"/>
      </w:pPr>
      <w:r>
        <w:rPr>
          <w:rFonts w:ascii="Times New Roman"/>
          <w:b w:val="false"/>
          <w:i w:val="false"/>
          <w:color w:val="000000"/>
          <w:sz w:val="28"/>
        </w:rPr>
        <w:t xml:space="preserve">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(бұдан әрі – лауазымдар тізбесі) үшін әскери лауазымда болу мерзімі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Президентінің 04.05.2014 </w:t>
      </w:r>
      <w:r>
        <w:rPr>
          <w:rFonts w:ascii="Times New Roman"/>
          <w:b w:val="false"/>
          <w:i w:val="false"/>
          <w:color w:val="ff0000"/>
          <w:sz w:val="28"/>
        </w:rPr>
        <w:t>№ 814</w:t>
      </w:r>
      <w:r>
        <w:rPr>
          <w:rFonts w:ascii="Times New Roman"/>
          <w:b w:val="false"/>
          <w:i w:val="false"/>
          <w:color w:val="ff0000"/>
          <w:sz w:val="28"/>
        </w:rPr>
        <w:t xml:space="preserve">;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55" w:id="65"/>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арнаулы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47. Әскери, арнаулы оқу орнына немесе әскери оқу орнының адъюнктурасына, магистратурасына не докторантурасына қабылданбаған әскери қызметшілер өздерін көрсетілген оқу орнына түсу үшін жіберген әскери бөлімдерге (мекемелерге), бұрынғы әскери лауазымдарына қайтарылады.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48. Әскери, арнаулы оқу орындарын немесе әскери, арнаулы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 сәйкес келсе, әскери лауазымдарға тағайындалады.</w:t>
      </w:r>
    </w:p>
    <w:bookmarkEnd w:id="67"/>
    <w:p>
      <w:pPr>
        <w:spacing w:after="0"/>
        <w:ind w:left="0"/>
        <w:jc w:val="both"/>
      </w:pPr>
      <w:r>
        <w:rPr>
          <w:rFonts w:ascii="Times New Roman"/>
          <w:b w:val="false"/>
          <w:i w:val="false"/>
          <w:color w:val="000000"/>
          <w:sz w:val="28"/>
        </w:rPr>
        <w:t>
      Көрсетілген әскери лауазымдарға тағайындау мүмкін болмаған кезде мұндай әскери қызметшілер даярлық бейіні бойынша ұқсас өзге әскери лауазымдарға тағайындалады (ерекше жағдайларда одан әрі әскери лауазымға тағайындау үшін командирдің (бастықтың) қарамағына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49. Әскери лауазымдарға тағайындау кезінде мынадай шарттар сақталады:</w:t>
      </w:r>
    </w:p>
    <w:bookmarkEnd w:id="68"/>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оның ішінде штаттан тыс лауазымдарға тиісті құрамның әскери қызметшілері тағайындалады.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органдарында көрсетілген әскери лауазымдарға тиісті құрамның әскери қызметшілерін тағайындау мүмкін болмаған кезде оларға осы органдардың бірінші басшылары айқындайтын тәртіппен төмен тұрған құрамның әскери қызметшілері тағайындалуы мүмкін.</w:t>
      </w:r>
    </w:p>
    <w:p>
      <w:pPr>
        <w:spacing w:after="0"/>
        <w:ind w:left="0"/>
        <w:jc w:val="both"/>
      </w:pPr>
      <w:r>
        <w:rPr>
          <w:rFonts w:ascii="Times New Roman"/>
          <w:b w:val="false"/>
          <w:i w:val="false"/>
          <w:color w:val="000000"/>
          <w:sz w:val="28"/>
        </w:rPr>
        <w:t>
      Бос әскери лауазымдар болмаған кезде әскери, арнаулы оқу орындары мен әскери кафедра (әскери факультет) бітіргендерді қоспағанда, сержанттар құрамының әскери қызметшілері өздерінің келісімі бойынша қатардағы жауынгерлер құрамының әскери лауазымдарына тағайындалуы мүмкін;</w:t>
      </w:r>
    </w:p>
    <w:p>
      <w:pPr>
        <w:spacing w:after="0"/>
        <w:ind w:left="0"/>
        <w:jc w:val="both"/>
      </w:pPr>
      <w:r>
        <w:rPr>
          <w:rFonts w:ascii="Times New Roman"/>
          <w:b w:val="false"/>
          <w:i w:val="false"/>
          <w:color w:val="000000"/>
          <w:sz w:val="28"/>
        </w:rPr>
        <w:t xml:space="preserve">
      2) тиісті командирлердің (бастықтардың) қарамағына қабылданған әскери қызметшілерді әскери лауазымдарға тағайындау,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p>
      <w:pPr>
        <w:spacing w:after="0"/>
        <w:ind w:left="0"/>
        <w:jc w:val="both"/>
      </w:pPr>
      <w:r>
        <w:rPr>
          <w:rFonts w:ascii="Times New Roman"/>
          <w:b w:val="false"/>
          <w:i w:val="false"/>
          <w:color w:val="000000"/>
          <w:sz w:val="28"/>
        </w:rPr>
        <w:t>
      3) егер әскери қызметшіге мемлекеттік құпияларды құрайтын мәліметтерге рұқсаттама беруден бас тартылған немесе ол көрсетілген рұқсаттамадан айырылған жағдайда ол мемлекеттік құпияларды құрайтын мәліметтерге берілетін рұқсаттамамен байланысты емес әскери лауазымға белгіленген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69"/>
    <w:p>
      <w:pPr>
        <w:spacing w:after="0"/>
        <w:ind w:left="0"/>
        <w:jc w:val="both"/>
      </w:pPr>
      <w:r>
        <w:rPr>
          <w:rFonts w:ascii="Times New Roman"/>
          <w:b w:val="false"/>
          <w:i w:val="false"/>
          <w:color w:val="000000"/>
          <w:sz w:val="28"/>
        </w:rPr>
        <w:t>
      Штаттан тыс құрамның бос әскери лауазымдарына осы тармақтың бірінші бөлігінде көрсетілген тәртіппен запастағы немесе отставкадағы азаматтар уақытша тағайындалуы мүмкін.</w:t>
      </w:r>
    </w:p>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51. Әскери қызметшілер жоғары, тең немесе төмен әскери лауазымдарға тағайындалады.</w:t>
      </w:r>
    </w:p>
    <w:bookmarkEnd w:id="70"/>
    <w:bookmarkStart w:name="z65" w:id="71"/>
    <w:p>
      <w:pPr>
        <w:spacing w:after="0"/>
        <w:ind w:left="0"/>
        <w:jc w:val="both"/>
      </w:pPr>
      <w:r>
        <w:rPr>
          <w:rFonts w:ascii="Times New Roman"/>
          <w:b w:val="false"/>
          <w:i w:val="false"/>
          <w:color w:val="000000"/>
          <w:sz w:val="28"/>
        </w:rPr>
        <w:t>
      52. Әскери лауазым, егер оған бұрынғы әскери лауазымға қарағанда, әскери лауазымдар тізбесінде көзделген әскери лауазымның анағұрлым жоғары деңгейі немесе анағұрлым жоғары әскери атақ, ал әскери лауазымдар мен әскери атақтар тең болған кезде – әскери басқару органының анағұрлым жоғары деңгейі сәйкес келсе, жоғары болып саналады.</w:t>
      </w:r>
    </w:p>
    <w:bookmarkEnd w:id="71"/>
    <w:bookmarkStart w:name="z66" w:id="72"/>
    <w:p>
      <w:pPr>
        <w:spacing w:after="0"/>
        <w:ind w:left="0"/>
        <w:jc w:val="both"/>
      </w:pPr>
      <w:r>
        <w:rPr>
          <w:rFonts w:ascii="Times New Roman"/>
          <w:b w:val="false"/>
          <w:i w:val="false"/>
          <w:color w:val="000000"/>
          <w:sz w:val="28"/>
        </w:rPr>
        <w:t>
      53. Әскери қызметшіні жоғары әскери лауазымға тағайындау қызметі бойынша жоғарылату тәртібінде жүргізіледі.</w:t>
      </w:r>
    </w:p>
    <w:bookmarkEnd w:id="72"/>
    <w:p>
      <w:pPr>
        <w:spacing w:after="0"/>
        <w:ind w:left="0"/>
        <w:jc w:val="both"/>
      </w:pPr>
      <w:r>
        <w:rPr>
          <w:rFonts w:ascii="Times New Roman"/>
          <w:b w:val="false"/>
          <w:i w:val="false"/>
          <w:color w:val="000000"/>
          <w:sz w:val="28"/>
        </w:rPr>
        <w:t>
      Жоғары әскери лауазымға тағайындау кезінде жоғары әскери лауазымға жоғарылату үшін резервте тұрған, өзі әскери қызмет өткеретін әскери бөлімнің (мекеменің) аттестаттау комиссиясы осындай әскери лауазымға ұсынған, әскери қызмет міндеттерін орындау кезінде жоғары кәсіптік біліктіліктерін және ұйымдастырушылық қабілетін көрсеткен немесе бұдан бұрын ұйымдастырушылық-штаттық іс-шараларға байланысты төменгі әскери лауазымға тағайындалған әскери қызметшіге басым құқық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54. Әскери лауазымдар, егер оған әскери лауазымдар тізбесінде көзделген әскери лауазымдардың тең деңгейлері, тең әскери атақтар, сондай-ақ әскери басқару органдарының тең деңгейі сәйкес келсе, тең болып саналады.</w:t>
      </w:r>
    </w:p>
    <w:bookmarkEnd w:id="73"/>
    <w:bookmarkStart w:name="z68" w:id="74"/>
    <w:p>
      <w:pPr>
        <w:spacing w:after="0"/>
        <w:ind w:left="0"/>
        <w:jc w:val="both"/>
      </w:pPr>
      <w:r>
        <w:rPr>
          <w:rFonts w:ascii="Times New Roman"/>
          <w:b w:val="false"/>
          <w:i w:val="false"/>
          <w:color w:val="000000"/>
          <w:sz w:val="28"/>
        </w:rPr>
        <w:t>
      55. Әскери қызметшіні тең әскери лауазымға тағайындау:</w:t>
      </w:r>
    </w:p>
    <w:bookmarkEnd w:id="74"/>
    <w:p>
      <w:pPr>
        <w:spacing w:after="0"/>
        <w:ind w:left="0"/>
        <w:jc w:val="both"/>
      </w:pPr>
      <w:r>
        <w:rPr>
          <w:rFonts w:ascii="Times New Roman"/>
          <w:b w:val="false"/>
          <w:i w:val="false"/>
          <w:color w:val="000000"/>
          <w:sz w:val="28"/>
        </w:rPr>
        <w:t>
      1) ротациялау тәртібінде;</w:t>
      </w:r>
    </w:p>
    <w:p>
      <w:pPr>
        <w:spacing w:after="0"/>
        <w:ind w:left="0"/>
        <w:jc w:val="both"/>
      </w:pPr>
      <w:r>
        <w:rPr>
          <w:rFonts w:ascii="Times New Roman"/>
          <w:b w:val="false"/>
          <w:i w:val="false"/>
          <w:color w:val="000000"/>
          <w:sz w:val="28"/>
        </w:rPr>
        <w:t>
      2) ұйымдық-штаттық іс-шараларға байланысты;</w:t>
      </w:r>
    </w:p>
    <w:p>
      <w:pPr>
        <w:spacing w:after="0"/>
        <w:ind w:left="0"/>
        <w:jc w:val="both"/>
      </w:pPr>
      <w:r>
        <w:rPr>
          <w:rFonts w:ascii="Times New Roman"/>
          <w:b w:val="false"/>
          <w:i w:val="false"/>
          <w:color w:val="000000"/>
          <w:sz w:val="28"/>
        </w:rPr>
        <w:t>
      3) әскери қызметшіні әскери қызметте мақсатқа сәйкес пайдалану үшін;</w:t>
      </w:r>
    </w:p>
    <w:p>
      <w:pPr>
        <w:spacing w:after="0"/>
        <w:ind w:left="0"/>
        <w:jc w:val="both"/>
      </w:pPr>
      <w:r>
        <w:rPr>
          <w:rFonts w:ascii="Times New Roman"/>
          <w:b w:val="false"/>
          <w:i w:val="false"/>
          <w:color w:val="000000"/>
          <w:sz w:val="28"/>
        </w:rPr>
        <w:t xml:space="preserve">
      4) келісімшарт бойынша әскери қызмет өткеретін әскери қызметшінің баянаты бойынша,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үлгілік нысан бойынша отбасылық-мүліктік жағдайды зерттеп-қарау актісімен расталатын отбасы жағдайлары бойынша;</w:t>
      </w:r>
    </w:p>
    <w:p>
      <w:pPr>
        <w:spacing w:after="0"/>
        <w:ind w:left="0"/>
        <w:jc w:val="both"/>
      </w:pPr>
      <w:r>
        <w:rPr>
          <w:rFonts w:ascii="Times New Roman"/>
          <w:b w:val="false"/>
          <w:i w:val="false"/>
          <w:color w:val="000000"/>
          <w:sz w:val="28"/>
        </w:rPr>
        <w:t>
      5) әскери-дәрігерлік комиссияның қорытындысына сәйкес денсаулық жағдайы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56. Әскери лауазым, егер оған бұрынғы әскери лауазымға қарағанда, әскери лауазымдар тізбесінде көзделген әскери лауазымның төмен деңгейі немесе төмен әскери атақ, ал лауазымдар мен әскери атақтар тең болған кезде – әскери басқару органының анағұрлым төмен деңгейі сәйкес келсе, төмен болып саналады.</w:t>
      </w:r>
    </w:p>
    <w:bookmarkEnd w:id="75"/>
    <w:bookmarkStart w:name="z70" w:id="76"/>
    <w:p>
      <w:pPr>
        <w:spacing w:after="0"/>
        <w:ind w:left="0"/>
        <w:jc w:val="both"/>
      </w:pPr>
      <w:r>
        <w:rPr>
          <w:rFonts w:ascii="Times New Roman"/>
          <w:b w:val="false"/>
          <w:i w:val="false"/>
          <w:color w:val="000000"/>
          <w:sz w:val="28"/>
        </w:rPr>
        <w:t>
      57. Төмен әскери лауазымға тағайындау:</w:t>
      </w:r>
    </w:p>
    <w:bookmarkEnd w:id="76"/>
    <w:p>
      <w:pPr>
        <w:spacing w:after="0"/>
        <w:ind w:left="0"/>
        <w:jc w:val="both"/>
      </w:pPr>
      <w:r>
        <w:rPr>
          <w:rFonts w:ascii="Times New Roman"/>
          <w:b w:val="false"/>
          <w:i w:val="false"/>
          <w:color w:val="000000"/>
          <w:sz w:val="28"/>
        </w:rPr>
        <w:t>
      1) әскери қызметшінің келісімімен:</w:t>
      </w:r>
    </w:p>
    <w:p>
      <w:pPr>
        <w:spacing w:after="0"/>
        <w:ind w:left="0"/>
        <w:jc w:val="both"/>
      </w:pPr>
      <w:r>
        <w:rPr>
          <w:rFonts w:ascii="Times New Roman"/>
          <w:b w:val="false"/>
          <w:i w:val="false"/>
          <w:color w:val="000000"/>
          <w:sz w:val="28"/>
        </w:rPr>
        <w:t>
      ұйымдық-штаттық іс-шараларға байланысты – оның даярлық бейініне тең бос әскери лауазым болмаған кезде;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айқындалған, отбасылық-мүліктік жағдайын зерттеп-қарау актісімен расталатын отбасы жағдайлары бойынша;</w:t>
      </w:r>
    </w:p>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p>
      <w:pPr>
        <w:spacing w:after="0"/>
        <w:ind w:left="0"/>
        <w:jc w:val="both"/>
      </w:pPr>
      <w:r>
        <w:rPr>
          <w:rFonts w:ascii="Times New Roman"/>
          <w:b w:val="false"/>
          <w:i w:val="false"/>
          <w:color w:val="000000"/>
          <w:sz w:val="28"/>
        </w:rPr>
        <w:t>
      әскери қызметшінің жеке баянаты бойынша;</w:t>
      </w:r>
    </w:p>
    <w:p>
      <w:pPr>
        <w:spacing w:after="0"/>
        <w:ind w:left="0"/>
        <w:jc w:val="both"/>
      </w:pPr>
      <w:r>
        <w:rPr>
          <w:rFonts w:ascii="Times New Roman"/>
          <w:b w:val="false"/>
          <w:i w:val="false"/>
          <w:color w:val="000000"/>
          <w:sz w:val="28"/>
        </w:rPr>
        <w:t xml:space="preserve">
      Заңның 21-бабы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жағдайларды қоспағанда, командирдің (бастықтың) қарамағында болған кезеңде;</w:t>
      </w:r>
    </w:p>
    <w:p>
      <w:pPr>
        <w:spacing w:after="0"/>
        <w:ind w:left="0"/>
        <w:jc w:val="both"/>
      </w:pPr>
      <w:r>
        <w:rPr>
          <w:rFonts w:ascii="Times New Roman"/>
          <w:b w:val="false"/>
          <w:i w:val="false"/>
          <w:color w:val="000000"/>
          <w:sz w:val="28"/>
        </w:rPr>
        <w:t>
      2) әскери қызметшінің келісімінсіз:</w:t>
      </w:r>
    </w:p>
    <w:p>
      <w:pPr>
        <w:spacing w:after="0"/>
        <w:ind w:left="0"/>
        <w:jc w:val="both"/>
      </w:pPr>
      <w:r>
        <w:rPr>
          <w:rFonts w:ascii="Times New Roman"/>
          <w:b w:val="false"/>
          <w:i w:val="false"/>
          <w:color w:val="000000"/>
          <w:sz w:val="28"/>
        </w:rPr>
        <w:t>
      аттестаттау комиссиясының қорытындысы бойынша бір сатыдан төмен емес;</w:t>
      </w:r>
    </w:p>
    <w:p>
      <w:pPr>
        <w:spacing w:after="0"/>
        <w:ind w:left="0"/>
        <w:jc w:val="both"/>
      </w:pPr>
      <w:r>
        <w:rPr>
          <w:rFonts w:ascii="Times New Roman"/>
          <w:b w:val="false"/>
          <w:i w:val="false"/>
          <w:color w:val="000000"/>
          <w:sz w:val="28"/>
        </w:rPr>
        <w:t>
      қызметтік тергеп-тексеру қорытындысы негізінде тәртіптік жарғының 97-тармағының екінші және үшінші бөліктерінде көзделген негіздер бойынша тәртіптік реттілікте бір сатыдан төмен емес;</w:t>
      </w:r>
    </w:p>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жағдайларда;</w:t>
      </w:r>
    </w:p>
    <w:p>
      <w:pPr>
        <w:spacing w:after="0"/>
        <w:ind w:left="0"/>
        <w:jc w:val="both"/>
      </w:pP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33" w:id="77"/>
    <w:p>
      <w:pPr>
        <w:spacing w:after="0"/>
        <w:ind w:left="0"/>
        <w:jc w:val="both"/>
      </w:pPr>
      <w:r>
        <w:rPr>
          <w:rFonts w:ascii="Times New Roman"/>
          <w:b w:val="false"/>
          <w:i w:val="false"/>
          <w:color w:val="000000"/>
          <w:sz w:val="28"/>
        </w:rPr>
        <w:t>
      57-1. Әскери қызметшіден әскери лауазымынан бір сатыға төмендету түріндегі тәртіптік жазаны алу оны бұрын атқарған әскери лауазымына қайта қабылдауға алып келмейді.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57-1-тармақпен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уәкілетті органдардың бірінші басшыларымен келісу бойынша Қазақстан Республикасының Қорғаныс министрі бекітетін үлгі нысан бойынша ұсыным немесе басқа да құжаттар (баянат, ауыстыру жоспары, бөлу жоспары)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79"/>
    <w:p>
      <w:pPr>
        <w:spacing w:after="0"/>
        <w:ind w:left="0"/>
        <w:jc w:val="both"/>
      </w:pPr>
      <w:r>
        <w:rPr>
          <w:rFonts w:ascii="Times New Roman"/>
          <w:b w:val="false"/>
          <w:i w:val="false"/>
          <w:color w:val="000000"/>
          <w:sz w:val="28"/>
        </w:rPr>
        <w:t>
      59. Қамаққа алу түріндегі жазасын өтеп жатқан әскери қызметшілер жоғары тұрған әскери лауазымға тағайындалмайды.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3" w:id="80"/>
    <w:p>
      <w:pPr>
        <w:spacing w:after="0"/>
        <w:ind w:left="0"/>
        <w:jc w:val="left"/>
      </w:pPr>
      <w:r>
        <w:rPr>
          <w:rFonts w:ascii="Times New Roman"/>
          <w:b/>
          <w:i w:val="false"/>
          <w:color w:val="000000"/>
        </w:rPr>
        <w:t xml:space="preserve"> 9-тарау. Әскери лауазым бойынша міндеттерді уақытша атқаруды жүктеу</w:t>
      </w:r>
    </w:p>
    <w:bookmarkEnd w:id="80"/>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4" w:id="81"/>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(мекемеде) өзі атқармайтын, тең немесе жоғары әскери лауазым бойынша міндеттерді уақытша атқару жүктелуі мүмкін:</w:t>
      </w:r>
    </w:p>
    <w:bookmarkEnd w:id="81"/>
    <w:bookmarkStart w:name="z234" w:id="82"/>
    <w:p>
      <w:pPr>
        <w:spacing w:after="0"/>
        <w:ind w:left="0"/>
        <w:jc w:val="both"/>
      </w:pP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ризық төленеді;</w:t>
      </w:r>
    </w:p>
    <w:bookmarkEnd w:id="82"/>
    <w:bookmarkStart w:name="z235" w:id="83"/>
    <w:p>
      <w:pPr>
        <w:spacing w:after="0"/>
        <w:ind w:left="0"/>
        <w:jc w:val="both"/>
      </w:pP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әскери лауазымынан шеттеткен жағдайда, бірақ екі айдан аспайтын мерзімге жүктелуі мүмкін. Бұл ретте әскери қызметшіге ол атқаратын әскери лауазым бойынша ақшалай ризық төленеді.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w:t>
      </w:r>
    </w:p>
    <w:bookmarkEnd w:id="84"/>
    <w:p>
      <w:pPr>
        <w:spacing w:after="0"/>
        <w:ind w:left="0"/>
        <w:jc w:val="both"/>
      </w:pPr>
      <w:r>
        <w:rPr>
          <w:rFonts w:ascii="Times New Roman"/>
          <w:b w:val="false"/>
          <w:i w:val="false"/>
          <w:color w:val="000000"/>
          <w:sz w:val="28"/>
        </w:rPr>
        <w:t>
      Бос әскери лауазым бойынша міндеттерді уақытша атқару мерзімі үш айдан аспауға тиіс.</w:t>
      </w:r>
    </w:p>
    <w:p>
      <w:pPr>
        <w:spacing w:after="0"/>
        <w:ind w:left="0"/>
        <w:jc w:val="both"/>
      </w:pPr>
      <w:r>
        <w:rPr>
          <w:rFonts w:ascii="Times New Roman"/>
          <w:b w:val="false"/>
          <w:i w:val="false"/>
          <w:color w:val="000000"/>
          <w:sz w:val="28"/>
        </w:rPr>
        <w:t>
      Бос әскери лауазымды шұғыл атқару қажет болған кезде әскери лауазым тұрған әскери бөлім (мекеме) командиріне (бастығына)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үш айдан аспайтын мерзімге жүктеуіне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7" w:id="85"/>
    <w:p>
      <w:pPr>
        <w:spacing w:after="0"/>
        <w:ind w:left="0"/>
        <w:jc w:val="both"/>
      </w:pPr>
      <w:r>
        <w:rPr>
          <w:rFonts w:ascii="Times New Roman"/>
          <w:b w:val="false"/>
          <w:i w:val="false"/>
          <w:color w:val="000000"/>
          <w:sz w:val="28"/>
        </w:rPr>
        <w:t xml:space="preserve">
      61-1. Осы Қағидалардың 60-тармағының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61-тармағына</w:t>
      </w:r>
      <w:r>
        <w:rPr>
          <w:rFonts w:ascii="Times New Roman"/>
          <w:b w:val="false"/>
          <w:i w:val="false"/>
          <w:color w:val="000000"/>
          <w:sz w:val="28"/>
        </w:rPr>
        <w:t xml:space="preserve"> сәйкес бос әскери лауазымдар бойынша міндеттерді уақытша атқаруды жүктеу Қазақстан Республикасы Президентінің Әкімшілігімен келісілуге тиіс лауазымдар тізбесінде көрсетілген лауазымдарға қатысты қолданылмайды.</w:t>
      </w:r>
    </w:p>
    <w:bookmarkEnd w:id="85"/>
    <w:p>
      <w:pPr>
        <w:spacing w:after="0"/>
        <w:ind w:left="0"/>
        <w:jc w:val="both"/>
      </w:pPr>
      <w:r>
        <w:rPr>
          <w:rFonts w:ascii="Times New Roman"/>
          <w:b w:val="false"/>
          <w:i w:val="false"/>
          <w:color w:val="000000"/>
          <w:sz w:val="28"/>
        </w:rPr>
        <w:t>
      Қызметтік қажеттілік мақсатында Қазақстан Республикасы Президентінің Әкімшілігімен келісілуге тиіс лауазымдар тізбесінде көрсетілген бос әскери лауазымдар бойынша міндеттерді уақытша атқару үш айдан аспайтын мерзімге орынбасарлардың біреуіне, ол болмаған кезде осы әскери басқару органдарының басқа лауазымды адамдарына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61-1-тармақпен толықтырылды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6" w:id="86"/>
    <w:p>
      <w:pPr>
        <w:spacing w:after="0"/>
        <w:ind w:left="0"/>
        <w:jc w:val="both"/>
      </w:pP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(мекеменің) командирі (бастығы) жүзеге асырады.</w:t>
      </w:r>
    </w:p>
    <w:bookmarkEnd w:id="86"/>
    <w:p>
      <w:pPr>
        <w:spacing w:after="0"/>
        <w:ind w:left="0"/>
        <w:jc w:val="both"/>
      </w:pPr>
      <w:r>
        <w:rPr>
          <w:rFonts w:ascii="Times New Roman"/>
          <w:b w:val="false"/>
          <w:i w:val="false"/>
          <w:color w:val="000000"/>
          <w:sz w:val="28"/>
        </w:rPr>
        <w:t>
      Әскери бөлімнің (мекеменің) командирі (бастығы) өзі уақытша болмайтын жағдайда міндеттерді уақытша атқаруды – орынбасарларының біреуіне, олар болмаған кезде басқа лауазымды адамға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6" w:id="87"/>
    <w:p>
      <w:pPr>
        <w:spacing w:after="0"/>
        <w:ind w:left="0"/>
        <w:jc w:val="both"/>
      </w:pPr>
      <w:r>
        <w:rPr>
          <w:rFonts w:ascii="Times New Roman"/>
          <w:b w:val="false"/>
          <w:i w:val="false"/>
          <w:color w:val="000000"/>
          <w:sz w:val="28"/>
        </w:rPr>
        <w:t>
      62-1. Қызметтік қажеттілікке және бос емес әскери лауазым бойынша міндеттерді әскери қызметшіге жүктеудің мүмкін болмауына байланысты, осы әскери лауазымды атқаратын әскери қызметші бала үш жасқа толғанға дейін оның күтімі бойынша демалыста болған уақытта осы әскери лауазым бойынша міндеттерді уақытша атқару тиісті білімі және тиісті әскери мамандықтың бейіні бойынша ұқсас мамандығы және мамандық бойынша жұмыс тәжірибесі бар азаматқа жүктеледі.</w:t>
      </w:r>
    </w:p>
    <w:bookmarkEnd w:id="87"/>
    <w:p>
      <w:pPr>
        <w:spacing w:after="0"/>
        <w:ind w:left="0"/>
        <w:jc w:val="both"/>
      </w:pPr>
      <w:r>
        <w:rPr>
          <w:rFonts w:ascii="Times New Roman"/>
          <w:b w:val="false"/>
          <w:i w:val="false"/>
          <w:color w:val="000000"/>
          <w:sz w:val="28"/>
        </w:rPr>
        <w:t>
      Бұл ретте азаматтық персонал адамына (жұмыскерге) ол атқаратын әскери лауазым бойынша лауазымдық айлықақы төленеді.</w:t>
      </w:r>
    </w:p>
    <w:p>
      <w:pPr>
        <w:spacing w:after="0"/>
        <w:ind w:left="0"/>
        <w:jc w:val="both"/>
      </w:pPr>
      <w:r>
        <w:rPr>
          <w:rFonts w:ascii="Times New Roman"/>
          <w:b w:val="false"/>
          <w:i w:val="false"/>
          <w:color w:val="000000"/>
          <w:sz w:val="28"/>
        </w:rPr>
        <w:t>
      Осы әскери лауазымда тұрған әскери қызметші әскери қызметке шыққан кезде азаматтық персонал адамы (жұмыскер)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7" w:id="88"/>
    <w:p>
      <w:pPr>
        <w:spacing w:after="0"/>
        <w:ind w:left="0"/>
        <w:jc w:val="left"/>
      </w:pPr>
      <w:r>
        <w:rPr>
          <w:rFonts w:ascii="Times New Roman"/>
          <w:b/>
          <w:i w:val="false"/>
          <w:color w:val="000000"/>
        </w:rPr>
        <w:t xml:space="preserve"> 10-тарау. Командирдің (бастықтың) қарамағына қабылдау</w:t>
      </w:r>
    </w:p>
    <w:bookmarkEnd w:id="88"/>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8" w:id="89"/>
    <w:p>
      <w:pPr>
        <w:spacing w:after="0"/>
        <w:ind w:left="0"/>
        <w:jc w:val="both"/>
      </w:pPr>
      <w:r>
        <w:rPr>
          <w:rFonts w:ascii="Times New Roman"/>
          <w:b w:val="false"/>
          <w:i w:val="false"/>
          <w:color w:val="000000"/>
          <w:sz w:val="28"/>
        </w:rPr>
        <w:t>
      63. Лауазымынан босатылған кезде одан әрі әскери қызметті өткеру мәселелерін шешу үшін әскери қызметшілерді әскери лауазымға тағайындауға құқығы бар лауазымды адам жеке құрам бойынша бұйрықтар шығаруға құқығы бар тікелей бастықтың қарамағына қабылдайды.</w:t>
      </w:r>
    </w:p>
    <w:bookmarkEnd w:id="89"/>
    <w:bookmarkStart w:name="z79" w:id="90"/>
    <w:p>
      <w:pPr>
        <w:spacing w:after="0"/>
        <w:ind w:left="0"/>
        <w:jc w:val="both"/>
      </w:pPr>
      <w:r>
        <w:rPr>
          <w:rFonts w:ascii="Times New Roman"/>
          <w:b w:val="false"/>
          <w:i w:val="false"/>
          <w:color w:val="000000"/>
          <w:sz w:val="28"/>
        </w:rPr>
        <w:t xml:space="preserve">
      64. Әскери қызметшіні командирдің (бастықтың) қарамағына қабылдауға,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жол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ff0000"/>
          <w:sz w:val="28"/>
        </w:rPr>
        <w:t>64-тармағы</w:t>
      </w:r>
      <w:r>
        <w:rPr>
          <w:rFonts w:ascii="Times New Roman"/>
          <w:b w:val="false"/>
          <w:i w:val="false"/>
          <w:color w:val="ff0000"/>
          <w:sz w:val="28"/>
        </w:rPr>
        <w:t xml:space="preserve"> Қазақстан Республикасының Конституциясына сәйкес келеді деп танылсын.</w:t>
      </w:r>
      <w:r>
        <w:br/>
      </w:r>
      <w:r>
        <w:rPr>
          <w:rFonts w:ascii="Times New Roman"/>
          <w:b w:val="false"/>
          <w:i w:val="false"/>
          <w:color w:val="000000"/>
          <w:sz w:val="28"/>
        </w:rPr>
        <w:t>
</w:t>
      </w:r>
    </w:p>
    <w:bookmarkStart w:name="z80" w:id="91"/>
    <w:p>
      <w:pPr>
        <w:spacing w:after="0"/>
        <w:ind w:left="0"/>
        <w:jc w:val="both"/>
      </w:pPr>
      <w:r>
        <w:rPr>
          <w:rFonts w:ascii="Times New Roman"/>
          <w:b w:val="false"/>
          <w:i w:val="false"/>
          <w:color w:val="000000"/>
          <w:sz w:val="28"/>
        </w:rPr>
        <w:t>
      65. Қарамағында әскери қызметшілер бар лауазымды адамдар олардың міндеттерінің тізбесін бекітеді.</w:t>
      </w:r>
    </w:p>
    <w:bookmarkEnd w:id="91"/>
    <w:bookmarkStart w:name="z81" w:id="92"/>
    <w:p>
      <w:pPr>
        <w:spacing w:after="0"/>
        <w:ind w:left="0"/>
        <w:jc w:val="left"/>
      </w:pPr>
      <w:r>
        <w:rPr>
          <w:rFonts w:ascii="Times New Roman"/>
          <w:b/>
          <w:i w:val="false"/>
          <w:color w:val="000000"/>
        </w:rPr>
        <w:t xml:space="preserve"> 11-тарау. Әскери лауазымнан босату</w:t>
      </w:r>
    </w:p>
    <w:bookmarkEnd w:id="92"/>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2" w:id="93"/>
    <w:p>
      <w:pPr>
        <w:spacing w:after="0"/>
        <w:ind w:left="0"/>
        <w:jc w:val="both"/>
      </w:pPr>
      <w:r>
        <w:rPr>
          <w:rFonts w:ascii="Times New Roman"/>
          <w:b w:val="false"/>
          <w:i w:val="false"/>
          <w:color w:val="000000"/>
          <w:sz w:val="28"/>
        </w:rPr>
        <w:t>
      66. Әскери қызметші ауыстырылған, ротацияланған, әскери қызметтен шығарылған жағдайда атқаратын әскери лауазымынан босатылады.</w:t>
      </w:r>
    </w:p>
    <w:bookmarkEnd w:id="93"/>
    <w:bookmarkStart w:name="z83" w:id="94"/>
    <w:p>
      <w:pPr>
        <w:spacing w:after="0"/>
        <w:ind w:left="0"/>
        <w:jc w:val="both"/>
      </w:pPr>
      <w:r>
        <w:rPr>
          <w:rFonts w:ascii="Times New Roman"/>
          <w:b w:val="false"/>
          <w:i w:val="false"/>
          <w:color w:val="000000"/>
          <w:sz w:val="28"/>
        </w:rPr>
        <w:t>
      67. Әскери қызметшіні атқаратын әскери лауазымынан шығаруды лауазымды адамдар тізбесіне сәйкес осы әскери лауазымға тағайындауға құқық берілген уәкілетті лауазымды адам жүргізеді.</w:t>
      </w:r>
    </w:p>
    <w:bookmarkEnd w:id="94"/>
    <w:bookmarkStart w:name="z84" w:id="95"/>
    <w:p>
      <w:pPr>
        <w:spacing w:after="0"/>
        <w:ind w:left="0"/>
        <w:jc w:val="left"/>
      </w:pPr>
      <w:r>
        <w:rPr>
          <w:rFonts w:ascii="Times New Roman"/>
          <w:b/>
          <w:i w:val="false"/>
          <w:color w:val="000000"/>
        </w:rPr>
        <w:t xml:space="preserve"> 12-тарау. Әскери қызметшілерді ауыстыру</w:t>
      </w:r>
    </w:p>
    <w:bookmarkEnd w:id="95"/>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5" w:id="96"/>
    <w:p>
      <w:pPr>
        <w:spacing w:after="0"/>
        <w:ind w:left="0"/>
        <w:jc w:val="both"/>
      </w:pPr>
      <w:r>
        <w:rPr>
          <w:rFonts w:ascii="Times New Roman"/>
          <w:b w:val="false"/>
          <w:i w:val="false"/>
          <w:color w:val="000000"/>
          <w:sz w:val="28"/>
        </w:rPr>
        <w:t>
      68. Әскери қызметшіні ауыстыру – бұл оның лауазымдық жағдайын немесе әскери қызмет өткеру орнын өзгерту.</w:t>
      </w:r>
    </w:p>
    <w:bookmarkEnd w:id="96"/>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1) әскери лауазымға тағайындалған;</w:t>
      </w:r>
    </w:p>
    <w:p>
      <w:pPr>
        <w:spacing w:after="0"/>
        <w:ind w:left="0"/>
        <w:jc w:val="both"/>
      </w:pPr>
      <w:r>
        <w:rPr>
          <w:rFonts w:ascii="Times New Roman"/>
          <w:b w:val="false"/>
          <w:i w:val="false"/>
          <w:color w:val="000000"/>
          <w:sz w:val="28"/>
        </w:rPr>
        <w:t>
      2) ротацияланған;</w:t>
      </w:r>
    </w:p>
    <w:p>
      <w:pPr>
        <w:spacing w:after="0"/>
        <w:ind w:left="0"/>
        <w:jc w:val="both"/>
      </w:pPr>
      <w:r>
        <w:rPr>
          <w:rFonts w:ascii="Times New Roman"/>
          <w:b w:val="false"/>
          <w:i w:val="false"/>
          <w:color w:val="000000"/>
          <w:sz w:val="28"/>
        </w:rPr>
        <w:t>
      3) іссапарға барған;</w:t>
      </w:r>
    </w:p>
    <w:p>
      <w:pPr>
        <w:spacing w:after="0"/>
        <w:ind w:left="0"/>
        <w:jc w:val="both"/>
      </w:pPr>
      <w:r>
        <w:rPr>
          <w:rFonts w:ascii="Times New Roman"/>
          <w:b w:val="false"/>
          <w:i w:val="false"/>
          <w:color w:val="000000"/>
          <w:sz w:val="28"/>
        </w:rPr>
        <w:t xml:space="preserve">
      4)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негіздемелер бойынша қарамағына қабылданған;</w:t>
      </w:r>
    </w:p>
    <w:p>
      <w:pPr>
        <w:spacing w:after="0"/>
        <w:ind w:left="0"/>
        <w:jc w:val="both"/>
      </w:pPr>
      <w:r>
        <w:rPr>
          <w:rFonts w:ascii="Times New Roman"/>
          <w:b w:val="false"/>
          <w:i w:val="false"/>
          <w:color w:val="000000"/>
          <w:sz w:val="28"/>
        </w:rPr>
        <w:t>
      5) жоғары және жоғары оқу орнынан кейінгі білім беру бағдарламаларын іске асыратын әскери, арнаулы оқу орындарына қабылданған;</w:t>
      </w:r>
    </w:p>
    <w:p>
      <w:pPr>
        <w:spacing w:after="0"/>
        <w:ind w:left="0"/>
        <w:jc w:val="both"/>
      </w:pPr>
      <w:r>
        <w:rPr>
          <w:rFonts w:ascii="Times New Roman"/>
          <w:b w:val="false"/>
          <w:i w:val="false"/>
          <w:color w:val="000000"/>
          <w:sz w:val="28"/>
        </w:rPr>
        <w:t>
      6) бір уәкілетті органнан құрылымында әскери қызмет өткеру көзделген басқасына ауыстырылған;</w:t>
      </w:r>
    </w:p>
    <w:p>
      <w:pPr>
        <w:spacing w:after="0"/>
        <w:ind w:left="0"/>
        <w:jc w:val="both"/>
      </w:pPr>
      <w:r>
        <w:rPr>
          <w:rFonts w:ascii="Times New Roman"/>
          <w:b w:val="false"/>
          <w:i w:val="false"/>
          <w:color w:val="000000"/>
          <w:sz w:val="28"/>
        </w:rPr>
        <w:t>
      7) әскери бөлім (мекеме) немесе бөлімше тұрақты орналасу пунктін өзгерткен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(мекеменің) немесе бөлімшенің тұрақты орналасу пункті өзгерген, сондай-ақ әскери бөлімнің (мекеменің) немесе бөлімшенің тұрақты орналасу пунктіне қарамастан, тең әскери лауазымға тағайындалған кезде әскери қызметшіні ауыстыру оның келісімінсіз, уәкілетті органның бірінші басшысы өзіне осы құқықты берген командирдің (бастықтың) шешімімен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70. Әскери қызметшіні ауыстыру Қазақстан Республикасының заңнамасында белгіленген тәртіппен ол істері мен лауазымын тапсырғаннан кейін ғана, бірақ бір айдан аспайтын мерзімде жүргізіледі.</w:t>
      </w:r>
    </w:p>
    <w:bookmarkEnd w:id="98"/>
    <w:p>
      <w:pPr>
        <w:spacing w:after="0"/>
        <w:ind w:left="0"/>
        <w:jc w:val="both"/>
      </w:pPr>
      <w:r>
        <w:rPr>
          <w:rFonts w:ascii="Times New Roman"/>
          <w:b w:val="false"/>
          <w:i w:val="false"/>
          <w:color w:val="000000"/>
          <w:sz w:val="28"/>
        </w:rPr>
        <w:t>
      Әскери бөлімнің (мекеменің) командирі (бастығы) жеке құрам бойынша бұйрықтан үзінді немесе әскери қызметшіні ауыстыру жөнінде жазбаша хабарлама келіп түскен кезден бастап, бірақ ол келіп түскен кезден соң жеті тәуліктен кешіктірмей, ал демалыста немесе емделуде жүрген әскери қызметші үшін оның келген күнінен бастап істер мен лауазымды тапсырудың басталғанын белгілейді.</w:t>
      </w:r>
    </w:p>
    <w:p>
      <w:pPr>
        <w:spacing w:after="0"/>
        <w:ind w:left="0"/>
        <w:jc w:val="both"/>
      </w:pPr>
      <w:r>
        <w:rPr>
          <w:rFonts w:ascii="Times New Roman"/>
          <w:b w:val="false"/>
          <w:i w:val="false"/>
          <w:color w:val="000000"/>
          <w:sz w:val="28"/>
        </w:rPr>
        <w:t>
      Әскери бөлімнің (мекеменің) тізімдерінен шығару істер мен лауазымды тапсыру актілері бекітілгеннен кейін келесі жұмыс күнінде жүргізіледі.</w:t>
      </w:r>
    </w:p>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құқық қорғау органдарына немесе азаматтық қорғау органдарына ауыстыру олардың бірінші басшыларымен келісу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8" w:id="99"/>
    <w:p>
      <w:pPr>
        <w:spacing w:after="0"/>
        <w:ind w:left="0"/>
        <w:jc w:val="both"/>
      </w:pPr>
      <w:r>
        <w:rPr>
          <w:rFonts w:ascii="Times New Roman"/>
          <w:b w:val="false"/>
          <w:i w:val="false"/>
          <w:color w:val="000000"/>
          <w:sz w:val="28"/>
        </w:rPr>
        <w:t xml:space="preserve">
      71. Арнаулы атақтары, сыныптық шендері бар құқық қорғау және арнаулы мемлекеттік органдар, азаматтық қорғау органдары қызметшілерінің ауысу тәртібімен әскери қызметке кіруі Қарулы Күштердің, құқық қорғау, арнаулы мемлекеттік органдардың және азаматтық қорғау органдарының бірінші басшыларымен келісу бойынша қызметкерлер Заңның 38-бабында айқындалған талаптарға сәйкес келген кезде, ал Қазақстан Республикасының арнаулы мемлекеттік органдарына әскери қызметке кіруі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9" w:id="100"/>
    <w:p>
      <w:pPr>
        <w:spacing w:after="0"/>
        <w:ind w:left="0"/>
        <w:jc w:val="left"/>
      </w:pPr>
      <w:r>
        <w:rPr>
          <w:rFonts w:ascii="Times New Roman"/>
          <w:b/>
          <w:i w:val="false"/>
          <w:color w:val="000000"/>
        </w:rPr>
        <w:t xml:space="preserve"> 13-тарау. Әскери қызметшілердің іссапарға баруы, оларды іссапарға жіберу және әскери қызметті өткеру ерекшеліктері</w:t>
      </w:r>
    </w:p>
    <w:bookmarkEnd w:id="100"/>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90" w:id="101"/>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халықаралық ұйымдарға – қабылданған келісімдерге (шарттарға) сәйкес әскери емес лауазымдарға, ал Қазақстан Республикасы Қорғаныс министрінің немесе Қазақстан Республикасы Қорғаныс министрінің бірінші орынбасары – Қазақстан Республикасы Қарулы Күштерінің Бас штабы бастығының шешіміне сәйкес штаттан тыс құрамның әскери лауазымдарына іссапарға жіберілуі мүмкін.</w:t>
      </w:r>
    </w:p>
    <w:bookmarkEnd w:id="101"/>
    <w:p>
      <w:pPr>
        <w:spacing w:after="0"/>
        <w:ind w:left="0"/>
        <w:jc w:val="both"/>
      </w:pPr>
      <w:r>
        <w:rPr>
          <w:rFonts w:ascii="Times New Roman"/>
          <w:b w:val="false"/>
          <w:i w:val="false"/>
          <w:color w:val="000000"/>
          <w:sz w:val="28"/>
        </w:rPr>
        <w:t>
      Іссапарға барған адамның әскери қызметші мәртебесі сақталады, бұрын жасалған келісімшарттың қолданысы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73. Әскери қызметшілердің іссапарларға баруы:</w:t>
      </w:r>
    </w:p>
    <w:bookmarkEnd w:id="102"/>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Құрылтайының Аппаратына, Қазақстан Республикасы Үкіметінің Аппаратына – Қазақстан Республикасы Үкіметінің актісі негізінде;</w:t>
      </w:r>
    </w:p>
    <w:p>
      <w:pPr>
        <w:spacing w:after="0"/>
        <w:ind w:left="0"/>
        <w:jc w:val="both"/>
      </w:pPr>
      <w:r>
        <w:rPr>
          <w:rFonts w:ascii="Times New Roman"/>
          <w:b w:val="false"/>
          <w:i w:val="false"/>
          <w:color w:val="000000"/>
          <w:sz w:val="28"/>
        </w:rPr>
        <w:t>
      2) Қазақстан Республикасының өзге де мемлекеттік органдары мен ұйымдарына – әскери қызметші әскери қызмет өткеретін мемлекеттік органның актісі негізінде олардың бірінші басшыларымен келісу бойынша;</w:t>
      </w:r>
    </w:p>
    <w:p>
      <w:pPr>
        <w:spacing w:after="0"/>
        <w:ind w:left="0"/>
        <w:jc w:val="both"/>
      </w:pPr>
      <w:r>
        <w:rPr>
          <w:rFonts w:ascii="Times New Roman"/>
          <w:b w:val="false"/>
          <w:i w:val="false"/>
          <w:color w:val="000000"/>
          <w:sz w:val="28"/>
        </w:rPr>
        <w:t>
      3) халықаралық ұйымдарға – егер қабылданған тиісті халықаралық келісімдерде және шарттарда өзгеше белгіленбесе, Қазақстан Республикасы Үкіметінің актісі негізінде;</w:t>
      </w:r>
    </w:p>
    <w:p>
      <w:pPr>
        <w:spacing w:after="0"/>
        <w:ind w:left="0"/>
        <w:jc w:val="both"/>
      </w:pPr>
      <w:r>
        <w:rPr>
          <w:rFonts w:ascii="Times New Roman"/>
          <w:b w:val="false"/>
          <w:i w:val="false"/>
          <w:color w:val="000000"/>
          <w:sz w:val="28"/>
        </w:rPr>
        <w:t>
      4) әскери кафедралардың (әскери факультеттердің) штаттан тыс құрамының әскери лауазымдарына – лауазымды адамдар тізбесіне сәйкес жеке құрам бойынша бұйрықтың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74. Іссапарға барған әскери қызметшілерге көрсетілген мемлекеттік органдар мен ұйымдар, халықаралық ұйымдар қызметкерлерінің тиісті санаттары үшін белгіленген лауазымдық жалақылар, сондай-ақ Қазақстан Республикасының заңнамасында белгіленген әскери атағы бойынша жалақылар (қосымша ақылар) төленеді.</w:t>
      </w:r>
    </w:p>
    <w:bookmarkEnd w:id="103"/>
    <w:p>
      <w:pPr>
        <w:spacing w:after="0"/>
        <w:ind w:left="0"/>
        <w:jc w:val="both"/>
      </w:pPr>
      <w:r>
        <w:rPr>
          <w:rFonts w:ascii="Times New Roman"/>
          <w:b w:val="false"/>
          <w:i w:val="false"/>
          <w:color w:val="000000"/>
          <w:sz w:val="28"/>
        </w:rPr>
        <w:t>
      Іссапарға жіберілген әскери қызметшілерге сыйлықақы беру және материалдық көмек көрсету көрсетілген мемлекеттік органдардың, ұйымдар мен халықаралық ұйымдардың қызметкерлері үшін айқындалған тәртіппен жүзеге асырылады.</w:t>
      </w:r>
    </w:p>
    <w:p>
      <w:pPr>
        <w:spacing w:after="0"/>
        <w:ind w:left="0"/>
        <w:jc w:val="both"/>
      </w:pPr>
      <w:r>
        <w:rPr>
          <w:rFonts w:ascii="Times New Roman"/>
          <w:b w:val="false"/>
          <w:i w:val="false"/>
          <w:color w:val="000000"/>
          <w:sz w:val="28"/>
        </w:rPr>
        <w:t>
      Іссапарға жіберілген әскери қызметшілерге лауазымдық айлықақылар, сыйлықақылар, материалдық көмек, сауықтыруға арналған жәрдемақылар, қызмет өткерудің ерекше шарттары үшін үстемеақылар және Қазақстан Республикасының заңнамасында белгіленген басқа да үстемеақылар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қызметшілерді іссапарға жіберген уәкілетті органды қамтуға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3" w:id="104"/>
    <w:p>
      <w:pPr>
        <w:spacing w:after="0"/>
        <w:ind w:left="0"/>
        <w:jc w:val="both"/>
      </w:pPr>
      <w:r>
        <w:rPr>
          <w:rFonts w:ascii="Times New Roman"/>
          <w:b w:val="false"/>
          <w:i w:val="false"/>
          <w:color w:val="000000"/>
          <w:sz w:val="28"/>
        </w:rPr>
        <w:t>
      75. Іссапарға барған әскери қызметшілерді зейнетақымен қамсыздандыру Қазақстан Республикасының заңнамасына сәйкес жүзеге асырылады. Бұл ретте мемлекеттік органдар мен ұйымдарға іссапарға барған әскери қызметшілер үшін мемлекеттік органдар мен ұйымдарда олардың атқаратын лауазымдары бойынша лауазымдық жалақылары, ал халықаралық ұйымдарға іссапарға барғандар үшін іссапарға барғанға дейін атқарған соңғы лауазымы бойынша лауазымдық жалақылары есепке алынады.</w:t>
      </w:r>
    </w:p>
    <w:bookmarkEnd w:id="104"/>
    <w:p>
      <w:pPr>
        <w:spacing w:after="0"/>
        <w:ind w:left="0"/>
        <w:jc w:val="both"/>
      </w:pPr>
      <w:r>
        <w:rPr>
          <w:rFonts w:ascii="Times New Roman"/>
          <w:b w:val="false"/>
          <w:i w:val="false"/>
          <w:color w:val="000000"/>
          <w:sz w:val="28"/>
        </w:rPr>
        <w:t>
      Біржолғы сипаттағы қалған төлемдер бойынша іссапарға барғанға дейін әскери қызметшінің атқарған соңғы лауазымы бойынша лауазымдық жалақысы есепке алынады.</w:t>
      </w:r>
    </w:p>
    <w:bookmarkStart w:name="z94" w:id="105"/>
    <w:p>
      <w:pPr>
        <w:spacing w:after="0"/>
        <w:ind w:left="0"/>
        <w:jc w:val="both"/>
      </w:pPr>
      <w:r>
        <w:rPr>
          <w:rFonts w:ascii="Times New Roman"/>
          <w:b w:val="false"/>
          <w:i w:val="false"/>
          <w:color w:val="000000"/>
          <w:sz w:val="28"/>
        </w:rPr>
        <w:t>
      76. Мемлекеттік органдарға, ұйымдар мен халықаралық ұйымдарға іссапарға барған әскери қызметшілермен жаңа келісімшарттар жасасу осы Қағидаларға сәйкес жүргізіледі.</w:t>
      </w:r>
    </w:p>
    <w:bookmarkEnd w:id="105"/>
    <w:bookmarkStart w:name="z95" w:id="106"/>
    <w:p>
      <w:pPr>
        <w:spacing w:after="0"/>
        <w:ind w:left="0"/>
        <w:jc w:val="both"/>
      </w:pPr>
      <w:r>
        <w:rPr>
          <w:rFonts w:ascii="Times New Roman"/>
          <w:b w:val="false"/>
          <w:i w:val="false"/>
          <w:color w:val="000000"/>
          <w:sz w:val="28"/>
        </w:rPr>
        <w:t>
      77. Мемлекеттік органдарға, ұйымдар мен халықаралық ұйымдарға іссапарға барған әскери қызметшілерді әскери қызметтен шығару, оларды мемлекеттік наградалармен және ведомстволық медальдармен (төсбелгілерімен) наградтау олар іссапарға барған мемлекеттік органдардың, ұйымдар мен халықаралық ұйымдардың ұсынымдары бойынша жалпы негіздерде жүргізіледі.</w:t>
      </w:r>
    </w:p>
    <w:bookmarkEnd w:id="106"/>
    <w:p>
      <w:pPr>
        <w:spacing w:after="0"/>
        <w:ind w:left="0"/>
        <w:jc w:val="both"/>
      </w:pPr>
      <w:r>
        <w:rPr>
          <w:rFonts w:ascii="Times New Roman"/>
          <w:b w:val="false"/>
          <w:i w:val="false"/>
          <w:color w:val="000000"/>
          <w:sz w:val="28"/>
        </w:rPr>
        <w:t>
      Мемлекеттік органдарға, ұйымдар мен халықаралық ұйымдарға іссапарға барған әскери қызметшілерге әскери атақтар қазіргі әскери атағында белгіленген еңбек сіңірген мерзімі аяқталғаннан кейін және берілетін атақ олар іссапарға барған дейін тікелей атқарған әскери лауазым үшін әскери лауазымдар тізбесінде көзделген әскери атаққа сәйкес келген кезде олар іссапарға барған мемлекеттік органдардың, ұйымдар мен халықаралық ұйымдардың ұсынымдары бойынша осы Қағидаларға сәйкес жалпы негіздерде беріледі.</w:t>
      </w:r>
    </w:p>
    <w:p>
      <w:pPr>
        <w:spacing w:after="0"/>
        <w:ind w:left="0"/>
        <w:jc w:val="both"/>
      </w:pPr>
      <w:r>
        <w:rPr>
          <w:rFonts w:ascii="Times New Roman"/>
          <w:b w:val="false"/>
          <w:i w:val="false"/>
          <w:color w:val="000000"/>
          <w:sz w:val="28"/>
        </w:rPr>
        <w:t>
      Қазақстан Республикасының мемлекеттік органдарына білім беру ұйымдарындағы лауазымдарда әскери қызмет өткеру үшін іссапарға барған әскери қызметшілерге білім беру ұйымы басшысының ұсынымы бойынша осы Қағидаларға сәйкес жалпы негіздемелерде, бірақ әскери оқу орындары үшін әскери лауазымдар тізбесінде көзделген әскери атақтан жоғары емес әскери атақтар беріледі.</w:t>
      </w:r>
    </w:p>
    <w:bookmarkStart w:name="z96" w:id="107"/>
    <w:p>
      <w:pPr>
        <w:spacing w:after="0"/>
        <w:ind w:left="0"/>
        <w:jc w:val="both"/>
      </w:pPr>
      <w:r>
        <w:rPr>
          <w:rFonts w:ascii="Times New Roman"/>
          <w:b w:val="false"/>
          <w:i w:val="false"/>
          <w:color w:val="000000"/>
          <w:sz w:val="28"/>
        </w:rPr>
        <w:t>
      78. Мемлекеттік органдар мен ұйымдарға іссапарға барған әскери қызметшілерді аттестаттау тиісті мемлекеттік органдар мен ұйымдардың қызметкерлері үшін белгіленген тәртіппен жүргізіледі, ал халықаралық ұйымдарға іссапарға барғандарға осы Қағидаларда белгіленген тәртіппен жүргізіледі.</w:t>
      </w:r>
    </w:p>
    <w:bookmarkEnd w:id="107"/>
    <w:bookmarkStart w:name="z97" w:id="108"/>
    <w:p>
      <w:pPr>
        <w:spacing w:after="0"/>
        <w:ind w:left="0"/>
        <w:jc w:val="both"/>
      </w:pPr>
      <w:r>
        <w:rPr>
          <w:rFonts w:ascii="Times New Roman"/>
          <w:b w:val="false"/>
          <w:i w:val="false"/>
          <w:color w:val="000000"/>
          <w:sz w:val="28"/>
        </w:rPr>
        <w:t>
      79. Іссапарға барған әскери қызметшілерді көтермелеу және тәртіптік жауапкершілікке тарту Қазақстан Республикасының заңнамасында айқындалған, осы мемлекеттік органдар мен ұйымдардың өкілеттіктері шегінде Қазақстан Республикасының мемлекеттік органдары мен ұйымдарының қызметкерлері үшін белгіленген тәртіппен жүргізіледі.</w:t>
      </w:r>
    </w:p>
    <w:bookmarkEnd w:id="108"/>
    <w:bookmarkStart w:name="z98" w:id="109"/>
    <w:p>
      <w:pPr>
        <w:spacing w:after="0"/>
        <w:ind w:left="0"/>
        <w:jc w:val="both"/>
      </w:pPr>
      <w:r>
        <w:rPr>
          <w:rFonts w:ascii="Times New Roman"/>
          <w:b w:val="false"/>
          <w:i w:val="false"/>
          <w:color w:val="000000"/>
          <w:sz w:val="28"/>
        </w:rPr>
        <w:t>
      80. Іссапарға барған әскери қызметшілер Қазақстан Республикасының мемлекеттік органдары мен ұйымдарындағы, халықаралық ұйымдардағы лауазымдардан босатылғаннан және әскери қызметшілер әскери қызмет өткеретін мемлекеттік органға қайтып келгеннен кейін олар осы Қағидаларда айқындалған тәртіппен әскери лауазымдарға тағайындалады немесе әскери қызметтен шығарылады.</w:t>
      </w:r>
    </w:p>
    <w:bookmarkEnd w:id="109"/>
    <w:bookmarkStart w:name="z99" w:id="110"/>
    <w:p>
      <w:pPr>
        <w:spacing w:after="0"/>
        <w:ind w:left="0"/>
        <w:jc w:val="both"/>
      </w:pPr>
      <w:r>
        <w:rPr>
          <w:rFonts w:ascii="Times New Roman"/>
          <w:b w:val="false"/>
          <w:i w:val="false"/>
          <w:color w:val="000000"/>
          <w:sz w:val="28"/>
        </w:rPr>
        <w:t>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p>
    <w:bookmarkEnd w:id="110"/>
    <w:p>
      <w:pPr>
        <w:spacing w:after="0"/>
        <w:ind w:left="0"/>
        <w:jc w:val="both"/>
      </w:pPr>
      <w:r>
        <w:rPr>
          <w:rFonts w:ascii="Times New Roman"/>
          <w:b w:val="false"/>
          <w:i w:val="false"/>
          <w:color w:val="000000"/>
          <w:sz w:val="28"/>
        </w:rPr>
        <w:t>
      Әскери қызметшілердің аталған санатына сыйлықақылар беру, зейнетақымен қамсыздандыру, жаңа келісімшарттар жасасу, әскери атақтар беру, әскери қызметтен шығару, мемлекеттік наградалармен және ведомстволық медальдармен (төсбелгілерімен) наградтау Қазақстан Республикасының заңнамасына сәйкес жалпы негіздерде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00" w:id="111"/>
    <w:p>
      <w:pPr>
        <w:spacing w:after="0"/>
        <w:ind w:left="0"/>
        <w:jc w:val="left"/>
      </w:pPr>
      <w:r>
        <w:rPr>
          <w:rFonts w:ascii="Times New Roman"/>
          <w:b/>
          <w:i w:val="false"/>
          <w:color w:val="000000"/>
        </w:rPr>
        <w:t xml:space="preserve"> 14-тарау. Ротациялау</w:t>
      </w:r>
    </w:p>
    <w:bookmarkEnd w:id="111"/>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1" w:id="112"/>
    <w:p>
      <w:pPr>
        <w:spacing w:after="0"/>
        <w:ind w:left="0"/>
        <w:jc w:val="both"/>
      </w:pPr>
      <w:r>
        <w:rPr>
          <w:rFonts w:ascii="Times New Roman"/>
          <w:b w:val="false"/>
          <w:i w:val="false"/>
          <w:color w:val="000000"/>
          <w:sz w:val="28"/>
        </w:rPr>
        <w:t>
      82. Әскери қызметшілерді ротациялау әскерлердің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p>
    <w:bookmarkEnd w:id="112"/>
    <w:bookmarkStart w:name="z102" w:id="113"/>
    <w:p>
      <w:pPr>
        <w:spacing w:after="0"/>
        <w:ind w:left="0"/>
        <w:jc w:val="both"/>
      </w:pPr>
      <w:r>
        <w:rPr>
          <w:rFonts w:ascii="Times New Roman"/>
          <w:b w:val="false"/>
          <w:i w:val="false"/>
          <w:color w:val="000000"/>
          <w:sz w:val="28"/>
        </w:rPr>
        <w:t>
      83. Ротациялау шарттары:</w:t>
      </w:r>
    </w:p>
    <w:bookmarkEnd w:id="113"/>
    <w:p>
      <w:pPr>
        <w:spacing w:after="0"/>
        <w:ind w:left="0"/>
        <w:jc w:val="both"/>
      </w:pPr>
      <w:r>
        <w:rPr>
          <w:rFonts w:ascii="Times New Roman"/>
          <w:b w:val="false"/>
          <w:i w:val="false"/>
          <w:color w:val="000000"/>
          <w:sz w:val="28"/>
        </w:rPr>
        <w:t xml:space="preserve">
      1) бір әскери лауазымда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белгіленген мерзімнен артық болу;</w:t>
      </w:r>
    </w:p>
    <w:p>
      <w:pPr>
        <w:spacing w:after="0"/>
        <w:ind w:left="0"/>
        <w:jc w:val="both"/>
      </w:pPr>
      <w:r>
        <w:rPr>
          <w:rFonts w:ascii="Times New Roman"/>
          <w:b w:val="false"/>
          <w:i w:val="false"/>
          <w:color w:val="000000"/>
          <w:sz w:val="28"/>
        </w:rPr>
        <w:t>
      2) бір гарнизонда (немесе климаттық жағдайы ауыр жерлердегі әскери бөлімде (бөлімшеде) әскери қызмет өткеру құзыреті мен ерекшелігін ескере отырып, уәкілетті органның бірінші басшысы айқындайтын мерзімнен артық әскери қызмет өткеру болып табылады.</w:t>
      </w:r>
    </w:p>
    <w:bookmarkStart w:name="z103" w:id="114"/>
    <w:p>
      <w:pPr>
        <w:spacing w:after="0"/>
        <w:ind w:left="0"/>
        <w:jc w:val="both"/>
      </w:pPr>
      <w:r>
        <w:rPr>
          <w:rFonts w:ascii="Times New Roman"/>
          <w:b w:val="false"/>
          <w:i w:val="false"/>
          <w:color w:val="000000"/>
          <w:sz w:val="28"/>
        </w:rPr>
        <w:t>
      84. Әскери қызметшілерді ротациялау мынадай тәртіппен және мерзімдерде жүзеге асырылады.</w:t>
      </w:r>
    </w:p>
    <w:bookmarkEnd w:id="114"/>
    <w:p>
      <w:pPr>
        <w:spacing w:after="0"/>
        <w:ind w:left="0"/>
        <w:jc w:val="both"/>
      </w:pPr>
      <w:r>
        <w:rPr>
          <w:rFonts w:ascii="Times New Roman"/>
          <w:b w:val="false"/>
          <w:i w:val="false"/>
          <w:color w:val="000000"/>
          <w:sz w:val="28"/>
        </w:rPr>
        <w:t xml:space="preserve">
      Жыл қорытындылары бойынша оларға қатысты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айқындалған жағдайлар қалыптасқан әскери қызметшілерді ротациялау жоспары құрылады.</w:t>
      </w:r>
    </w:p>
    <w:p>
      <w:pPr>
        <w:spacing w:after="0"/>
        <w:ind w:left="0"/>
        <w:jc w:val="both"/>
      </w:pPr>
      <w:r>
        <w:rPr>
          <w:rFonts w:ascii="Times New Roman"/>
          <w:b w:val="false"/>
          <w:i w:val="false"/>
          <w:color w:val="000000"/>
          <w:sz w:val="28"/>
        </w:rPr>
        <w:t>
      Ротациялау жоспарына мынадай әскери қызметшілер:</w:t>
      </w:r>
    </w:p>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2) келісімшарт аяқталатын жылы;</w:t>
      </w:r>
    </w:p>
    <w:p>
      <w:pPr>
        <w:spacing w:after="0"/>
        <w:ind w:left="0"/>
        <w:jc w:val="both"/>
      </w:pPr>
      <w:r>
        <w:rPr>
          <w:rFonts w:ascii="Times New Roman"/>
          <w:b w:val="false"/>
          <w:i w:val="false"/>
          <w:color w:val="000000"/>
          <w:sz w:val="28"/>
        </w:rPr>
        <w:t>
      3) олар әскери қызметте болудың шекті жасына толуына дейін үш жыл ішінде;</w:t>
      </w:r>
    </w:p>
    <w:p>
      <w:pPr>
        <w:spacing w:after="0"/>
        <w:ind w:left="0"/>
        <w:jc w:val="both"/>
      </w:pPr>
      <w:r>
        <w:rPr>
          <w:rFonts w:ascii="Times New Roman"/>
          <w:b w:val="false"/>
          <w:i w:val="false"/>
          <w:color w:val="000000"/>
          <w:sz w:val="28"/>
        </w:rPr>
        <w:t>
      4) оларды тең немесе жоғары әскери лауазымдарға тағайындау мүмкін болмаған жағдайда енгізілмейді.</w:t>
      </w:r>
    </w:p>
    <w:p>
      <w:pPr>
        <w:spacing w:after="0"/>
        <w:ind w:left="0"/>
        <w:jc w:val="both"/>
      </w:pPr>
      <w:r>
        <w:rPr>
          <w:rFonts w:ascii="Times New Roman"/>
          <w:b w:val="false"/>
          <w:i w:val="false"/>
          <w:color w:val="000000"/>
          <w:sz w:val="28"/>
        </w:rPr>
        <w:t>
      Ротациялау жоспарымен бір уақытта осы Қағидалардың 45-тармағы негізінде белгіленген мерзім ішінде атқаратын лауазымдарында одан әрі әскери қызмет өткеру мақсатында ротациялау жоспарына енгізілмейтін әскери қызметшілердің тізімі жасалады.</w:t>
      </w:r>
    </w:p>
    <w:p>
      <w:pPr>
        <w:spacing w:after="0"/>
        <w:ind w:left="0"/>
        <w:jc w:val="both"/>
      </w:pPr>
      <w:r>
        <w:rPr>
          <w:rFonts w:ascii="Times New Roman"/>
          <w:b w:val="false"/>
          <w:i w:val="false"/>
          <w:color w:val="000000"/>
          <w:sz w:val="28"/>
        </w:rPr>
        <w:t>
      Ротациялау жоспары және ротациялау жоспарына енгізілмейтін әскери қызметшілердің тізімі уәкілетті органның бірінші басшысы айқындайтын тәртіппен және нысан бойынша жасалады және оларды лауазымды адамдар тізбесіне сәйкес аталған жоспарға және әскери лауазымдар тізіміне енгізілетіндерді тағайындау құқығы берілген уәкілетті лауазымды адам бекітеді.</w:t>
      </w:r>
    </w:p>
    <w:p>
      <w:pPr>
        <w:spacing w:after="0"/>
        <w:ind w:left="0"/>
        <w:jc w:val="both"/>
      </w:pPr>
      <w:r>
        <w:rPr>
          <w:rFonts w:ascii="Times New Roman"/>
          <w:b w:val="false"/>
          <w:i w:val="false"/>
          <w:color w:val="000000"/>
          <w:sz w:val="28"/>
        </w:rPr>
        <w:t>
      Ротациялау жоспарына немесе ротациялау жоспарына енгізілмейтін әскери қызметшілердің тізіміне өзгерістер енгізу талап етілетін жағдайлар туындаған кезде өзгерістер енгізу туралы шешімді оларды бекіткен лауазымды адам қабылдайды.</w:t>
      </w:r>
    </w:p>
    <w:p>
      <w:pPr>
        <w:spacing w:after="0"/>
        <w:ind w:left="0"/>
        <w:jc w:val="both"/>
      </w:pPr>
      <w:r>
        <w:rPr>
          <w:rFonts w:ascii="Times New Roman"/>
          <w:b w:val="false"/>
          <w:i w:val="false"/>
          <w:color w:val="000000"/>
          <w:sz w:val="28"/>
        </w:rPr>
        <w:t>
      Әскери қызметшілерді ротациялау оның жоспары негізінде ол бекітілгеннен кейінгі келесі жыл ішінде әскери қызметшілерді осы Қағидаларда айқындалған тәртіппен әскери лауазымдарға тағайындау жолымен әскери қызметті ұйымдастыруды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60" w:id="115"/>
    <w:p>
      <w:pPr>
        <w:spacing w:after="0"/>
        <w:ind w:left="0"/>
        <w:jc w:val="both"/>
      </w:pPr>
      <w:r>
        <w:rPr>
          <w:rFonts w:ascii="Times New Roman"/>
          <w:b w:val="false"/>
          <w:i w:val="false"/>
          <w:color w:val="000000"/>
          <w:sz w:val="28"/>
        </w:rPr>
        <w:t>
      84-1. Осы тараудың талаптары резервтегі әскери қызметті өткеріп жүрген әскери қызметшілерге қолданылмайды.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4" w:id="116"/>
    <w:p>
      <w:pPr>
        <w:spacing w:after="0"/>
        <w:ind w:left="0"/>
        <w:jc w:val="left"/>
      </w:pPr>
      <w:r>
        <w:rPr>
          <w:rFonts w:ascii="Times New Roman"/>
          <w:b/>
          <w:i w:val="false"/>
          <w:color w:val="000000"/>
        </w:rPr>
        <w:t xml:space="preserve"> 15-тарау. Әскери атақ беру</w:t>
      </w:r>
    </w:p>
    <w:bookmarkEnd w:id="116"/>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5" w:id="117"/>
    <w:p>
      <w:pPr>
        <w:spacing w:after="0"/>
        <w:ind w:left="0"/>
        <w:jc w:val="both"/>
      </w:pPr>
      <w:r>
        <w:rPr>
          <w:rFonts w:ascii="Times New Roman"/>
          <w:b w:val="false"/>
          <w:i w:val="false"/>
          <w:color w:val="000000"/>
          <w:sz w:val="28"/>
        </w:rPr>
        <w:t>
      85. Әскери атақтар әскери қызметшілерге дербес беріледі. Әскери атақ алғашқы немесе кезекті болуы мүмкін.</w:t>
      </w:r>
    </w:p>
    <w:bookmarkEnd w:id="117"/>
    <w:bookmarkStart w:name="z106" w:id="118"/>
    <w:p>
      <w:pPr>
        <w:spacing w:after="0"/>
        <w:ind w:left="0"/>
        <w:jc w:val="both"/>
      </w:pPr>
      <w:r>
        <w:rPr>
          <w:rFonts w:ascii="Times New Roman"/>
          <w:b w:val="false"/>
          <w:i w:val="false"/>
          <w:color w:val="000000"/>
          <w:sz w:val="28"/>
        </w:rPr>
        <w:t>
      86. Әскери қызметшілерге:</w:t>
      </w:r>
    </w:p>
    <w:bookmarkEnd w:id="118"/>
    <w:p>
      <w:pPr>
        <w:spacing w:after="0"/>
        <w:ind w:left="0"/>
        <w:jc w:val="both"/>
      </w:pPr>
      <w:r>
        <w:rPr>
          <w:rFonts w:ascii="Times New Roman"/>
          <w:b w:val="false"/>
          <w:i w:val="false"/>
          <w:color w:val="000000"/>
          <w:sz w:val="28"/>
        </w:rPr>
        <w:t>
      1) жоғары офицерлер құрамының әскери атақтарын – уәкілетті орган бірінші басшысының ұсынуы бойынша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полковник (бірінші дәрежелі капитан) әскери атағын – уәкілетті органдардың бірінші басшылары;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 уәкілетті органдардың бірінші басшылары айқындаған лауазымды адамдар береді.</w:t>
      </w:r>
    </w:p>
    <w:bookmarkStart w:name="z211" w:id="119"/>
    <w:p>
      <w:pPr>
        <w:spacing w:after="0"/>
        <w:ind w:left="0"/>
        <w:jc w:val="both"/>
      </w:pPr>
      <w:r>
        <w:rPr>
          <w:rFonts w:ascii="Times New Roman"/>
          <w:b w:val="false"/>
          <w:i w:val="false"/>
          <w:color w:val="000000"/>
          <w:sz w:val="28"/>
        </w:rPr>
        <w:t>
      86-1. Жоғары офицерлер құрамының әскери атағы:</w:t>
      </w:r>
    </w:p>
    <w:bookmarkEnd w:id="119"/>
    <w:p>
      <w:pPr>
        <w:spacing w:after="0"/>
        <w:ind w:left="0"/>
        <w:jc w:val="both"/>
      </w:pPr>
      <w:r>
        <w:rPr>
          <w:rFonts w:ascii="Times New Roman"/>
          <w:b w:val="false"/>
          <w:i w:val="false"/>
          <w:color w:val="000000"/>
          <w:sz w:val="28"/>
        </w:rPr>
        <w:t>
      генерал-майор (контр-адмирал) жоғары офицерлер құрамы лауазымының алдындағы лауазымда полковник (бірінші дәрежелі капитан) атағында болғанына үш жыл өтуі бойынша және жоғары офицерлер құрамының лауазымында кемінде бір жыл қызмет еткен әскери қызметшіге берілуі мүмкін;</w:t>
      </w:r>
    </w:p>
    <w:p>
      <w:pPr>
        <w:spacing w:after="0"/>
        <w:ind w:left="0"/>
        <w:jc w:val="both"/>
      </w:pPr>
      <w:r>
        <w:rPr>
          <w:rFonts w:ascii="Times New Roman"/>
          <w:b w:val="false"/>
          <w:i w:val="false"/>
          <w:color w:val="000000"/>
          <w:sz w:val="28"/>
        </w:rPr>
        <w:t>
      генерал-лейтенант (вице-адмирал) генерал-майор (контр-адмирал)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генерал-полковник (адмирал) генерал-лейтенант (вице-адмирал)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әскери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86-1-тармақпен толықтырылды - ҚР Президентінің 30.04.2016 </w:t>
      </w:r>
      <w:r>
        <w:rPr>
          <w:rFonts w:ascii="Times New Roman"/>
          <w:b w:val="false"/>
          <w:i w:val="false"/>
          <w:color w:val="ff0000"/>
          <w:sz w:val="28"/>
        </w:rPr>
        <w:t>№ 243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1" w:id="120"/>
    <w:p>
      <w:pPr>
        <w:spacing w:after="0"/>
        <w:ind w:left="0"/>
        <w:jc w:val="both"/>
      </w:pPr>
      <w:r>
        <w:rPr>
          <w:rFonts w:ascii="Times New Roman"/>
          <w:b w:val="false"/>
          <w:i w:val="false"/>
          <w:color w:val="000000"/>
          <w:sz w:val="28"/>
        </w:rPr>
        <w:t>
      86-2. Әскери қызметшіде алынбаған тәртiптiк жаза болған кезде не егер оған қатысты қызметтік немесе сотқа дейінгі тергеп-тексеру жүргізілсе, ол жоғары офицерлер құрамының әскери атағын беруге ұсынылмайды.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2" w:id="121"/>
    <w:p>
      <w:pPr>
        <w:spacing w:after="0"/>
        <w:ind w:left="0"/>
        <w:jc w:val="both"/>
      </w:pPr>
      <w:r>
        <w:rPr>
          <w:rFonts w:ascii="Times New Roman"/>
          <w:b w:val="false"/>
          <w:i w:val="false"/>
          <w:color w:val="000000"/>
          <w:sz w:val="28"/>
        </w:rPr>
        <w:t>
      86-3. Жоғары офицерлер құрамының әскери атағын беру туралы ұсынуды (бұдан әрі – ұсыну) Қазақстан Республикасы Президентінің атына:</w:t>
      </w:r>
    </w:p>
    <w:bookmarkEnd w:id="121"/>
    <w:p>
      <w:pPr>
        <w:spacing w:after="0"/>
        <w:ind w:left="0"/>
        <w:jc w:val="both"/>
      </w:pPr>
      <w:r>
        <w:rPr>
          <w:rFonts w:ascii="Times New Roman"/>
          <w:b w:val="false"/>
          <w:i w:val="false"/>
          <w:color w:val="000000"/>
          <w:sz w:val="28"/>
        </w:rPr>
        <w:t>
      1) уәкілетті органдардың бірінші басшылары, Қазақстан Республикасы Президенті Әкімшілігінің (бұдан әрі – Әкімшілік) басшы лауазымды адамдары бойынша – Әкімшіліктің Басшысы;</w:t>
      </w:r>
    </w:p>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p>
      <w:pPr>
        <w:spacing w:after="0"/>
        <w:ind w:left="0"/>
        <w:jc w:val="both"/>
      </w:pPr>
      <w:r>
        <w:rPr>
          <w:rFonts w:ascii="Times New Roman"/>
          <w:b w:val="false"/>
          <w:i w:val="false"/>
          <w:color w:val="000000"/>
          <w:sz w:val="28"/>
        </w:rPr>
        <w:t>
      3) жоғары офицерлер құрамының әскери лауазымдарын атқаратын басқа әскери қызметшілер бойынша – тиісті уәкілетті органның бірінші басшысы енгізеді.</w:t>
      </w:r>
    </w:p>
    <w:p>
      <w:pPr>
        <w:spacing w:after="0"/>
        <w:ind w:left="0"/>
        <w:jc w:val="both"/>
      </w:pPr>
      <w:r>
        <w:rPr>
          <w:rFonts w:ascii="Times New Roman"/>
          <w:b w:val="false"/>
          <w:i w:val="false"/>
          <w:color w:val="000000"/>
          <w:sz w:val="28"/>
        </w:rPr>
        <w:t>
      Ұсынуда әскери қызметшінің кәсіби және жеке қасиеттері, атқаратын әскери лауазымындағы қызметтік ісінің негізгі көрсеткіштері (тағайындалған кезден бастап динамикада)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3" w:id="122"/>
    <w:p>
      <w:pPr>
        <w:spacing w:after="0"/>
        <w:ind w:left="0"/>
        <w:jc w:val="both"/>
      </w:pPr>
      <w:r>
        <w:rPr>
          <w:rFonts w:ascii="Times New Roman"/>
          <w:b w:val="false"/>
          <w:i w:val="false"/>
          <w:color w:val="000000"/>
          <w:sz w:val="28"/>
        </w:rPr>
        <w:t>
      86-4. Ұсынуға:</w:t>
      </w:r>
    </w:p>
    <w:bookmarkEnd w:id="122"/>
    <w:p>
      <w:pPr>
        <w:spacing w:after="0"/>
        <w:ind w:left="0"/>
        <w:jc w:val="both"/>
      </w:pPr>
      <w:r>
        <w:rPr>
          <w:rFonts w:ascii="Times New Roman"/>
          <w:b w:val="false"/>
          <w:i w:val="false"/>
          <w:color w:val="000000"/>
          <w:sz w:val="28"/>
        </w:rPr>
        <w:t>
      1) уәкілетті орган алқасының* әскери атақ беруге әскери қызметшінің кандидатурасын қарау туралы шешімінің көшірмесі (үзінді көшірмесі);</w:t>
      </w:r>
    </w:p>
    <w:p>
      <w:pPr>
        <w:spacing w:after="0"/>
        <w:ind w:left="0"/>
        <w:jc w:val="both"/>
      </w:pPr>
      <w:r>
        <w:rPr>
          <w:rFonts w:ascii="Times New Roman"/>
          <w:b w:val="false"/>
          <w:i w:val="false"/>
          <w:color w:val="000000"/>
          <w:sz w:val="28"/>
        </w:rPr>
        <w:t>
      2) әскери қызметшінің қызметтік тізімі;</w:t>
      </w:r>
    </w:p>
    <w:p>
      <w:pPr>
        <w:spacing w:after="0"/>
        <w:ind w:left="0"/>
        <w:jc w:val="both"/>
      </w:pPr>
      <w:r>
        <w:rPr>
          <w:rFonts w:ascii="Times New Roman"/>
          <w:b w:val="false"/>
          <w:i w:val="false"/>
          <w:color w:val="000000"/>
          <w:sz w:val="28"/>
        </w:rPr>
        <w:t>
      3) әскери қызметшінің өмірбаяны қоса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*алқалар құрылған уәкілетті органдарда.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4" w:id="123"/>
    <w:p>
      <w:pPr>
        <w:spacing w:after="0"/>
        <w:ind w:left="0"/>
        <w:jc w:val="both"/>
      </w:pPr>
      <w:r>
        <w:rPr>
          <w:rFonts w:ascii="Times New Roman"/>
          <w:b w:val="false"/>
          <w:i w:val="false"/>
          <w:color w:val="000000"/>
          <w:sz w:val="28"/>
        </w:rPr>
        <w:t>
      86-5. Осы Қағидалардың 86-3 және 86-4-тармақтарында көрсетілген материалдар Әкімшіліктің Құқық қорғау жүйесі бөлімінің жазбаша сұрау салуы немесе Үкімет Аппараты Басшысының, уәкілетті орган бірінші басшысының шешімі бойынша дайындалып, Әкімшілікке енгізіледі.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5" w:id="124"/>
    <w:p>
      <w:pPr>
        <w:spacing w:after="0"/>
        <w:ind w:left="0"/>
        <w:jc w:val="both"/>
      </w:pPr>
      <w:r>
        <w:rPr>
          <w:rFonts w:ascii="Times New Roman"/>
          <w:b w:val="false"/>
          <w:i w:val="false"/>
          <w:color w:val="000000"/>
          <w:sz w:val="28"/>
        </w:rPr>
        <w:t>
      86-6. Әкімшілікке ұсынылған материалдар осы Қағидалардың 86-3 және 86-4-тармақтарында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12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 беру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Әкімшілік Басшысына қарауға беріледі, ол ұсынылған кандидаттарды зерделеу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6" w:id="125"/>
    <w:p>
      <w:pPr>
        <w:spacing w:after="0"/>
        <w:ind w:left="0"/>
        <w:jc w:val="both"/>
      </w:pPr>
      <w:r>
        <w:rPr>
          <w:rFonts w:ascii="Times New Roman"/>
          <w:b w:val="false"/>
          <w:i w:val="false"/>
          <w:color w:val="000000"/>
          <w:sz w:val="28"/>
        </w:rPr>
        <w:t>
      86-7. Әкімшіліктің Құқық қорғау жүйесі бөлімі мемлекеттік органдар мен ұйымдардан жоғары офицерлер құрамының әскери атағын беруге ұсынылған кандидаттар бойынша қажетті ақпарат пен материалдарды белгіленген тәртіппен сұратады.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7" w:id="126"/>
    <w:p>
      <w:pPr>
        <w:spacing w:after="0"/>
        <w:ind w:left="0"/>
        <w:jc w:val="both"/>
      </w:pPr>
      <w:r>
        <w:rPr>
          <w:rFonts w:ascii="Times New Roman"/>
          <w:b w:val="false"/>
          <w:i w:val="false"/>
          <w:color w:val="000000"/>
          <w:sz w:val="28"/>
        </w:rPr>
        <w:t>
      86-8. Әкімшіліктің Құқық қорғау жүйесі бөлімі әрбір кандидат бойынша бес жұмыс күні ішінде алынған және жинақталған ақпаратты және Қазақстан Республикасының Президенті Жарлығының жобасын түпкілікті шешім қабылдау үшін белгіленген тәртіппен Қазақстан Республикасы Президентінің қарауына енгізеді.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7" w:id="127"/>
    <w:p>
      <w:pPr>
        <w:spacing w:after="0"/>
        <w:ind w:left="0"/>
        <w:jc w:val="both"/>
      </w:pPr>
      <w:r>
        <w:rPr>
          <w:rFonts w:ascii="Times New Roman"/>
          <w:b w:val="false"/>
          <w:i w:val="false"/>
          <w:color w:val="000000"/>
          <w:sz w:val="28"/>
        </w:rPr>
        <w:t>
      87. Әскери міндеттілерге офицерлер құрамының әскери атақтарын Қазақстан Республикасының Қорғаныс министрі береді.</w:t>
      </w:r>
    </w:p>
    <w:bookmarkEnd w:id="127"/>
    <w:bookmarkStart w:name="z108" w:id="128"/>
    <w:p>
      <w:pPr>
        <w:spacing w:after="0"/>
        <w:ind w:left="0"/>
        <w:jc w:val="both"/>
      </w:pPr>
      <w:r>
        <w:rPr>
          <w:rFonts w:ascii="Times New Roman"/>
          <w:b w:val="false"/>
          <w:i w:val="false"/>
          <w:color w:val="000000"/>
          <w:sz w:val="28"/>
        </w:rPr>
        <w:t>
      88. Алғашқы әскери атақтар:</w:t>
      </w:r>
    </w:p>
    <w:bookmarkEnd w:id="128"/>
    <w:p>
      <w:pPr>
        <w:spacing w:after="0"/>
        <w:ind w:left="0"/>
        <w:jc w:val="both"/>
      </w:pPr>
      <w:r>
        <w:rPr>
          <w:rFonts w:ascii="Times New Roman"/>
          <w:b w:val="false"/>
          <w:i w:val="false"/>
          <w:color w:val="000000"/>
          <w:sz w:val="28"/>
        </w:rPr>
        <w:t>
      1) офицерлер құрамы үшін – лейтенант;</w:t>
      </w:r>
    </w:p>
    <w:p>
      <w:pPr>
        <w:spacing w:after="0"/>
        <w:ind w:left="0"/>
        <w:jc w:val="both"/>
      </w:pPr>
      <w:r>
        <w:rPr>
          <w:rFonts w:ascii="Times New Roman"/>
          <w:b w:val="false"/>
          <w:i w:val="false"/>
          <w:color w:val="000000"/>
          <w:sz w:val="28"/>
        </w:rPr>
        <w:t>
      2) сержанттар құрамы үшін – кіші сержант (екінші сатылы старшина);</w:t>
      </w:r>
    </w:p>
    <w:p>
      <w:pPr>
        <w:spacing w:after="0"/>
        <w:ind w:left="0"/>
        <w:jc w:val="both"/>
      </w:pPr>
      <w:r>
        <w:rPr>
          <w:rFonts w:ascii="Times New Roman"/>
          <w:b w:val="false"/>
          <w:i w:val="false"/>
          <w:color w:val="000000"/>
          <w:sz w:val="28"/>
        </w:rPr>
        <w:t>
      2-1) техникалық және кәсіптік білімнің білім беру бағдарламаларын іске асыратын әскери оқу орындарын немесе запастағы сержанттар бағдарламасы бойынша әскери даярлықтың толық курсын аяқтаған сержанттар құрамы үшін – сержант (бірінші сатылы старшина);</w:t>
      </w:r>
    </w:p>
    <w:p>
      <w:pPr>
        <w:spacing w:after="0"/>
        <w:ind w:left="0"/>
        <w:jc w:val="both"/>
      </w:pPr>
      <w:r>
        <w:rPr>
          <w:rFonts w:ascii="Times New Roman"/>
          <w:b w:val="false"/>
          <w:i w:val="false"/>
          <w:color w:val="000000"/>
          <w:sz w:val="28"/>
        </w:rPr>
        <w:t>
      3) қатардағы жауынгерлер құрамы үшін – қатардағы жауынгер (матрос)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09" w:id="129"/>
    <w:p>
      <w:pPr>
        <w:spacing w:after="0"/>
        <w:ind w:left="0"/>
        <w:jc w:val="both"/>
      </w:pPr>
      <w:r>
        <w:rPr>
          <w:rFonts w:ascii="Times New Roman"/>
          <w:b w:val="false"/>
          <w:i w:val="false"/>
          <w:color w:val="000000"/>
          <w:sz w:val="28"/>
        </w:rPr>
        <w:t>
      89. "Лейтенант" әскери атағы:</w:t>
      </w:r>
    </w:p>
    <w:bookmarkEnd w:id="129"/>
    <w:p>
      <w:pPr>
        <w:spacing w:after="0"/>
        <w:ind w:left="0"/>
        <w:jc w:val="both"/>
      </w:pPr>
      <w:r>
        <w:rPr>
          <w:rFonts w:ascii="Times New Roman"/>
          <w:b w:val="false"/>
          <w:i w:val="false"/>
          <w:color w:val="000000"/>
          <w:sz w:val="28"/>
        </w:rPr>
        <w:t>
      1) офицерлер құрамының әскери атағы жоқ, жоғары білім беру бағдарламасы бойынша жоғары әскери оқу орнын (әскери факультетті) аяқтаған әскери қызметшіге;</w:t>
      </w:r>
    </w:p>
    <w:p>
      <w:pPr>
        <w:spacing w:after="0"/>
        <w:ind w:left="0"/>
        <w:jc w:val="both"/>
      </w:pPr>
      <w:r>
        <w:rPr>
          <w:rFonts w:ascii="Times New Roman"/>
          <w:b w:val="false"/>
          <w:i w:val="false"/>
          <w:color w:val="000000"/>
          <w:sz w:val="28"/>
        </w:rPr>
        <w:t>
      2) офицерлер құрамының әскери атағы жоқ, оқыған елдің заңнамасына сәйкес оқу бағдарламасы оқуды аяқтағаннан кейін офицерлер құрамының алғашқы әскери атағын беруді көздейтін шетел мемлекетінің жоғары әскери оқу орнын аяқтаған әскери қызметшіге;</w:t>
      </w:r>
    </w:p>
    <w:p>
      <w:pPr>
        <w:spacing w:after="0"/>
        <w:ind w:left="0"/>
        <w:jc w:val="both"/>
      </w:pP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w:t>
      </w:r>
    </w:p>
    <w:p>
      <w:pPr>
        <w:spacing w:after="0"/>
        <w:ind w:left="0"/>
        <w:jc w:val="both"/>
      </w:pPr>
      <w:r>
        <w:rPr>
          <w:rFonts w:ascii="Times New Roman"/>
          <w:b w:val="false"/>
          <w:i w:val="false"/>
          <w:color w:val="000000"/>
          <w:sz w:val="28"/>
        </w:rPr>
        <w:t>
      4) офицерлер құрамының әскери атағы жоқ, жоғары білімі бар және запастағы офицерлер бағдарламасы бойынша әскери даярлықтың толық курсын аяқтаған, штат бойынша офицерлер құрамының әскери атағы көзделген әскери лауазымға келісімшарт бойынша әскери қызметке кірген азаматқа (немесе келісімшарт бойынша әскери қызмет өткерушіге) – тиісті әскери лауазымға тағайындалған кезде;</w:t>
      </w:r>
    </w:p>
    <w:p>
      <w:pPr>
        <w:spacing w:after="0"/>
        <w:ind w:left="0"/>
        <w:jc w:val="both"/>
      </w:pP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тиісті әскери лауазымға тағайындалған кезде, бірақ офицерлердің әскери лауазымдарында үздіксіз бір жыл әскери қызмет өткергеннен кейін (Қазақстан Республикасының арнаулы мемлекеттік органдарында – тиісті әскери лауазымға тағайындалған кезде);</w:t>
      </w:r>
    </w:p>
    <w:p>
      <w:pPr>
        <w:spacing w:after="0"/>
        <w:ind w:left="0"/>
        <w:jc w:val="both"/>
      </w:pPr>
      <w:r>
        <w:rPr>
          <w:rFonts w:ascii="Times New Roman"/>
          <w:b w:val="false"/>
          <w:i w:val="false"/>
          <w:color w:val="000000"/>
          <w:sz w:val="28"/>
        </w:rPr>
        <w:t>
      6) офицерлер құрамының әскери атағы жоқ, жоғары білімі бар әскери міндеттіге – Қазақстан Республикасының Қорғаныс министрі бекітетін жетіспейтін мамандықтар тізбесіне сәйкес жұмылдыру жоспары бойынша әскери бөлімнің офицерлер лауазымына тіркелген жағдайда запастағы офицерлерді даярлау бойынша әскери жиындарды аяқтағаннан кейін, бірақ оқу орнын аяқтаған соң бір жыл өткеннен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0" w:id="130"/>
    <w:p>
      <w:pPr>
        <w:spacing w:after="0"/>
        <w:ind w:left="0"/>
        <w:jc w:val="both"/>
      </w:pPr>
      <w:r>
        <w:rPr>
          <w:rFonts w:ascii="Times New Roman"/>
          <w:b w:val="false"/>
          <w:i w:val="false"/>
          <w:color w:val="000000"/>
          <w:sz w:val="28"/>
        </w:rPr>
        <w:t>
      90. Офицерлер құрамының алғашқы әскери атағын құрылымында әскери қызмет өткеру көзделген уәкілетті органның бірінші басшысы береді.</w:t>
      </w:r>
    </w:p>
    <w:bookmarkEnd w:id="130"/>
    <w:bookmarkStart w:name="z111" w:id="131"/>
    <w:p>
      <w:pPr>
        <w:spacing w:after="0"/>
        <w:ind w:left="0"/>
        <w:jc w:val="both"/>
      </w:pPr>
      <w:r>
        <w:rPr>
          <w:rFonts w:ascii="Times New Roman"/>
          <w:b w:val="false"/>
          <w:i w:val="false"/>
          <w:color w:val="000000"/>
          <w:sz w:val="28"/>
        </w:rPr>
        <w:t>
      91. "Қатардағы жауынгер" ("матрос") әскери атағы әскери атағы жоқ азаматтарға:</w:t>
      </w:r>
    </w:p>
    <w:bookmarkEnd w:id="131"/>
    <w:p>
      <w:pPr>
        <w:spacing w:after="0"/>
        <w:ind w:left="0"/>
        <w:jc w:val="both"/>
      </w:pPr>
      <w:r>
        <w:rPr>
          <w:rFonts w:ascii="Times New Roman"/>
          <w:b w:val="false"/>
          <w:i w:val="false"/>
          <w:color w:val="000000"/>
          <w:sz w:val="28"/>
        </w:rPr>
        <w:t>
      1) әскерге шақырылған немесе келісімшарт бойынша әскери қызметке кірген кезде;</w:t>
      </w:r>
    </w:p>
    <w:p>
      <w:pPr>
        <w:spacing w:after="0"/>
        <w:ind w:left="0"/>
        <w:jc w:val="both"/>
      </w:pPr>
      <w:r>
        <w:rPr>
          <w:rFonts w:ascii="Times New Roman"/>
          <w:b w:val="false"/>
          <w:i w:val="false"/>
          <w:color w:val="000000"/>
          <w:sz w:val="28"/>
        </w:rPr>
        <w:t>
      2) запасқа қойылған кезде;</w:t>
      </w:r>
    </w:p>
    <w:p>
      <w:pPr>
        <w:spacing w:after="0"/>
        <w:ind w:left="0"/>
        <w:jc w:val="both"/>
      </w:pPr>
      <w:r>
        <w:rPr>
          <w:rFonts w:ascii="Times New Roman"/>
          <w:b w:val="false"/>
          <w:i w:val="false"/>
          <w:color w:val="000000"/>
          <w:sz w:val="28"/>
        </w:rPr>
        <w:t>
      3) орта техникалық және кәсіптік, жоғары білім беру бағдарламаларын іске асыратын әскери оқу орнына (әскери факультетке) қабылданған кезде беріледі.</w:t>
      </w:r>
    </w:p>
    <w:bookmarkStart w:name="z112" w:id="132"/>
    <w:p>
      <w:pPr>
        <w:spacing w:after="0"/>
        <w:ind w:left="0"/>
        <w:jc w:val="both"/>
      </w:pPr>
      <w:r>
        <w:rPr>
          <w:rFonts w:ascii="Times New Roman"/>
          <w:b w:val="false"/>
          <w:i w:val="false"/>
          <w:color w:val="000000"/>
          <w:sz w:val="28"/>
        </w:rPr>
        <w:t>
      92. "Ефрейтор" ("аға матрос") әскери атағы олар үшін әскери лауазымдар тізбесінде тиісті әскери атақтар көзделген лауазымдарға тағайындау кезінде мамандығын табысты меңгерген қатардағы жауынгерлер мен матростарға, бірақ алты ай өткеннен кейін беріледі.</w:t>
      </w:r>
    </w:p>
    <w:bookmarkEnd w:id="132"/>
    <w:bookmarkStart w:name="z113" w:id="133"/>
    <w:p>
      <w:pPr>
        <w:spacing w:after="0"/>
        <w:ind w:left="0"/>
        <w:jc w:val="both"/>
      </w:pPr>
      <w:r>
        <w:rPr>
          <w:rFonts w:ascii="Times New Roman"/>
          <w:b w:val="false"/>
          <w:i w:val="false"/>
          <w:color w:val="000000"/>
          <w:sz w:val="28"/>
        </w:rPr>
        <w:t>
      93. "Сержант" ("бірінші сатылы старшина") әскери атағы орта техникалық және кәсіптік білім деңгейі бойынша әскери, арнаулы оқу орнын аяқтаған әскери қызметшілерге 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4" w:id="134"/>
    <w:p>
      <w:pPr>
        <w:spacing w:after="0"/>
        <w:ind w:left="0"/>
        <w:jc w:val="both"/>
      </w:pPr>
      <w:r>
        <w:rPr>
          <w:rFonts w:ascii="Times New Roman"/>
          <w:b w:val="false"/>
          <w:i w:val="false"/>
          <w:color w:val="000000"/>
          <w:sz w:val="28"/>
        </w:rPr>
        <w:t>
      94. "Кіші сержант" ("екінші сатылы старшина") әскери атағы және кейінгілері қажетті деңгейде даярлығы мен білімі бар, тиісті лауазымдарға тағайындалған әскери қызметшілерге уәкілетті органның бірінші басшысы айқындаған тәртіппен беріледі.</w:t>
      </w:r>
    </w:p>
    <w:bookmarkEnd w:id="134"/>
    <w:bookmarkStart w:name="z237" w:id="135"/>
    <w:p>
      <w:pPr>
        <w:spacing w:after="0"/>
        <w:ind w:left="0"/>
        <w:jc w:val="both"/>
      </w:pPr>
      <w:r>
        <w:rPr>
          <w:rFonts w:ascii="Times New Roman"/>
          <w:b w:val="false"/>
          <w:i w:val="false"/>
          <w:color w:val="000000"/>
          <w:sz w:val="28"/>
        </w:rPr>
        <w:t>
      94-1. "Запастағы сержант" ("запастағы бірінші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w:t>
      </w:r>
    </w:p>
    <w:bookmarkEnd w:id="135"/>
    <w:p>
      <w:pPr>
        <w:spacing w:after="0"/>
        <w:ind w:left="0"/>
        <w:jc w:val="both"/>
      </w:pPr>
      <w:r>
        <w:rPr>
          <w:rFonts w:ascii="Times New Roman"/>
          <w:b w:val="false"/>
          <w:i w:val="false"/>
          <w:color w:val="000000"/>
          <w:sz w:val="28"/>
        </w:rPr>
        <w:t>
      "Запастағы сержант" ("запастағы бірінші сатылы старшина") әскери атағын әскери кафедра (әскери факультет) бастығының ұсынуы бойынша жергілікті (астананың, облыстың және республикалық маңызы бар қаланың) әскери басқару органының басшысы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15" w:id="136"/>
    <w:p>
      <w:pPr>
        <w:spacing w:after="0"/>
        <w:ind w:left="0"/>
        <w:jc w:val="both"/>
      </w:pPr>
      <w:r>
        <w:rPr>
          <w:rFonts w:ascii="Times New Roman"/>
          <w:b w:val="false"/>
          <w:i w:val="false"/>
          <w:color w:val="000000"/>
          <w:sz w:val="28"/>
        </w:rPr>
        <w:t>
      95. Егер әскери қызметші әскери лауазымдар тізбесінде тең немесе анағұрлым жоғары әскери атақ көзделген әскери лауазымды атқаратын болса, бұрынғы әскери атағында еңбек сіңірген мерзімі аяқталғаннан кейін оған кезекті әскери атақ беріледі.</w:t>
      </w:r>
    </w:p>
    <w:bookmarkEnd w:id="136"/>
    <w:bookmarkStart w:name="z116" w:id="137"/>
    <w:p>
      <w:pPr>
        <w:spacing w:after="0"/>
        <w:ind w:left="0"/>
        <w:jc w:val="both"/>
      </w:pPr>
      <w:r>
        <w:rPr>
          <w:rFonts w:ascii="Times New Roman"/>
          <w:b w:val="false"/>
          <w:i w:val="false"/>
          <w:color w:val="000000"/>
          <w:sz w:val="28"/>
        </w:rPr>
        <w:t>
      96. Осы Қағидалардың 89-тармағының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сондай-ақ тиісті командирлердің (бастықтардың) қарамағында тұрған (оның ішінде бос немесе бос емес лауазымдар бойынша міндеттерді уақытша атқарған кезде) әскери қызметшілер ұсынылмайды.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7" w:id="138"/>
    <w:p>
      <w:pPr>
        <w:spacing w:after="0"/>
        <w:ind w:left="0"/>
        <w:jc w:val="both"/>
      </w:pPr>
      <w:r>
        <w:rPr>
          <w:rFonts w:ascii="Times New Roman"/>
          <w:b w:val="false"/>
          <w:i w:val="false"/>
          <w:color w:val="000000"/>
          <w:sz w:val="28"/>
        </w:rPr>
        <w:t>
      97. Әскери атақтарда еңбек сіңірген мерзім әскери атақ берілген күннен бастап есептеледі.</w:t>
      </w:r>
    </w:p>
    <w:bookmarkEnd w:id="138"/>
    <w:p>
      <w:pPr>
        <w:spacing w:after="0"/>
        <w:ind w:left="0"/>
        <w:jc w:val="both"/>
      </w:pPr>
      <w:r>
        <w:rPr>
          <w:rFonts w:ascii="Times New Roman"/>
          <w:b w:val="false"/>
          <w:i w:val="false"/>
          <w:color w:val="000000"/>
          <w:sz w:val="28"/>
        </w:rPr>
        <w:t>
      Сот үкімімен (қаулысымен) тағайындалған қамаққа алу түріндегі қылмыстық жазаны не әкімшілік жазаны өтеу уақыты әскери қызметшілерге кезекті әскери атақ беру үшін еңбек сіңірген жылдарының мерзіміне есептелмейді.</w:t>
      </w:r>
    </w:p>
    <w:p>
      <w:pPr>
        <w:spacing w:after="0"/>
        <w:ind w:left="0"/>
        <w:jc w:val="both"/>
      </w:pPr>
      <w:r>
        <w:rPr>
          <w:rFonts w:ascii="Times New Roman"/>
          <w:b w:val="false"/>
          <w:i w:val="false"/>
          <w:color w:val="000000"/>
          <w:sz w:val="28"/>
        </w:rPr>
        <w:t>
      Әскери қызметке кірген кезде әскери атақтағы еңбек сіңірген жылдарының мерзімі запастағы еңбек сіңірген жылдарының мерзімін ескере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18" w:id="139"/>
    <w:p>
      <w:pPr>
        <w:spacing w:after="0"/>
        <w:ind w:left="0"/>
        <w:jc w:val="both"/>
      </w:pPr>
      <w:r>
        <w:rPr>
          <w:rFonts w:ascii="Times New Roman"/>
          <w:b w:val="false"/>
          <w:i w:val="false"/>
          <w:color w:val="000000"/>
          <w:sz w:val="28"/>
        </w:rPr>
        <w:t>
      98. Әскери оқу орындарында күндізгі оқу нысаны бойынша адъюнктурада, магистратурада, докторантурада оқитын әскери қызметшілерге кезекті әскери атақтар осы әскери атақтарда белгіленген еңбек сіңірген мерзімі өткеннен кейін және берілетін атақ оқуға түсер алдында олар атқарған әскери лауазым үшін әскери лауазымдар тізбесінде көзделген әскери атаққа сәйкес келген жағдайда беріледі.</w:t>
      </w:r>
    </w:p>
    <w:bookmarkEnd w:id="139"/>
    <w:bookmarkStart w:name="z119" w:id="140"/>
    <w:p>
      <w:pPr>
        <w:spacing w:after="0"/>
        <w:ind w:left="0"/>
        <w:jc w:val="both"/>
      </w:pPr>
      <w:r>
        <w:rPr>
          <w:rFonts w:ascii="Times New Roman"/>
          <w:b w:val="false"/>
          <w:i w:val="false"/>
          <w:color w:val="000000"/>
          <w:sz w:val="28"/>
        </w:rPr>
        <w:t>
      99.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кезекті әскери атақ мерзімінен бұрын берілуі мүмкін, бірақ олар атқаратын әскери лауазымдар бойынша әскери лауазымдар тізбесінде көзделген әскери атақтан жоғары болмайды.</w:t>
      </w:r>
    </w:p>
    <w:bookmarkEnd w:id="140"/>
    <w:p>
      <w:pPr>
        <w:spacing w:after="0"/>
        <w:ind w:left="0"/>
        <w:jc w:val="both"/>
      </w:pPr>
      <w:r>
        <w:rPr>
          <w:rFonts w:ascii="Times New Roman"/>
          <w:b w:val="false"/>
          <w:i w:val="false"/>
          <w:color w:val="000000"/>
          <w:sz w:val="28"/>
        </w:rPr>
        <w:t>
      Мерзімінен бұрын әскери атақ әскери атақтағы белгіленген еңбек сіңірген мерзімінің кемінде жартысы өткеннен кейін және берілетін атақ әскери лауазымдар тізбесі бойынша әскери атаққа сәйкес келген кезде беріледі, бірақ әскери қызмет өткерген кезеңде екі реттен артық берілмейді.</w:t>
      </w:r>
    </w:p>
    <w:bookmarkStart w:name="z120" w:id="141"/>
    <w:p>
      <w:pPr>
        <w:spacing w:after="0"/>
        <w:ind w:left="0"/>
        <w:jc w:val="both"/>
      </w:pPr>
      <w:r>
        <w:rPr>
          <w:rFonts w:ascii="Times New Roman"/>
          <w:b w:val="false"/>
          <w:i w:val="false"/>
          <w:color w:val="000000"/>
          <w:sz w:val="28"/>
        </w:rPr>
        <w:t>
      100.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мамандықтары бар офицерлерге кезекті әскери атақ полковникке дейінгіні қоса алғанда, атқаратын әскери лауазымы бойынша көзделген әскери атақтан бір саты жоғары берілуі мүмкін.</w:t>
      </w:r>
    </w:p>
    <w:bookmarkEnd w:id="141"/>
    <w:bookmarkStart w:name="z121" w:id="142"/>
    <w:p>
      <w:pPr>
        <w:spacing w:after="0"/>
        <w:ind w:left="0"/>
        <w:jc w:val="both"/>
      </w:pPr>
      <w:r>
        <w:rPr>
          <w:rFonts w:ascii="Times New Roman"/>
          <w:b w:val="false"/>
          <w:i w:val="false"/>
          <w:color w:val="000000"/>
          <w:sz w:val="28"/>
        </w:rPr>
        <w:t>
      101. Қамаққа алу түріндегі қылмыстық жазаны немесе әкімшілік жазаны өтеген уақытта әскери қызметшіге әскери атақ берілмейді.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102. Әскери міндеттіге кезекті әскери атақ әскери міндеттілерді курстық даярлық бағдарламалары бойынша әскери даярлықтың толық курсын аяқтағаннан немесе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3" w:id="144"/>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4" w:id="145"/>
    <w:p>
      <w:pPr>
        <w:spacing w:after="0"/>
        <w:ind w:left="0"/>
        <w:jc w:val="both"/>
      </w:pP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5" w:id="146"/>
    <w:p>
      <w:pPr>
        <w:spacing w:after="0"/>
        <w:ind w:left="0"/>
        <w:jc w:val="left"/>
      </w:pPr>
      <w:r>
        <w:rPr>
          <w:rFonts w:ascii="Times New Roman"/>
          <w:b/>
          <w:i w:val="false"/>
          <w:color w:val="000000"/>
        </w:rPr>
        <w:t xml:space="preserve"> 16-тарау. Әскери атағын төмендету, одан айыру және әскери атағын қалпына келтіру</w:t>
      </w:r>
    </w:p>
    <w:bookmarkEnd w:id="146"/>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26" w:id="147"/>
    <w:p>
      <w:pPr>
        <w:spacing w:after="0"/>
        <w:ind w:left="0"/>
        <w:jc w:val="both"/>
      </w:pPr>
      <w:r>
        <w:rPr>
          <w:rFonts w:ascii="Times New Roman"/>
          <w:b w:val="false"/>
          <w:i w:val="false"/>
          <w:color w:val="000000"/>
          <w:sz w:val="28"/>
        </w:rPr>
        <w:t>
      105. Әскери қызметшілерді (әскери міндеттілерді) әскери атағында бір сатыға төмендету, оларды әскери атағынан айыру және әскери атағын қалпына келтіру былайша жүргізіледі:</w:t>
      </w:r>
    </w:p>
    <w:bookmarkEnd w:id="147"/>
    <w:p>
      <w:pPr>
        <w:spacing w:after="0"/>
        <w:ind w:left="0"/>
        <w:jc w:val="both"/>
      </w:pP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офицерлер құрамын (жоғары офицерлер құрамынан басқа) – уәкілетті органның бірінші басшысы;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68" w:id="148"/>
    <w:p>
      <w:pPr>
        <w:spacing w:after="0"/>
        <w:ind w:left="0"/>
        <w:jc w:val="both"/>
      </w:pPr>
      <w:r>
        <w:rPr>
          <w:rFonts w:ascii="Times New Roman"/>
          <w:b w:val="false"/>
          <w:i w:val="false"/>
          <w:color w:val="000000"/>
          <w:sz w:val="28"/>
        </w:rPr>
        <w:t>
      105-1. Жоғары офицерлер құрамының әскери қызметшісіне әскери атағын бiр сатыға төмендету түріндегі тәртіптік жаза осы Қағидалардың 86-3-тармағында көрсетілген басшылардың ұсынуы (өтінішхаты) бойынша, сондай-ақ Қазақстан Республикасы Президентінің шешімі бойынша қолданылады.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9" w:id="149"/>
    <w:p>
      <w:pPr>
        <w:spacing w:after="0"/>
        <w:ind w:left="0"/>
        <w:jc w:val="both"/>
      </w:pPr>
      <w:r>
        <w:rPr>
          <w:rFonts w:ascii="Times New Roman"/>
          <w:b w:val="false"/>
          <w:i w:val="false"/>
          <w:color w:val="000000"/>
          <w:sz w:val="28"/>
        </w:rPr>
        <w:t>
      105-2. Жоғары офицерлер құрамының әскери атағын бiр сатыға төмендету түрінде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149"/>
    <w:p>
      <w:pPr>
        <w:spacing w:after="0"/>
        <w:ind w:left="0"/>
        <w:jc w:val="both"/>
      </w:pPr>
      <w:r>
        <w:rPr>
          <w:rFonts w:ascii="Times New Roman"/>
          <w:b w:val="false"/>
          <w:i w:val="false"/>
          <w:color w:val="000000"/>
          <w:sz w:val="28"/>
        </w:rPr>
        <w:t>
      Қызметтік тергеп-тексеру материалдарын және жоғары офицерлер құрамының әскери атағын бiр сатыға төмендету түрінде тәртіптік жаза қолдану туралы ұсынуды (өтінішхатты) уәкілетті орган және Үкімет Аппараты қызметтік тергеп-тексеру аяқталғаннан кейін он жұмыс күні ішінде Әкімшілікке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0" w:id="150"/>
    <w:p>
      <w:pPr>
        <w:spacing w:after="0"/>
        <w:ind w:left="0"/>
        <w:jc w:val="both"/>
      </w:pPr>
      <w:r>
        <w:rPr>
          <w:rFonts w:ascii="Times New Roman"/>
          <w:b w:val="false"/>
          <w:i w:val="false"/>
          <w:color w:val="000000"/>
          <w:sz w:val="28"/>
        </w:rPr>
        <w:t>
      105-3. Әкімшілікке ұсынылған материалдардың толықтығын тексеру үшін олар Әкімшіліктің Құқық қорғау жүйесі бөліміне жіберіледі және келіп түскен күнінен бастап он жұмыс күнінен аспайтын мерзімде қаралады.</w:t>
      </w:r>
    </w:p>
    <w:bookmarkEnd w:id="150"/>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жоғары офицерлер құрамының әскери атағын бiр сатыға төмендету түрінде тәртіптік жаза қолдану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1" w:id="151"/>
    <w:p>
      <w:pPr>
        <w:spacing w:after="0"/>
        <w:ind w:left="0"/>
        <w:jc w:val="both"/>
      </w:pPr>
      <w:r>
        <w:rPr>
          <w:rFonts w:ascii="Times New Roman"/>
          <w:b w:val="false"/>
          <w:i w:val="false"/>
          <w:color w:val="000000"/>
          <w:sz w:val="28"/>
        </w:rPr>
        <w:t>
      105-4. Жоғары офицерлер құрамының әскери атағын бір сатыға төмендету түрінде тәртіптік жаза қолдану туралы Қазақстан Республикасы Президентінің Жарлығында жаза қолданылатын адам туралы мәліметтер (тегі, аты, әкесінің аты, атқаратын лауазымы), жасағаны үшін жаза қолданылатын теріс қылық және жазаның түрі көрсетіледі.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2" w:id="152"/>
    <w:p>
      <w:pPr>
        <w:spacing w:after="0"/>
        <w:ind w:left="0"/>
        <w:jc w:val="both"/>
      </w:pPr>
      <w:r>
        <w:rPr>
          <w:rFonts w:ascii="Times New Roman"/>
          <w:b w:val="false"/>
          <w:i w:val="false"/>
          <w:color w:val="000000"/>
          <w:sz w:val="28"/>
        </w:rPr>
        <w:t>
      105-5. Жоғары офицерлер құрамының әскери атағын бiр сатыға төмендету түрінде тәртіптік жаза қолдану туралы Қазақстан Республикасы Президентінің Жарлығын уәкілетті органның және Үкімет Аппаратының кадр қызметі (бөлімшесі) қол қойғызып жариялайды және жеке іске қоса тіркейді.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3" w:id="153"/>
    <w:p>
      <w:pPr>
        <w:spacing w:after="0"/>
        <w:ind w:left="0"/>
        <w:jc w:val="both"/>
      </w:pPr>
      <w:r>
        <w:rPr>
          <w:rFonts w:ascii="Times New Roman"/>
          <w:b w:val="false"/>
          <w:i w:val="false"/>
          <w:color w:val="000000"/>
          <w:sz w:val="28"/>
        </w:rPr>
        <w:t>
      105-6. Әскери қызметші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танысудан бас тартқан жағдайда уәкілетті органның және Үкімет Аппаратының кадр қызметі (бөлімшесі) тиісті акт жасайды, ол жеке іске қоса тіркеледі.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4" w:id="154"/>
    <w:p>
      <w:pPr>
        <w:spacing w:after="0"/>
        <w:ind w:left="0"/>
        <w:jc w:val="both"/>
      </w:pPr>
      <w:r>
        <w:rPr>
          <w:rFonts w:ascii="Times New Roman"/>
          <w:b w:val="false"/>
          <w:i w:val="false"/>
          <w:color w:val="000000"/>
          <w:sz w:val="28"/>
        </w:rPr>
        <w:t>
      105-7. Әскери қызметшіні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таныстыру мүмкін болмаған кезде уәкілетті органның және Үкімет Аппаратының кадр қызметі (бөлімшесі) оған тиісті хатпен хабарлама жібереді.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5" w:id="155"/>
    <w:p>
      <w:pPr>
        <w:spacing w:after="0"/>
        <w:ind w:left="0"/>
        <w:jc w:val="both"/>
      </w:pPr>
      <w:r>
        <w:rPr>
          <w:rFonts w:ascii="Times New Roman"/>
          <w:b w:val="false"/>
          <w:i w:val="false"/>
          <w:color w:val="000000"/>
          <w:sz w:val="28"/>
        </w:rPr>
        <w:t>
      105-8. Жоғары офицерлер құрамының әскери атағын бір сатыға төмендету түрінде тәртіптік жаза қолдану туралы шешімге шағымдану оның орындалуын тоқтата тұрмайды.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6" w:id="156"/>
    <w:p>
      <w:pPr>
        <w:spacing w:after="0"/>
        <w:ind w:left="0"/>
        <w:jc w:val="both"/>
      </w:pPr>
      <w:r>
        <w:rPr>
          <w:rFonts w:ascii="Times New Roman"/>
          <w:b w:val="false"/>
          <w:i w:val="false"/>
          <w:color w:val="000000"/>
          <w:sz w:val="28"/>
        </w:rPr>
        <w:t>
      105-9. Егер жоғары офицерлер құрамының әскери атағын бір сатыға төмендету түрінде жаза қолданылған күннен бастап алты ай ішінде әскери қызметшіге жаңа жаза қолданылмаса, онда ол тәртіптік жазасы жоқ деп саналады. Бұл ретте әскери қызметшінің бұрынғы әскери атағы қалпына келтірілді деп саналмайды.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105-9-тармақпен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7" w:id="157"/>
    <w:p>
      <w:pPr>
        <w:spacing w:after="0"/>
        <w:ind w:left="0"/>
        <w:jc w:val="both"/>
      </w:pPr>
      <w:r>
        <w:rPr>
          <w:rFonts w:ascii="Times New Roman"/>
          <w:b w:val="false"/>
          <w:i w:val="false"/>
          <w:color w:val="000000"/>
          <w:sz w:val="28"/>
        </w:rPr>
        <w:t>
      105-10. Жоғары офицерлер құрамының бұрынғы әскери атағын қалпына келтіру осы Қағидалардың 86-3-тармағында көрсетілген басшылардың ұсынуы бойынша төмендетілген кезден бастап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105-10-тармақпен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8" w:id="158"/>
    <w:p>
      <w:pPr>
        <w:spacing w:after="0"/>
        <w:ind w:left="0"/>
        <w:jc w:val="both"/>
      </w:pPr>
      <w:r>
        <w:rPr>
          <w:rFonts w:ascii="Times New Roman"/>
          <w:b w:val="false"/>
          <w:i w:val="false"/>
          <w:color w:val="000000"/>
          <w:sz w:val="28"/>
        </w:rPr>
        <w:t>
      105-11.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тағайындалып, заңды күшіне енген соттың айыптау үкімі бойынша әскери атағынан айырылады.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9" w:id="159"/>
    <w:p>
      <w:pPr>
        <w:spacing w:after="0"/>
        <w:ind w:left="0"/>
        <w:jc w:val="both"/>
      </w:pPr>
      <w:r>
        <w:rPr>
          <w:rFonts w:ascii="Times New Roman"/>
          <w:b w:val="false"/>
          <w:i w:val="false"/>
          <w:color w:val="000000"/>
          <w:sz w:val="28"/>
        </w:rPr>
        <w:t>
      105-12. Жоғары офицерлер құрамының әскери атағынан айыру Қазақстан Республикасының Президентіне енгізілген, сотталған адамды осы әскери атақтан айыру туралы соттың ұсынуы негізінде Қазақстан Республикасы Президентінің Жарлығымен жүргізіледі.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0" w:id="160"/>
    <w:p>
      <w:pPr>
        <w:spacing w:after="0"/>
        <w:ind w:left="0"/>
        <w:jc w:val="both"/>
      </w:pPr>
      <w:r>
        <w:rPr>
          <w:rFonts w:ascii="Times New Roman"/>
          <w:b w:val="false"/>
          <w:i w:val="false"/>
          <w:color w:val="000000"/>
          <w:sz w:val="28"/>
        </w:rPr>
        <w:t>
      105-13. Әскери қызметшіге әскери атағынан айыру түрінде қосымша жаза тағайындалған соттың айыптау үкімі уәкілетті органға келіп түскен жағдайда жоғары офицерлер құрамының әскери атағынан айыру туралы ұсыну (өтінішхат) және соттың айыптау үкімі бес жұмыс күні ішінде Әкімшілікке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1" w:id="161"/>
    <w:p>
      <w:pPr>
        <w:spacing w:after="0"/>
        <w:ind w:left="0"/>
        <w:jc w:val="both"/>
      </w:pPr>
      <w:r>
        <w:rPr>
          <w:rFonts w:ascii="Times New Roman"/>
          <w:b w:val="false"/>
          <w:i w:val="false"/>
          <w:color w:val="000000"/>
          <w:sz w:val="28"/>
        </w:rPr>
        <w:t>
      105-14. Әкімшілікке ұсынылған материалдар ұсынылған материалдардың толықтығына тексеру жүргізу үшін Әкімшіліктің Құқық қорғау жүйесі бөліміне жіберіледі.</w:t>
      </w:r>
    </w:p>
    <w:bookmarkEnd w:id="161"/>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атағынан айыру туралы материалдар Әкімшіліктің Құқық қорғау жүйесі бөлімінен кері қайтарылмай, уәкілетті органның кадр қызметі (бөлімшесі) жоғарыда көрсетілген кемшіліктерді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2" w:id="162"/>
    <w:p>
      <w:pPr>
        <w:spacing w:after="0"/>
        <w:ind w:left="0"/>
        <w:jc w:val="both"/>
      </w:pPr>
      <w:r>
        <w:rPr>
          <w:rFonts w:ascii="Times New Roman"/>
          <w:b w:val="false"/>
          <w:i w:val="false"/>
          <w:color w:val="000000"/>
          <w:sz w:val="28"/>
        </w:rPr>
        <w:t>
      105-15. Жоғары офицерлер құрамының әскери атағынан айыру туралы Қазақстан Республикасы Президентінің Жарлығында әскери атақтан айыру не үшін жүргізілетіні және әскери атағынан айырылатын адам көрсетіледі.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7" w:id="163"/>
    <w:p>
      <w:pPr>
        <w:spacing w:after="0"/>
        <w:ind w:left="0"/>
        <w:jc w:val="both"/>
      </w:pP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әскери лауазымына немесе командирлердің (бастықтардың) қарамағында болуына қарамастан, төмендетілген күнінен бастап алты айдан кейін тәртібі үлгілі болған және әскери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атақты қайта төмендетуге жол берілмейді.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9" w:id="164"/>
    <w:p>
      <w:pPr>
        <w:spacing w:after="0"/>
        <w:ind w:left="0"/>
        <w:jc w:val="both"/>
      </w:pPr>
      <w:r>
        <w:rPr>
          <w:rFonts w:ascii="Times New Roman"/>
          <w:b w:val="false"/>
          <w:i w:val="false"/>
          <w:color w:val="000000"/>
          <w:sz w:val="28"/>
        </w:rPr>
        <w:t>
      108. Офицерлер немесе сержанттар құрамдарының әскери атағынан айырылған әскери қызметші (әскери міндетті) "қатардағы жауынгер" әскери атағы беріліп, қатардағы жауынгерлер құрамының әскери есебіне ауыстырылады.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0" w:id="165"/>
    <w:p>
      <w:pPr>
        <w:spacing w:after="0"/>
        <w:ind w:left="0"/>
        <w:jc w:val="both"/>
      </w:pPr>
      <w:r>
        <w:rPr>
          <w:rFonts w:ascii="Times New Roman"/>
          <w:b w:val="false"/>
          <w:i w:val="false"/>
          <w:color w:val="000000"/>
          <w:sz w:val="28"/>
        </w:rPr>
        <w:t>
      109. Әскери атағынан айырылған адамға, жоғары офицерлер құрамын қоспағанда, тек соттың ақтау үкімі шыққан немесе ақтайтын негіздемелер бойынша қылмыстық істі тоқтату туралы шешім қабылданған жағдайларда әскери атағы қалпына келтіріледі.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165"/>
    <w:bookmarkStart w:name="z131" w:id="166"/>
    <w:p>
      <w:pPr>
        <w:spacing w:after="0"/>
        <w:ind w:left="0"/>
        <w:jc w:val="left"/>
      </w:pPr>
      <w:r>
        <w:rPr>
          <w:rFonts w:ascii="Times New Roman"/>
          <w:b/>
          <w:i w:val="false"/>
          <w:color w:val="000000"/>
        </w:rPr>
        <w:t xml:space="preserve"> 17-тарау. Демалыс түрлерi</w:t>
      </w:r>
    </w:p>
    <w:bookmarkEnd w:id="166"/>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2" w:id="167"/>
    <w:p>
      <w:pPr>
        <w:spacing w:after="0"/>
        <w:ind w:left="0"/>
        <w:jc w:val="both"/>
      </w:pPr>
      <w:r>
        <w:rPr>
          <w:rFonts w:ascii="Times New Roman"/>
          <w:b w:val="false"/>
          <w:i w:val="false"/>
          <w:color w:val="000000"/>
          <w:sz w:val="28"/>
        </w:rPr>
        <w:t>
      110. Әскери қызметшілерге:</w:t>
      </w:r>
    </w:p>
    <w:bookmarkEnd w:id="167"/>
    <w:p>
      <w:pPr>
        <w:spacing w:after="0"/>
        <w:ind w:left="0"/>
        <w:jc w:val="both"/>
      </w:pPr>
      <w:r>
        <w:rPr>
          <w:rFonts w:ascii="Times New Roman"/>
          <w:b w:val="false"/>
          <w:i w:val="false"/>
          <w:color w:val="000000"/>
          <w:sz w:val="28"/>
        </w:rPr>
        <w:t>
      1) жыл сайынғы негізгі;</w:t>
      </w:r>
    </w:p>
    <w:p>
      <w:pPr>
        <w:spacing w:after="0"/>
        <w:ind w:left="0"/>
        <w:jc w:val="both"/>
      </w:pPr>
      <w:r>
        <w:rPr>
          <w:rFonts w:ascii="Times New Roman"/>
          <w:b w:val="false"/>
          <w:i w:val="false"/>
          <w:color w:val="000000"/>
          <w:sz w:val="28"/>
        </w:rPr>
        <w:t>
      2) отбасы жағдайлары бойынша қысқа мерзімді;</w:t>
      </w:r>
    </w:p>
    <w:p>
      <w:pPr>
        <w:spacing w:after="0"/>
        <w:ind w:left="0"/>
        <w:jc w:val="both"/>
      </w:pPr>
      <w:r>
        <w:rPr>
          <w:rFonts w:ascii="Times New Roman"/>
          <w:b w:val="false"/>
          <w:i w:val="false"/>
          <w:color w:val="000000"/>
          <w:sz w:val="28"/>
        </w:rPr>
        <w:t>
      3) жүктілігі және бала тууы бойынша, жаңа туған баланы (балаларды) асырап алуы бойынша;</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5) каникулдық;</w:t>
      </w:r>
    </w:p>
    <w:p>
      <w:pPr>
        <w:spacing w:after="0"/>
        <w:ind w:left="0"/>
        <w:jc w:val="both"/>
      </w:pPr>
      <w:r>
        <w:rPr>
          <w:rFonts w:ascii="Times New Roman"/>
          <w:b w:val="false"/>
          <w:i w:val="false"/>
          <w:color w:val="000000"/>
          <w:sz w:val="28"/>
        </w:rPr>
        <w:t>
      6) оқу;</w:t>
      </w:r>
    </w:p>
    <w:p>
      <w:pPr>
        <w:spacing w:after="0"/>
        <w:ind w:left="0"/>
        <w:jc w:val="both"/>
      </w:pPr>
      <w:r>
        <w:rPr>
          <w:rFonts w:ascii="Times New Roman"/>
          <w:b w:val="false"/>
          <w:i w:val="false"/>
          <w:color w:val="000000"/>
          <w:sz w:val="28"/>
        </w:rPr>
        <w:t>
      7) шығармашылық;</w:t>
      </w:r>
    </w:p>
    <w:p>
      <w:pPr>
        <w:spacing w:after="0"/>
        <w:ind w:left="0"/>
        <w:jc w:val="both"/>
      </w:pPr>
      <w:r>
        <w:rPr>
          <w:rFonts w:ascii="Times New Roman"/>
          <w:b w:val="false"/>
          <w:i w:val="false"/>
          <w:color w:val="000000"/>
          <w:sz w:val="28"/>
        </w:rPr>
        <w:t>
      8) науқастануы бойынша;</w:t>
      </w:r>
    </w:p>
    <w:p>
      <w:pPr>
        <w:spacing w:after="0"/>
        <w:ind w:left="0"/>
        <w:jc w:val="both"/>
      </w:pPr>
      <w:r>
        <w:rPr>
          <w:rFonts w:ascii="Times New Roman"/>
          <w:b w:val="false"/>
          <w:i w:val="false"/>
          <w:color w:val="000000"/>
          <w:sz w:val="28"/>
        </w:rPr>
        <w:t>
      9) көтермелеу түрінде қысқа мерзімді (тек мерзімді әскери қызмет әскери қызметшілері үшін) демалыстар беріледі.</w:t>
      </w:r>
    </w:p>
    <w:bookmarkStart w:name="z133" w:id="168"/>
    <w:p>
      <w:pPr>
        <w:spacing w:after="0"/>
        <w:ind w:left="0"/>
        <w:jc w:val="both"/>
      </w:pPr>
      <w:r>
        <w:rPr>
          <w:rFonts w:ascii="Times New Roman"/>
          <w:b w:val="false"/>
          <w:i w:val="false"/>
          <w:color w:val="000000"/>
          <w:sz w:val="28"/>
        </w:rPr>
        <w:t>
      111. Демалыстар әскери бөлім (мекеме) командирінің (бастығының) бұйрығы негізінде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4" w:id="169"/>
    <w:p>
      <w:pPr>
        <w:spacing w:after="0"/>
        <w:ind w:left="0"/>
        <w:jc w:val="both"/>
      </w:pPr>
      <w:r>
        <w:rPr>
          <w:rFonts w:ascii="Times New Roman"/>
          <w:b w:val="false"/>
          <w:i w:val="false"/>
          <w:color w:val="000000"/>
          <w:sz w:val="28"/>
        </w:rPr>
        <w:t>
      112. Демалыстардың ұзақтығы Қазақстан Республикасының заңнамасына сәйкес айқындалады.</w:t>
      </w:r>
    </w:p>
    <w:bookmarkEnd w:id="169"/>
    <w:bookmarkStart w:name="z135" w:id="170"/>
    <w:p>
      <w:pPr>
        <w:spacing w:after="0"/>
        <w:ind w:left="0"/>
        <w:jc w:val="both"/>
      </w:pPr>
      <w:r>
        <w:rPr>
          <w:rFonts w:ascii="Times New Roman"/>
          <w:b w:val="false"/>
          <w:i w:val="false"/>
          <w:color w:val="000000"/>
          <w:sz w:val="28"/>
        </w:rPr>
        <w:t>
      113. Әскери қызметшілер демалыс өткізу орнына келгеннен кейін әскери есепке алуды жүргізетін органдарда әскери есепке тұрады.</w:t>
      </w:r>
    </w:p>
    <w:bookmarkEnd w:id="170"/>
    <w:bookmarkStart w:name="z136" w:id="171"/>
    <w:p>
      <w:pPr>
        <w:spacing w:after="0"/>
        <w:ind w:left="0"/>
        <w:jc w:val="both"/>
      </w:pPr>
      <w:r>
        <w:rPr>
          <w:rFonts w:ascii="Times New Roman"/>
          <w:b w:val="false"/>
          <w:i w:val="false"/>
          <w:color w:val="000000"/>
          <w:sz w:val="28"/>
        </w:rPr>
        <w:t>
      114. Демалыстардың барлық түрінде болған кезеңде (жүктілігі және бала тууы бойынша демалыста, олар үш жасқа толғанға дейінгі бала күтімі бойынша демалыста болуды қоспағанда) әскери қызметшілердің ақшалай үлесі сақталады.</w:t>
      </w:r>
    </w:p>
    <w:bookmarkEnd w:id="171"/>
    <w:bookmarkStart w:name="z137" w:id="172"/>
    <w:p>
      <w:pPr>
        <w:spacing w:after="0"/>
        <w:ind w:left="0"/>
        <w:jc w:val="left"/>
      </w:pPr>
      <w:r>
        <w:rPr>
          <w:rFonts w:ascii="Times New Roman"/>
          <w:b/>
          <w:i w:val="false"/>
          <w:color w:val="000000"/>
        </w:rPr>
        <w:t xml:space="preserve"> 18-тарау. Жыл сайынғы негізгі демалыс беру</w:t>
      </w:r>
    </w:p>
    <w:bookmarkEnd w:id="172"/>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8" w:id="173"/>
    <w:p>
      <w:pPr>
        <w:spacing w:after="0"/>
        <w:ind w:left="0"/>
        <w:jc w:val="both"/>
      </w:pPr>
      <w:r>
        <w:rPr>
          <w:rFonts w:ascii="Times New Roman"/>
          <w:b w:val="false"/>
          <w:i w:val="false"/>
          <w:color w:val="000000"/>
          <w:sz w:val="28"/>
        </w:rPr>
        <w:t>
      115. Жыл сайынғы негізгі демалыстар әскери қызметшілерге оларды пайдалану кезеңдерін кезектестіруді, сондай-ақ әскери бөлімді жауынгерлік әзірлікте ұстауды ескере отырып және демалыстар кестесіне сәйкес жылдың кез келген уақытында беріледі. Демалыстар кестесі Қазақстан Республикасының заңнамасына сәйкес жеңілдіктерді пайдаланатын әскери қызметшілердің санаттарын ескере отырып, әрбір күнтізбелік жылға жасалады және барлық әскери қызметшілердің назарына жеткізіледі.</w:t>
      </w:r>
    </w:p>
    <w:bookmarkEnd w:id="173"/>
    <w:p>
      <w:pPr>
        <w:spacing w:after="0"/>
        <w:ind w:left="0"/>
        <w:jc w:val="both"/>
      </w:pPr>
      <w:r>
        <w:rPr>
          <w:rFonts w:ascii="Times New Roman"/>
          <w:b w:val="false"/>
          <w:i w:val="false"/>
          <w:color w:val="000000"/>
          <w:sz w:val="28"/>
        </w:rPr>
        <w:t>
      Демалыс уақытында, әскери бөлімнің (мекеменің) таратылуын қоспағанда, әскери бөлімнің (мекеменің) бастамасы бойынша әскери қызметші ауыстырылмайды және оны әскери қызметтен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9" w:id="174"/>
    <w:p>
      <w:pPr>
        <w:spacing w:after="0"/>
        <w:ind w:left="0"/>
        <w:jc w:val="both"/>
      </w:pPr>
      <w:r>
        <w:rPr>
          <w:rFonts w:ascii="Times New Roman"/>
          <w:b w:val="false"/>
          <w:i w:val="false"/>
          <w:color w:val="000000"/>
          <w:sz w:val="28"/>
        </w:rPr>
        <w:t xml:space="preserve">
      116. Келісімшарт бойынша әскери қызмет өткеретін әскери қызметшіге берілетін жыл сайынғы негізгі демалыстың ұзақтығы Заңның </w:t>
      </w:r>
      <w:r>
        <w:rPr>
          <w:rFonts w:ascii="Times New Roman"/>
          <w:b w:val="false"/>
          <w:i w:val="false"/>
          <w:color w:val="000000"/>
          <w:sz w:val="28"/>
        </w:rPr>
        <w:t>46-бабының</w:t>
      </w:r>
      <w:r>
        <w:rPr>
          <w:rFonts w:ascii="Times New Roman"/>
          <w:b w:val="false"/>
          <w:i w:val="false"/>
          <w:color w:val="000000"/>
          <w:sz w:val="28"/>
        </w:rPr>
        <w:t xml:space="preserve"> 1, 2-тармақтарына сәйкес айқындалады. Офицерлер құрамының әскерге шақыру бойынша әскери қызметшілеріне берілетін демалыс ұзақтығы келісімшарт бойынша әскери қызмет өткеретін әскери қызметшілер үшін белгіленген тәртіппен айқындалады.</w:t>
      </w:r>
    </w:p>
    <w:bookmarkEnd w:id="174"/>
    <w:bookmarkStart w:name="z140" w:id="175"/>
    <w:p>
      <w:pPr>
        <w:spacing w:after="0"/>
        <w:ind w:left="0"/>
        <w:jc w:val="both"/>
      </w:pPr>
      <w:r>
        <w:rPr>
          <w:rFonts w:ascii="Times New Roman"/>
          <w:b w:val="false"/>
          <w:i w:val="false"/>
          <w:color w:val="000000"/>
          <w:sz w:val="28"/>
        </w:rPr>
        <w:t>
      117. Әскери қызметшінің келісімшарт (әскерге шақыру) бойынша әскери қызметке кірген жылы және шығарылған жылы жыл сайынғы негізгі демалысының ұзақтығы жыл сайынғы демалыс ұзақтығын он екіге бөлу және алынған тәулік санын әскери қызметке кірген немесе шығарылған жылы әскери қызметтің толық ай санына көбейту жолымен (берілетін демалысты ескере отырып) белгіленеді.</w:t>
      </w:r>
    </w:p>
    <w:bookmarkEnd w:id="175"/>
    <w:p>
      <w:pPr>
        <w:spacing w:after="0"/>
        <w:ind w:left="0"/>
        <w:jc w:val="both"/>
      </w:pPr>
      <w:r>
        <w:rPr>
          <w:rFonts w:ascii="Times New Roman"/>
          <w:b w:val="false"/>
          <w:i w:val="false"/>
          <w:color w:val="000000"/>
          <w:sz w:val="28"/>
        </w:rPr>
        <w:t>
      Жүктілігі және бала тууы бойынша демалыстың алдында немесе тікелей одан кейін не олар үш жасқа толғанға дейін бала күтімі бойынша демалыс аяқталғаннан кейін әскери қызметші әйелге оның қалауы бойынша жыл сайынғы негізгі демалыс беріледі.</w:t>
      </w:r>
    </w:p>
    <w:bookmarkStart w:name="z141" w:id="176"/>
    <w:p>
      <w:pPr>
        <w:spacing w:after="0"/>
        <w:ind w:left="0"/>
        <w:jc w:val="both"/>
      </w:pPr>
      <w:r>
        <w:rPr>
          <w:rFonts w:ascii="Times New Roman"/>
          <w:b w:val="false"/>
          <w:i w:val="false"/>
          <w:color w:val="000000"/>
          <w:sz w:val="28"/>
        </w:rPr>
        <w:t>
      118. Әскери қызметке кірген немесе шығарылған жылы жыл сайынғы негізгі демалыстың толық емес тәулік санын жинақтау арттыру жағына қарай жүргізіледі. Әскери қызметшіні әскери қызметтен уақытында шығару (әскери бөлім жеке құрамының тізімдерінен алу) мүмкін болмаған жағдайда оны шығарған күні толық пайдаланылмаған жыл сайынғы негізгі демалыс уақытының есебі әскери қызметшіге ұсыныла отырып жүргізіледі. Егер демалыс бұдан бұрын демалыстар кестесіне сәйкес пайдаланылмаған болса, мерзімінен бұрын шығару кезінде (келісімшарт мерзімі аяқталғанға дейін) әскери қызметшінің жыл сайынғы негізгі демалысының ұзақтығы осындай тәртіппен есептеледі.</w:t>
      </w:r>
    </w:p>
    <w:bookmarkEnd w:id="176"/>
    <w:bookmarkStart w:name="z142" w:id="177"/>
    <w:p>
      <w:pPr>
        <w:spacing w:after="0"/>
        <w:ind w:left="0"/>
        <w:jc w:val="both"/>
      </w:pPr>
      <w:r>
        <w:rPr>
          <w:rFonts w:ascii="Times New Roman"/>
          <w:b w:val="false"/>
          <w:i w:val="false"/>
          <w:color w:val="000000"/>
          <w:sz w:val="28"/>
        </w:rPr>
        <w:t>
      119. Әскери оқу орнын (әскери факультетті) аяқтаған әскери қызметшілерге жыл сайынғы негізгі демалыс күнтізбелік есептеумен ұзақтығы еңбек сіңірген жылдарына байланысты көрсетілген оқу орнын аяқтағаннан кейін беріледі.</w:t>
      </w:r>
    </w:p>
    <w:bookmarkEnd w:id="177"/>
    <w:bookmarkStart w:name="z143" w:id="178"/>
    <w:p>
      <w:pPr>
        <w:spacing w:after="0"/>
        <w:ind w:left="0"/>
        <w:jc w:val="both"/>
      </w:pPr>
      <w:r>
        <w:rPr>
          <w:rFonts w:ascii="Times New Roman"/>
          <w:b w:val="false"/>
          <w:i w:val="false"/>
          <w:color w:val="000000"/>
          <w:sz w:val="28"/>
        </w:rPr>
        <w:t>
      120. Әскери қызметшілердің жыл сайынғы негізгі демалысының ұзақтығы демалысты өткізу орнына дейін барып-қайту үшін қажетті уақытты ескере отырып, тәулік санына арттырылады. Егер әскери қызметшілерге жыл сайынғы негізгі демалыс бөлініп берілсе, онда демалысты өткізу орнына барып-қайту үшін қажетті уақыт бір рет беріледі.</w:t>
      </w:r>
    </w:p>
    <w:bookmarkEnd w:id="178"/>
    <w:bookmarkStart w:name="z144" w:id="179"/>
    <w:p>
      <w:pPr>
        <w:spacing w:after="0"/>
        <w:ind w:left="0"/>
        <w:jc w:val="both"/>
      </w:pPr>
      <w:r>
        <w:rPr>
          <w:rFonts w:ascii="Times New Roman"/>
          <w:b w:val="false"/>
          <w:i w:val="false"/>
          <w:color w:val="000000"/>
          <w:sz w:val="28"/>
        </w:rPr>
        <w:t>
      121. Әскери қызметшінің баянаты және әскери бөлім (мекеме) командирінің (бастығының) шешімі бойынша әскери қызметшіге жыл сайынғы негізгі және қосымша демалыстарды олардың арасын үзбей бірінен кейін бірін беруге жол 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5" w:id="180"/>
    <w:p>
      <w:pPr>
        <w:spacing w:after="0"/>
        <w:ind w:left="0"/>
        <w:jc w:val="both"/>
      </w:pPr>
      <w:r>
        <w:rPr>
          <w:rFonts w:ascii="Times New Roman"/>
          <w:b w:val="false"/>
          <w:i w:val="false"/>
          <w:color w:val="000000"/>
          <w:sz w:val="28"/>
        </w:rPr>
        <w:t>
      122. Өткен жыл үшін жыл сайынғы негізгі және (немесе) қосымша демалыстар келісімшарт бойынша әскери қызмет өткеретін әскери қызметшіге дәлелді себептермен берілмеген болса, демалыс келесі жылы оның баянаты бойынша демалысты өткізу орнына барып-қайту уақыты ескеріле отырып беріледі.</w:t>
      </w:r>
    </w:p>
    <w:bookmarkEnd w:id="180"/>
    <w:p>
      <w:pPr>
        <w:spacing w:after="0"/>
        <w:ind w:left="0"/>
        <w:jc w:val="both"/>
      </w:pPr>
      <w:r>
        <w:rPr>
          <w:rFonts w:ascii="Times New Roman"/>
          <w:b w:val="false"/>
          <w:i w:val="false"/>
          <w:color w:val="000000"/>
          <w:sz w:val="28"/>
        </w:rPr>
        <w:t>
      Әскерге шақыру бойынша әскери қызмет өткеретін, жыл сайынғы негізгі және қосымша демалыстарды дәлелді себептермен пайдаланбаған офицерге көрсетілген демалыстар соңғы берілген демалыстар аяқталғаннан кейінгі келесі күні бұл ретте оны әскери бөлімнің тізімдерінен ала отырып, әскери қызметтен шығару кезінде беріледі.</w:t>
      </w:r>
    </w:p>
    <w:bookmarkStart w:name="z146" w:id="181"/>
    <w:p>
      <w:pPr>
        <w:spacing w:after="0"/>
        <w:ind w:left="0"/>
        <w:jc w:val="both"/>
      </w:pPr>
      <w:r>
        <w:rPr>
          <w:rFonts w:ascii="Times New Roman"/>
          <w:b w:val="false"/>
          <w:i w:val="false"/>
          <w:color w:val="000000"/>
          <w:sz w:val="28"/>
        </w:rPr>
        <w:t>
      123. Жыл сайынғы негізгі немесе қосымша демалыстар кезінде (кейіннен әскери бөлімнің (мекеменің) тізімдерінен шығара отырып, әскери қызметтен шығару жылынан басқа) науқастанып қалған әскери қызметшілерге жыл сайынғы негізгі немесе қосымша демалыс, отбасы жағдайлары бойынша демалыстан басқа, демалыс уақытына тура келетін науқастанған күндерінің тиісті санына ұзартылады. Бұл жағдайда әскери бөлімнің (мекеменің) командирі (бастығы) әскери мекемеден немесе ол болмаған кезде, мемлекеттік емдеу-профилактикалық мекемеден алынған анықтама негізінде демалысты ұзартуды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7" w:id="182"/>
    <w:p>
      <w:pPr>
        <w:spacing w:after="0"/>
        <w:ind w:left="0"/>
        <w:jc w:val="both"/>
      </w:pPr>
      <w:r>
        <w:rPr>
          <w:rFonts w:ascii="Times New Roman"/>
          <w:b w:val="false"/>
          <w:i w:val="false"/>
          <w:color w:val="000000"/>
          <w:sz w:val="28"/>
        </w:rPr>
        <w:t>
      124. Әскери қызметші отбасы мүшесінің, жақын туысының, жұбайының (зайыбының) жақын туыстарының денсаулығы нашарлаған немесе қайтыс болған (қаза тапқан) жағдайда, сондай-ақ демалыста жүрген әскери қызметшінің отбасы мүшелері, жақын туыстары, жұбайының (зайыбының) жақын туыстары табиғи немесе техногендік сипаттағы төтенше жағдайларға ұшыраған кезде әскери қызметші демалыста жүрген аумақтағы жергілікті әскери басқару органы бастығының әскери қызмет өткеру орнына бару үшін қажетті уақытты есептемей, демалысты он тәуліктен аспайтын мерзімге ұзартуға құқығы бар.</w:t>
      </w:r>
    </w:p>
    <w:bookmarkEnd w:id="182"/>
    <w:p>
      <w:pPr>
        <w:spacing w:after="0"/>
        <w:ind w:left="0"/>
        <w:jc w:val="both"/>
      </w:pPr>
      <w:r>
        <w:rPr>
          <w:rFonts w:ascii="Times New Roman"/>
          <w:b w:val="false"/>
          <w:i w:val="false"/>
          <w:color w:val="000000"/>
          <w:sz w:val="28"/>
        </w:rPr>
        <w:t>
      Жергілікті әскери басқару органының бастығы әскери қызметшінің демалысын ұзартқаны туралы көрсетілген әскери қызметші әскери қызмет өткеретін әскери бөлімнің (мекеменің) командирін (бастығын)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8" w:id="183"/>
    <w:p>
      <w:pPr>
        <w:spacing w:after="0"/>
        <w:ind w:left="0"/>
        <w:jc w:val="left"/>
      </w:pPr>
      <w:r>
        <w:rPr>
          <w:rFonts w:ascii="Times New Roman"/>
          <w:b/>
          <w:i w:val="false"/>
          <w:color w:val="000000"/>
        </w:rPr>
        <w:t xml:space="preserve"> 19-тарау. Отбасы жағдайлары бойынша қысқа мерзімді демалыс беру</w:t>
      </w:r>
    </w:p>
    <w:bookmarkEnd w:id="183"/>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49" w:id="184"/>
    <w:p>
      <w:pPr>
        <w:spacing w:after="0"/>
        <w:ind w:left="0"/>
        <w:jc w:val="both"/>
      </w:pPr>
      <w:r>
        <w:rPr>
          <w:rFonts w:ascii="Times New Roman"/>
          <w:b w:val="false"/>
          <w:i w:val="false"/>
          <w:color w:val="000000"/>
          <w:sz w:val="28"/>
        </w:rPr>
        <w:t>
      125. Әскери қызметшілерге отбасы жағдайлары бойынша қысқа мерзімді демалыс:</w:t>
      </w:r>
    </w:p>
    <w:bookmarkEnd w:id="184"/>
    <w:bookmarkStart w:name="z241" w:id="185"/>
    <w:p>
      <w:pPr>
        <w:spacing w:after="0"/>
        <w:ind w:left="0"/>
        <w:jc w:val="both"/>
      </w:pPr>
      <w:r>
        <w:rPr>
          <w:rFonts w:ascii="Times New Roman"/>
          <w:b w:val="false"/>
          <w:i w:val="false"/>
          <w:color w:val="000000"/>
          <w:sz w:val="28"/>
        </w:rPr>
        <w:t>
      бес тәулікке дейін:</w:t>
      </w:r>
    </w:p>
    <w:bookmarkEnd w:id="185"/>
    <w:bookmarkStart w:name="z238" w:id="186"/>
    <w:p>
      <w:pPr>
        <w:spacing w:after="0"/>
        <w:ind w:left="0"/>
        <w:jc w:val="both"/>
      </w:pPr>
      <w:r>
        <w:rPr>
          <w:rFonts w:ascii="Times New Roman"/>
          <w:b w:val="false"/>
          <w:i w:val="false"/>
          <w:color w:val="000000"/>
          <w:sz w:val="28"/>
        </w:rPr>
        <w:t>
      1) әскери қызметшінің некесі тіркелген;</w:t>
      </w:r>
    </w:p>
    <w:bookmarkEnd w:id="186"/>
    <w:bookmarkStart w:name="z239" w:id="187"/>
    <w:p>
      <w:pPr>
        <w:spacing w:after="0"/>
        <w:ind w:left="0"/>
        <w:jc w:val="both"/>
      </w:pPr>
      <w:r>
        <w:rPr>
          <w:rFonts w:ascii="Times New Roman"/>
          <w:b w:val="false"/>
          <w:i w:val="false"/>
          <w:color w:val="000000"/>
          <w:sz w:val="28"/>
        </w:rPr>
        <w:t>
      2) әскери қызметшінің баласы туылған жағдайларда;</w:t>
      </w:r>
    </w:p>
    <w:bookmarkEnd w:id="187"/>
    <w:bookmarkStart w:name="z240" w:id="188"/>
    <w:p>
      <w:pPr>
        <w:spacing w:after="0"/>
        <w:ind w:left="0"/>
        <w:jc w:val="both"/>
      </w:pPr>
      <w:r>
        <w:rPr>
          <w:rFonts w:ascii="Times New Roman"/>
          <w:b w:val="false"/>
          <w:i w:val="false"/>
          <w:color w:val="000000"/>
          <w:sz w:val="28"/>
        </w:rPr>
        <w:t>
      он тәулікке дейін:</w:t>
      </w:r>
    </w:p>
    <w:bookmarkEnd w:id="188"/>
    <w:bookmarkStart w:name="z242" w:id="189"/>
    <w:p>
      <w:pPr>
        <w:spacing w:after="0"/>
        <w:ind w:left="0"/>
        <w:jc w:val="both"/>
      </w:pPr>
      <w:r>
        <w:rPr>
          <w:rFonts w:ascii="Times New Roman"/>
          <w:b w:val="false"/>
          <w:i w:val="false"/>
          <w:color w:val="000000"/>
          <w:sz w:val="28"/>
        </w:rPr>
        <w:t>
      1) әскери қызметшінің жұбайының (зайыбының), жақын туыстарының, әскери қызметшінің жұбайы (зайыбы) жақын туыстарының денсаулық жағдайы ауыр болған немесе олар қайтыс болған (қаза тапқан);</w:t>
      </w:r>
    </w:p>
    <w:bookmarkEnd w:id="189"/>
    <w:bookmarkStart w:name="z243" w:id="190"/>
    <w:p>
      <w:pPr>
        <w:spacing w:after="0"/>
        <w:ind w:left="0"/>
        <w:jc w:val="both"/>
      </w:pPr>
      <w:r>
        <w:rPr>
          <w:rFonts w:ascii="Times New Roman"/>
          <w:b w:val="false"/>
          <w:i w:val="false"/>
          <w:color w:val="000000"/>
          <w:sz w:val="28"/>
        </w:rPr>
        <w:t>
      2)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жағдайларда беріледі.</w:t>
      </w:r>
    </w:p>
    <w:bookmarkEnd w:id="190"/>
    <w:p>
      <w:pPr>
        <w:spacing w:after="0"/>
        <w:ind w:left="0"/>
        <w:jc w:val="both"/>
      </w:pPr>
      <w:r>
        <w:rPr>
          <w:rFonts w:ascii="Times New Roman"/>
          <w:b w:val="false"/>
          <w:i w:val="false"/>
          <w:color w:val="000000"/>
          <w:sz w:val="28"/>
        </w:rPr>
        <w:t>
      Некесі тіркелген немесе баласы туылған жағдайларда отбасы жағдайлары бойынша қысқа мерзімді демалыс әскери қызметшілерге растайтын құжаттың (азаматтық хал актісі, туу туралы куәлік, туу туралы медициналық куәлік немесе туу фактісін белгілеу туралы сот шешімі) көшірмесі қоса берілген баянаттың негізінде беріледі.</w:t>
      </w:r>
    </w:p>
    <w:p>
      <w:pPr>
        <w:spacing w:after="0"/>
        <w:ind w:left="0"/>
        <w:jc w:val="both"/>
      </w:pPr>
      <w:r>
        <w:rPr>
          <w:rFonts w:ascii="Times New Roman"/>
          <w:b w:val="false"/>
          <w:i w:val="false"/>
          <w:color w:val="000000"/>
          <w:sz w:val="28"/>
        </w:rPr>
        <w:t>
      Әскери қызметшінің жұбайының (зайыбының), жақын туыстарының, әскери қызметшінің жұбайы (зайыбы) жақын туыстарының денсаулық жағдайы ауыр болған жағдайда, отбасы жағдайлары бойынша қысқа мерзімді демалыс әскери қызметшілерге медициналық мекеме берген растайтын құжат қоса берілген баянат негізінде беріледі.</w:t>
      </w:r>
    </w:p>
    <w:p>
      <w:pPr>
        <w:spacing w:after="0"/>
        <w:ind w:left="0"/>
        <w:jc w:val="both"/>
      </w:pPr>
      <w:r>
        <w:rPr>
          <w:rFonts w:ascii="Times New Roman"/>
          <w:b w:val="false"/>
          <w:i w:val="false"/>
          <w:color w:val="000000"/>
          <w:sz w:val="28"/>
        </w:rPr>
        <w:t>
      Әскери қызметшінің жұбайы (зайыбы), жақын туыстары, әскери қызметшінің жұбайының (зайыбының) жақын туыстары қайтыс болған (қаза тапқан) жағдайда және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кезде, отбасы жағдайлары бойынша қысқа мерзімді демалыс әскери қызметшілерге баянат негізінде беріледі. Демалыстан келгеннен кейін әскери қызметші он жұмыс күні ішінде әскери қызмет орны бойынша демалыстың берілу негізін растайтын құжатты ұсынуға міндетті.</w:t>
      </w:r>
    </w:p>
    <w:p>
      <w:pPr>
        <w:spacing w:after="0"/>
        <w:ind w:left="0"/>
        <w:jc w:val="both"/>
      </w:pPr>
      <w:r>
        <w:rPr>
          <w:rFonts w:ascii="Times New Roman"/>
          <w:b w:val="false"/>
          <w:i w:val="false"/>
          <w:color w:val="000000"/>
          <w:sz w:val="28"/>
        </w:rPr>
        <w:t>
      Әскери қызметшіге берілетін отбасы жағдайлары бойынша қысқа мерзімді демалыстың ұзақтығы демалысты өткізу орнына дейін барып-қайтуға қажетті тәулік санына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50" w:id="191"/>
    <w:p>
      <w:pPr>
        <w:spacing w:after="0"/>
        <w:ind w:left="0"/>
        <w:jc w:val="left"/>
      </w:pPr>
      <w:r>
        <w:rPr>
          <w:rFonts w:ascii="Times New Roman"/>
          <w:b/>
          <w:i w:val="false"/>
          <w:color w:val="000000"/>
        </w:rPr>
        <w:t xml:space="preserve"> 20-тарау. Жүктілігі және бала тууы бойынша демалыс, жаңа туған баланы (балаларды) асырап алған әскери қызметшілерге демалыс беру</w:t>
      </w:r>
    </w:p>
    <w:bookmarkEnd w:id="191"/>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1" w:id="192"/>
    <w:p>
      <w:pPr>
        <w:spacing w:after="0"/>
        <w:ind w:left="0"/>
        <w:jc w:val="both"/>
      </w:pPr>
      <w:r>
        <w:rPr>
          <w:rFonts w:ascii="Times New Roman"/>
          <w:b w:val="false"/>
          <w:i w:val="false"/>
          <w:color w:val="000000"/>
          <w:sz w:val="28"/>
        </w:rPr>
        <w:t>
      126. Әскери қызметші әйелдерге жүктілігі және бала тууы бойынша демалыс бала туғанға дейін ұзақтығы күнтізбелік жетпіс күн және бала туғаннан кейін күнтізбелік елу алты (ауыр босанған немесе екі немесе одан көп бала туған жағдайда – жетпіс) күн беріледі. Есептеу жиынтықталып жүргізіледі және босанғанға дейін нақты пайдаланылған күндердің санына қарамастан демалыс толық беріледі.</w:t>
      </w:r>
    </w:p>
    <w:bookmarkEnd w:id="192"/>
    <w:p>
      <w:pPr>
        <w:spacing w:after="0"/>
        <w:ind w:left="0"/>
        <w:jc w:val="both"/>
      </w:pPr>
      <w:r>
        <w:rPr>
          <w:rFonts w:ascii="Times New Roman"/>
          <w:b w:val="false"/>
          <w:i w:val="false"/>
          <w:color w:val="000000"/>
          <w:sz w:val="28"/>
        </w:rPr>
        <w:t>
      Көрсетілген демалыс әскери қызметшілерге тиісті медициналық мекеме берген уақытша еңбекке жарамсыздық парағы негізінде беріледі.</w:t>
      </w:r>
    </w:p>
    <w:bookmarkStart w:name="z152" w:id="193"/>
    <w:p>
      <w:pPr>
        <w:spacing w:after="0"/>
        <w:ind w:left="0"/>
        <w:jc w:val="both"/>
      </w:pPr>
      <w:r>
        <w:rPr>
          <w:rFonts w:ascii="Times New Roman"/>
          <w:b w:val="false"/>
          <w:i w:val="false"/>
          <w:color w:val="000000"/>
          <w:sz w:val="28"/>
        </w:rPr>
        <w:t>
      127. Тікелей перзентханадан жаңа туған баланы (балаларды) асырап алған әскери қызметшіге ұл баланы (қызды) асырап алған күннен бастап және бала туған күннен бастап елу алты күн өткенге дейінгі кезеңге (ата-анасының біреуіне) демалыс беріледі.</w:t>
      </w:r>
    </w:p>
    <w:bookmarkEnd w:id="193"/>
    <w:bookmarkStart w:name="z153" w:id="194"/>
    <w:p>
      <w:pPr>
        <w:spacing w:after="0"/>
        <w:ind w:left="0"/>
        <w:jc w:val="left"/>
      </w:pPr>
      <w:r>
        <w:rPr>
          <w:rFonts w:ascii="Times New Roman"/>
          <w:b/>
          <w:i w:val="false"/>
          <w:color w:val="000000"/>
        </w:rPr>
        <w:t xml:space="preserve"> 21-тарау. Қосымша демалыстар беру</w:t>
      </w:r>
    </w:p>
    <w:bookmarkEnd w:id="194"/>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4" w:id="195"/>
    <w:p>
      <w:pPr>
        <w:spacing w:after="0"/>
        <w:ind w:left="0"/>
        <w:jc w:val="both"/>
      </w:pPr>
      <w:r>
        <w:rPr>
          <w:rFonts w:ascii="Times New Roman"/>
          <w:b w:val="false"/>
          <w:i w:val="false"/>
          <w:color w:val="000000"/>
          <w:sz w:val="28"/>
        </w:rPr>
        <w:t>
      128. Әскери қызметшілерге Қазақстан Республикасының заңнамасына сәйкес қосымша демалыстар беріледі.</w:t>
      </w:r>
    </w:p>
    <w:bookmarkEnd w:id="195"/>
    <w:p>
      <w:pPr>
        <w:spacing w:after="0"/>
        <w:ind w:left="0"/>
        <w:jc w:val="both"/>
      </w:pPr>
      <w:r>
        <w:rPr>
          <w:rFonts w:ascii="Times New Roman"/>
          <w:b w:val="false"/>
          <w:i w:val="false"/>
          <w:color w:val="000000"/>
          <w:sz w:val="28"/>
        </w:rPr>
        <w:t>
      Бұл ретте қосымша демалыстың ұзақтығы жыл сайынғы негізгі демалыс есебіне қосылмайды.</w:t>
      </w:r>
    </w:p>
    <w:bookmarkStart w:name="z155" w:id="196"/>
    <w:p>
      <w:pPr>
        <w:spacing w:after="0"/>
        <w:ind w:left="0"/>
        <w:jc w:val="both"/>
      </w:pPr>
      <w:r>
        <w:rPr>
          <w:rFonts w:ascii="Times New Roman"/>
          <w:b w:val="false"/>
          <w:i w:val="false"/>
          <w:color w:val="000000"/>
          <w:sz w:val="28"/>
        </w:rPr>
        <w:t>
      129. Қосымша демалыстар әскери қызметке кірген немесе шығарылған жылы әскери қызметшілерге толық көлемде беріледі.</w:t>
      </w:r>
    </w:p>
    <w:bookmarkEnd w:id="196"/>
    <w:bookmarkStart w:name="z156" w:id="197"/>
    <w:p>
      <w:pPr>
        <w:spacing w:after="0"/>
        <w:ind w:left="0"/>
        <w:jc w:val="both"/>
      </w:pPr>
      <w:r>
        <w:rPr>
          <w:rFonts w:ascii="Times New Roman"/>
          <w:b w:val="false"/>
          <w:i w:val="false"/>
          <w:color w:val="000000"/>
          <w:sz w:val="28"/>
        </w:rPr>
        <w:t>
      130. Депутаттыққа кандидат ретінде белгіленген тәртіппен тіркелген әскери қызметшіге, әскери қызметші кандидат ретінде тіркелген күннен бастап және сайлау нәтижелері ресми жарияланған күнге дейін оның қалауы бойынша демалыс беріледі.</w:t>
      </w:r>
    </w:p>
    <w:bookmarkEnd w:id="197"/>
    <w:bookmarkStart w:name="z157" w:id="198"/>
    <w:p>
      <w:pPr>
        <w:spacing w:after="0"/>
        <w:ind w:left="0"/>
        <w:jc w:val="both"/>
      </w:pPr>
      <w:r>
        <w:rPr>
          <w:rFonts w:ascii="Times New Roman"/>
          <w:b w:val="false"/>
          <w:i w:val="false"/>
          <w:color w:val="000000"/>
          <w:sz w:val="28"/>
        </w:rPr>
        <w:t>
      131.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объектілерде авария салдарларын жою жөніндегі жұмыстарға уақытша тартылатын әскери қызметшілерге олардың баянаты бойынша ұзақтығы жылына он екі тәулікке дейін қосымша демалыс беріледі. Демалыс өткен кезеңнің нақты жұмыс істеген уақытына қосымша демалыс беру үшін қосымша демалыс ұзақтығын он екіге бөлу және шыққан тәулік санын көрсетілген лауазымдардағы қызметтің немесе көрсетілген жұмыстарды орындаудың толық айлар санына көбейту жолымен барабар есептеліп беріледі.</w:t>
      </w:r>
    </w:p>
    <w:bookmarkEnd w:id="198"/>
    <w:p>
      <w:pPr>
        <w:spacing w:after="0"/>
        <w:ind w:left="0"/>
        <w:jc w:val="both"/>
      </w:pPr>
      <w:r>
        <w:rPr>
          <w:rFonts w:ascii="Times New Roman"/>
          <w:b w:val="false"/>
          <w:i w:val="false"/>
          <w:color w:val="000000"/>
          <w:sz w:val="28"/>
        </w:rPr>
        <w:t>
      Қосымша демалыстың ұзақтығы (күнтізбелік күндерде) оларда жұмыс істеу еңбек жөніндегі уәкілетті мемлекеттік орган бекітетін қосымша демалысқа құқық берілетін Өндірістер, цехтар, мамандықтар мен лауазымдар тізімінде, ауыр жұмыстар, зиянды (аса зиянды) және (немесе) қауіпті еңбек жағдайындағы жұмыстар тізбесінде (бұдан әрі – Тізім) айқындалады.</w:t>
      </w:r>
    </w:p>
    <w:p>
      <w:pPr>
        <w:spacing w:after="0"/>
        <w:ind w:left="0"/>
        <w:jc w:val="both"/>
      </w:pPr>
      <w:r>
        <w:rPr>
          <w:rFonts w:ascii="Times New Roman"/>
          <w:b w:val="false"/>
          <w:i w:val="false"/>
          <w:color w:val="000000"/>
          <w:sz w:val="28"/>
        </w:rPr>
        <w:t>
      Әскери қызметшілер жыл бойы олар үшін Тізімде ұзақтығы әртүрлі қосымша демалыс көзделген әртүрлі лауазымдарда әскери қызмет өткерген жағдайларда демалыс Тізімде белгіленген осы лауазымдар бойынша қосымша демалыстың ұзақтығын қосу жолымен әрбір лауазым бойынша зиянды еңбек жағдайларында нақты еңбек еткен уақытқа барабар беріледі.</w:t>
      </w:r>
    </w:p>
    <w:p>
      <w:pPr>
        <w:spacing w:after="0"/>
        <w:ind w:left="0"/>
        <w:jc w:val="both"/>
      </w:pPr>
      <w:r>
        <w:rPr>
          <w:rFonts w:ascii="Times New Roman"/>
          <w:b w:val="false"/>
          <w:i w:val="false"/>
          <w:color w:val="000000"/>
          <w:sz w:val="28"/>
        </w:rPr>
        <w:t>
      Лауазымдары Тізімге енбеген, бірақ жекелеген уақыт кезеңдерінде зиянды еңбек жағдайлары бар тиісті жұмысты орындайтын әскери қызметшілерге қосымша демалыс Тізімде лауазымдары көзделген әскери қызметшілерге берілетін негіздерде беріледі.</w:t>
      </w:r>
    </w:p>
    <w:bookmarkStart w:name="z158" w:id="199"/>
    <w:p>
      <w:pPr>
        <w:spacing w:after="0"/>
        <w:ind w:left="0"/>
        <w:jc w:val="both"/>
      </w:pPr>
      <w:r>
        <w:rPr>
          <w:rFonts w:ascii="Times New Roman"/>
          <w:b w:val="false"/>
          <w:i w:val="false"/>
          <w:color w:val="000000"/>
          <w:sz w:val="28"/>
        </w:rPr>
        <w:t xml:space="preserve">
      132. Жауынгерлік іс-қимылдарға, терроризмге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министрлігінің әскери барлау органдарының әскери қызметшілеріне Заңның </w:t>
      </w:r>
      <w:r>
        <w:rPr>
          <w:rFonts w:ascii="Times New Roman"/>
          <w:b w:val="false"/>
          <w:i w:val="false"/>
          <w:color w:val="000000"/>
          <w:sz w:val="28"/>
        </w:rPr>
        <w:t>49-бабына</w:t>
      </w:r>
      <w:r>
        <w:rPr>
          <w:rFonts w:ascii="Times New Roman"/>
          <w:b w:val="false"/>
          <w:i w:val="false"/>
          <w:color w:val="000000"/>
          <w:sz w:val="28"/>
        </w:rPr>
        <w:t xml:space="preserve"> сәйкес қосымша демалыс беріледі.</w:t>
      </w:r>
    </w:p>
    <w:bookmarkEnd w:id="199"/>
    <w:bookmarkStart w:name="z159" w:id="200"/>
    <w:p>
      <w:pPr>
        <w:spacing w:after="0"/>
        <w:ind w:left="0"/>
        <w:jc w:val="both"/>
      </w:pPr>
      <w:r>
        <w:rPr>
          <w:rFonts w:ascii="Times New Roman"/>
          <w:b w:val="false"/>
          <w:i w:val="false"/>
          <w:color w:val="000000"/>
          <w:sz w:val="28"/>
        </w:rPr>
        <w:t>
      133. Әскери қызметшіге:</w:t>
      </w:r>
    </w:p>
    <w:bookmarkEnd w:id="200"/>
    <w:p>
      <w:pPr>
        <w:spacing w:after="0"/>
        <w:ind w:left="0"/>
        <w:jc w:val="both"/>
      </w:pPr>
      <w:r>
        <w:rPr>
          <w:rFonts w:ascii="Times New Roman"/>
          <w:b w:val="false"/>
          <w:i w:val="false"/>
          <w:color w:val="000000"/>
          <w:sz w:val="28"/>
        </w:rPr>
        <w:t>
      1) ата-аналардың таңдауы бойынша – баланың анасына не әкесіне;</w:t>
      </w:r>
    </w:p>
    <w:p>
      <w:pPr>
        <w:spacing w:after="0"/>
        <w:ind w:left="0"/>
        <w:jc w:val="both"/>
      </w:pPr>
      <w:r>
        <w:rPr>
          <w:rFonts w:ascii="Times New Roman"/>
          <w:b w:val="false"/>
          <w:i w:val="false"/>
          <w:color w:val="000000"/>
          <w:sz w:val="28"/>
        </w:rPr>
        <w:t>
      2) ата-анасының біріне – баланы жалғыз тәрбиелеп отырған;</w:t>
      </w:r>
    </w:p>
    <w:p>
      <w:pPr>
        <w:spacing w:after="0"/>
        <w:ind w:left="0"/>
        <w:jc w:val="both"/>
      </w:pPr>
      <w:r>
        <w:rPr>
          <w:rFonts w:ascii="Times New Roman"/>
          <w:b w:val="false"/>
          <w:i w:val="false"/>
          <w:color w:val="000000"/>
          <w:sz w:val="28"/>
        </w:rPr>
        <w:t>
      3) іс жүзінде баланы тәрбиелеп отырған әжесіне, атасына, басқа туысына немесе қамқоршысына;</w:t>
      </w:r>
    </w:p>
    <w:p>
      <w:pPr>
        <w:spacing w:after="0"/>
        <w:ind w:left="0"/>
        <w:jc w:val="both"/>
      </w:pPr>
      <w:r>
        <w:rPr>
          <w:rFonts w:ascii="Times New Roman"/>
          <w:b w:val="false"/>
          <w:i w:val="false"/>
          <w:color w:val="000000"/>
          <w:sz w:val="28"/>
        </w:rPr>
        <w:t>
      4) жаңа туылған ұл (қыз) баланы (балаларды) асырап алған әскери қызметшіге оның баянаты бойынша бала үш жасқа толғанға дейін оған күтім жасауға байланысты қосымша демалыс беріледі.</w:t>
      </w:r>
    </w:p>
    <w:p>
      <w:pPr>
        <w:spacing w:after="0"/>
        <w:ind w:left="0"/>
        <w:jc w:val="both"/>
      </w:pPr>
      <w:r>
        <w:rPr>
          <w:rFonts w:ascii="Times New Roman"/>
          <w:b w:val="false"/>
          <w:i w:val="false"/>
          <w:color w:val="000000"/>
          <w:sz w:val="28"/>
        </w:rPr>
        <w:t>
      Қосымша демалыс уақытында әскери қызметшінің әскери лауазымы сақталады.</w:t>
      </w:r>
    </w:p>
    <w:bookmarkStart w:name="z160" w:id="201"/>
    <w:p>
      <w:pPr>
        <w:spacing w:after="0"/>
        <w:ind w:left="0"/>
        <w:jc w:val="left"/>
      </w:pPr>
      <w:r>
        <w:rPr>
          <w:rFonts w:ascii="Times New Roman"/>
          <w:b/>
          <w:i w:val="false"/>
          <w:color w:val="000000"/>
        </w:rPr>
        <w:t xml:space="preserve"> 22-тарау. Каникулдық демалыстар беру</w:t>
      </w:r>
    </w:p>
    <w:bookmarkEnd w:id="201"/>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1" w:id="202"/>
    <w:p>
      <w:pPr>
        <w:spacing w:after="0"/>
        <w:ind w:left="0"/>
        <w:jc w:val="both"/>
      </w:pPr>
      <w:r>
        <w:rPr>
          <w:rFonts w:ascii="Times New Roman"/>
          <w:b w:val="false"/>
          <w:i w:val="false"/>
          <w:color w:val="000000"/>
          <w:sz w:val="28"/>
        </w:rPr>
        <w:t>
      134. Әскери, арнаулы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мерзімдерге каникулдық демалыстар беріледі:</w:t>
      </w:r>
    </w:p>
    <w:bookmarkEnd w:id="202"/>
    <w:p>
      <w:pPr>
        <w:spacing w:after="0"/>
        <w:ind w:left="0"/>
        <w:jc w:val="both"/>
      </w:pPr>
      <w:r>
        <w:rPr>
          <w:rFonts w:ascii="Times New Roman"/>
          <w:b w:val="false"/>
          <w:i w:val="false"/>
          <w:color w:val="000000"/>
          <w:sz w:val="28"/>
        </w:rPr>
        <w:t>
      1) қысқы демалыс – 14 тәулік;</w:t>
      </w:r>
    </w:p>
    <w:p>
      <w:pPr>
        <w:spacing w:after="0"/>
        <w:ind w:left="0"/>
        <w:jc w:val="both"/>
      </w:pPr>
      <w:r>
        <w:rPr>
          <w:rFonts w:ascii="Times New Roman"/>
          <w:b w:val="false"/>
          <w:i w:val="false"/>
          <w:color w:val="000000"/>
          <w:sz w:val="28"/>
        </w:rPr>
        <w:t>
      2) жазғы демалыс – 30 тәулік.</w:t>
      </w:r>
    </w:p>
    <w:p>
      <w:pPr>
        <w:spacing w:after="0"/>
        <w:ind w:left="0"/>
        <w:jc w:val="both"/>
      </w:pPr>
      <w:r>
        <w:rPr>
          <w:rFonts w:ascii="Times New Roman"/>
          <w:b w:val="false"/>
          <w:i w:val="false"/>
          <w:color w:val="000000"/>
          <w:sz w:val="28"/>
        </w:rPr>
        <w:t>
      Каникулдық демалыстарды өткізу орнына барып-қайту үшін қажетті уақыт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62" w:id="203"/>
    <w:p>
      <w:pPr>
        <w:spacing w:after="0"/>
        <w:ind w:left="0"/>
        <w:jc w:val="left"/>
      </w:pPr>
      <w:r>
        <w:rPr>
          <w:rFonts w:ascii="Times New Roman"/>
          <w:b/>
          <w:i w:val="false"/>
          <w:color w:val="000000"/>
        </w:rPr>
        <w:t xml:space="preserve"> 23-тарау. Оқу демалыстарын беру</w:t>
      </w:r>
    </w:p>
    <w:bookmarkEnd w:id="203"/>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3" w:id="204"/>
    <w:p>
      <w:pPr>
        <w:spacing w:after="0"/>
        <w:ind w:left="0"/>
        <w:jc w:val="both"/>
      </w:pPr>
      <w:r>
        <w:rPr>
          <w:rFonts w:ascii="Times New Roman"/>
          <w:b w:val="false"/>
          <w:i w:val="false"/>
          <w:color w:val="000000"/>
          <w:sz w:val="28"/>
        </w:rPr>
        <w:t>
      135. Әскери қызметшілерге (мерзімді қызметтегі əскери қызметшілерден, кадеттер мен курсанттардан басқа) оқуға түсу емтихандарына дайындалу және тапсыру үшін, жоғары және жоғары оқу орнынан кейінгі білімнің білім беру бағдарламаларын іске асыратын білім беру   ұйымдарындағы оқу кезеңінде оқу жоспарында айқындалған мерзімге оқу демалыстары беріледі, ал ғылым кандидаты, докторы ғылыми дәрежелерінің, философия докторы (PhD) және бейіні бойынша доктор дәрежелерінің ізденушілері болып табылатын əскери қызметшілерге Қазақстан Республикасының заңнамасында белгіленген тәртіппен шығармашылық демалыстар беріледі.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64" w:id="205"/>
    <w:p>
      <w:pPr>
        <w:spacing w:after="0"/>
        <w:ind w:left="0"/>
        <w:jc w:val="both"/>
      </w:pPr>
      <w:r>
        <w:rPr>
          <w:rFonts w:ascii="Times New Roman"/>
          <w:b w:val="false"/>
          <w:i w:val="false"/>
          <w:color w:val="000000"/>
          <w:sz w:val="28"/>
        </w:rPr>
        <w:t>
      136. Оқу кезеңіндегі оқу демалыстарының ұзақтығы:</w:t>
      </w:r>
    </w:p>
    <w:bookmarkEnd w:id="20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 бір айдан аспайды;</w:t>
      </w:r>
    </w:p>
    <w:p>
      <w:pPr>
        <w:spacing w:after="0"/>
        <w:ind w:left="0"/>
        <w:jc w:val="both"/>
      </w:pPr>
      <w:r>
        <w:rPr>
          <w:rFonts w:ascii="Times New Roman"/>
          <w:b w:val="false"/>
          <w:i w:val="false"/>
          <w:color w:val="000000"/>
          <w:sz w:val="28"/>
        </w:rPr>
        <w:t>
      2) тіл үйрену дайындығынан өту кезіндегі курстарда – уәкілетті органның оқу жоспарларына сәйкес белгіленеді.</w:t>
      </w:r>
    </w:p>
    <w:p>
      <w:pPr>
        <w:spacing w:after="0"/>
        <w:ind w:left="0"/>
        <w:jc w:val="both"/>
      </w:pPr>
      <w:r>
        <w:rPr>
          <w:rFonts w:ascii="Times New Roman"/>
          <w:b w:val="false"/>
          <w:i w:val="false"/>
          <w:color w:val="000000"/>
          <w:sz w:val="28"/>
        </w:rPr>
        <w:t>
      Әскери бөлімнің (мекеменің) командирі (бастығы) оқу орнының жазбаша шақыртуы немесе оқуға жіберу туралы бұйрық негізінде оқу демалысын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5" w:id="206"/>
    <w:p>
      <w:pPr>
        <w:spacing w:after="0"/>
        <w:ind w:left="0"/>
        <w:jc w:val="left"/>
      </w:pPr>
      <w:r>
        <w:rPr>
          <w:rFonts w:ascii="Times New Roman"/>
          <w:b/>
          <w:i w:val="false"/>
          <w:color w:val="000000"/>
        </w:rPr>
        <w:t xml:space="preserve"> 24-тарау. Шығармашылық демалыстар беру</w:t>
      </w:r>
    </w:p>
    <w:bookmarkEnd w:id="206"/>
    <w:p>
      <w:pPr>
        <w:spacing w:after="0"/>
        <w:ind w:left="0"/>
        <w:jc w:val="both"/>
      </w:pPr>
      <w:r>
        <w:rPr>
          <w:rFonts w:ascii="Times New Roman"/>
          <w:b w:val="false"/>
          <w:i w:val="false"/>
          <w:color w:val="ff0000"/>
          <w:sz w:val="28"/>
        </w:rPr>
        <w:t xml:space="preserve">
      Ескерту. 24-тараудың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6" w:id="207"/>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ұштастырған жағдайда, ол ғылыми дәреже ізденушісі болып табылатын ғылыми кеңестің ұсынымы бойынша әскери бөлім (мекеме) командирінің (бастығының) шешімімен жалпы ұзақтығы екі айға дейінгі шығармашылық демалыстар беріледі.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7" w:id="208"/>
    <w:p>
      <w:pPr>
        <w:spacing w:after="0"/>
        <w:ind w:left="0"/>
        <w:jc w:val="left"/>
      </w:pPr>
      <w:r>
        <w:rPr>
          <w:rFonts w:ascii="Times New Roman"/>
          <w:b/>
          <w:i w:val="false"/>
          <w:color w:val="000000"/>
        </w:rPr>
        <w:t xml:space="preserve"> 25-тарау. Науқастануы бойынша демалыстар беру</w:t>
      </w:r>
    </w:p>
    <w:bookmarkEnd w:id="208"/>
    <w:p>
      <w:pPr>
        <w:spacing w:after="0"/>
        <w:ind w:left="0"/>
        <w:jc w:val="both"/>
      </w:pPr>
      <w:r>
        <w:rPr>
          <w:rFonts w:ascii="Times New Roman"/>
          <w:b w:val="false"/>
          <w:i w:val="false"/>
          <w:color w:val="ff0000"/>
          <w:sz w:val="28"/>
        </w:rPr>
        <w:t xml:space="preserve">
      Ескерту. 25-тараудың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8" w:id="209"/>
    <w:p>
      <w:pPr>
        <w:spacing w:after="0"/>
        <w:ind w:left="0"/>
        <w:jc w:val="both"/>
      </w:pPr>
      <w:r>
        <w:rPr>
          <w:rFonts w:ascii="Times New Roman"/>
          <w:b w:val="false"/>
          <w:i w:val="false"/>
          <w:color w:val="000000"/>
          <w:sz w:val="28"/>
        </w:rPr>
        <w:t>
      138. Науқастануы бойынша демалыс әскери қызметшіге Әскери-дәрігерлік сараптама жүргізу қағидаларына сәйкес әскери-дәрігерлік комиссияның қорытындысы негізінде беріледі.</w:t>
      </w:r>
    </w:p>
    <w:bookmarkEnd w:id="209"/>
    <w:p>
      <w:pPr>
        <w:spacing w:after="0"/>
        <w:ind w:left="0"/>
        <w:jc w:val="both"/>
      </w:pPr>
      <w:r>
        <w:rPr>
          <w:rFonts w:ascii="Times New Roman"/>
          <w:b w:val="false"/>
          <w:i w:val="false"/>
          <w:color w:val="000000"/>
          <w:sz w:val="28"/>
        </w:rPr>
        <w:t>
      Науқастануы бойынша демалыстың ұзақтығы жыл сайынғы негізгі және қосымша демалыстар есебіне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орыс тіліндегі мәтінге өзгеріс енгізілді, қазақ тілінде мәтін өзгермейді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9" w:id="210"/>
    <w:p>
      <w:pPr>
        <w:spacing w:after="0"/>
        <w:ind w:left="0"/>
        <w:jc w:val="left"/>
      </w:pPr>
      <w:r>
        <w:rPr>
          <w:rFonts w:ascii="Times New Roman"/>
          <w:b/>
          <w:i w:val="false"/>
          <w:color w:val="000000"/>
        </w:rPr>
        <w:t xml:space="preserve"> 26-тарау. Әскери қызметшіні демалыстан шақыртып алу</w:t>
      </w:r>
    </w:p>
    <w:bookmarkEnd w:id="210"/>
    <w:p>
      <w:pPr>
        <w:spacing w:after="0"/>
        <w:ind w:left="0"/>
        <w:jc w:val="both"/>
      </w:pPr>
      <w:r>
        <w:rPr>
          <w:rFonts w:ascii="Times New Roman"/>
          <w:b w:val="false"/>
          <w:i w:val="false"/>
          <w:color w:val="ff0000"/>
          <w:sz w:val="28"/>
        </w:rPr>
        <w:t xml:space="preserve">
      Ескерту. 26-тараудың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0" w:id="211"/>
    <w:p>
      <w:pPr>
        <w:spacing w:after="0"/>
        <w:ind w:left="0"/>
        <w:jc w:val="both"/>
      </w:pPr>
      <w:r>
        <w:rPr>
          <w:rFonts w:ascii="Times New Roman"/>
          <w:b w:val="false"/>
          <w:i w:val="false"/>
          <w:color w:val="000000"/>
          <w:sz w:val="28"/>
        </w:rPr>
        <w:t>
      139. Әскери қызметші жұмылдыру, әскери немесе төтенше жағдай жарияланған жағдайда, соғыс уақытында немесе қызметтік қажеттілік жағдайында уәкілетті органның бірінші басшысы айқындаған тәртіппен жыл сайынғы негізгі демалыстан шақыртып алынуы мүмкін.</w:t>
      </w:r>
    </w:p>
    <w:bookmarkEnd w:id="211"/>
    <w:bookmarkStart w:name="z171" w:id="212"/>
    <w:p>
      <w:pPr>
        <w:spacing w:after="0"/>
        <w:ind w:left="0"/>
        <w:jc w:val="left"/>
      </w:pPr>
      <w:r>
        <w:rPr>
          <w:rFonts w:ascii="Times New Roman"/>
          <w:b/>
          <w:i w:val="false"/>
          <w:color w:val="000000"/>
        </w:rPr>
        <w:t xml:space="preserve"> 27-тарау. Аттестаттаудың мақсаттары мен міндеттерi</w:t>
      </w:r>
    </w:p>
    <w:bookmarkEnd w:id="212"/>
    <w:p>
      <w:pPr>
        <w:spacing w:after="0"/>
        <w:ind w:left="0"/>
        <w:jc w:val="both"/>
      </w:pPr>
      <w:r>
        <w:rPr>
          <w:rFonts w:ascii="Times New Roman"/>
          <w:b w:val="false"/>
          <w:i w:val="false"/>
          <w:color w:val="ff0000"/>
          <w:sz w:val="28"/>
        </w:rPr>
        <w:t xml:space="preserve">
      Ескерту. 27-тараудың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2" w:id="213"/>
    <w:p>
      <w:pPr>
        <w:spacing w:after="0"/>
        <w:ind w:left="0"/>
        <w:jc w:val="both"/>
      </w:pPr>
      <w:r>
        <w:rPr>
          <w:rFonts w:ascii="Times New Roman"/>
          <w:b w:val="false"/>
          <w:i w:val="false"/>
          <w:color w:val="000000"/>
          <w:sz w:val="28"/>
        </w:rPr>
        <w:t>
      140. Аттестаттау – әскери қызметшілердің кәсіби даярлығы деңгейін айқындау бойынша кезең-кезеңімен жүзеге асырылатын рәсім, ол аттестаттау парағына енгізілетін бағалау материалдарының жиынтығы негізінде жүргізіледі.</w:t>
      </w:r>
    </w:p>
    <w:bookmarkEnd w:id="213"/>
    <w:p>
      <w:pPr>
        <w:spacing w:after="0"/>
        <w:ind w:left="0"/>
        <w:jc w:val="both"/>
      </w:pPr>
      <w:r>
        <w:rPr>
          <w:rFonts w:ascii="Times New Roman"/>
          <w:b w:val="false"/>
          <w:i w:val="false"/>
          <w:color w:val="000000"/>
          <w:sz w:val="28"/>
        </w:rPr>
        <w:t>
      Аттестаттау мақсаты – әскери қызметшілердің қызметтік істерін, кәсіби құзыреттілігін жан-жақты және объективті бағалау, сондай-ақ кәсіби әлеуетін ұтымды пайдалану және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3" w:id="214"/>
    <w:p>
      <w:pPr>
        <w:spacing w:after="0"/>
        <w:ind w:left="0"/>
        <w:jc w:val="both"/>
      </w:pPr>
      <w:r>
        <w:rPr>
          <w:rFonts w:ascii="Times New Roman"/>
          <w:b w:val="false"/>
          <w:i w:val="false"/>
          <w:color w:val="000000"/>
          <w:sz w:val="28"/>
        </w:rPr>
        <w:t>
      141. Аттестаттаудың негізгі міндеттері:</w:t>
      </w:r>
    </w:p>
    <w:bookmarkEnd w:id="214"/>
    <w:p>
      <w:pPr>
        <w:spacing w:after="0"/>
        <w:ind w:left="0"/>
        <w:jc w:val="both"/>
      </w:pPr>
      <w:r>
        <w:rPr>
          <w:rFonts w:ascii="Times New Roman"/>
          <w:b w:val="false"/>
          <w:i w:val="false"/>
          <w:color w:val="000000"/>
          <w:sz w:val="28"/>
        </w:rPr>
        <w:t>
      1) әрбір әскери қызметшінің кәсіби және жеке қасиеттерінің, әлеуетті мүмкіндіктеріне жан-жақты және объективті мінездеме беру;</w:t>
      </w:r>
    </w:p>
    <w:p>
      <w:pPr>
        <w:spacing w:after="0"/>
        <w:ind w:left="0"/>
        <w:jc w:val="both"/>
      </w:pPr>
      <w:r>
        <w:rPr>
          <w:rFonts w:ascii="Times New Roman"/>
          <w:b w:val="false"/>
          <w:i w:val="false"/>
          <w:color w:val="000000"/>
          <w:sz w:val="28"/>
        </w:rPr>
        <w:t>
      2) аттестатталатын әскери қызметшілердің атқаратын лауазымдарына сәйкес келуін және оларды одан әрі қызметте пайдаланудың перспективасын айқындау;</w:t>
      </w:r>
    </w:p>
    <w:p>
      <w:pPr>
        <w:spacing w:after="0"/>
        <w:ind w:left="0"/>
        <w:jc w:val="both"/>
      </w:pPr>
      <w:r>
        <w:rPr>
          <w:rFonts w:ascii="Times New Roman"/>
          <w:b w:val="false"/>
          <w:i w:val="false"/>
          <w:color w:val="000000"/>
          <w:sz w:val="28"/>
        </w:rPr>
        <w:t>
      3) келісімшарт бойынша әскери қызмет өткеретін әскери қызметшілердің қызмет өткеру мерзімдерін ұзартудың орындылығын айқындау;</w:t>
      </w:r>
    </w:p>
    <w:p>
      <w:pPr>
        <w:spacing w:after="0"/>
        <w:ind w:left="0"/>
        <w:jc w:val="both"/>
      </w:pPr>
      <w:r>
        <w:rPr>
          <w:rFonts w:ascii="Times New Roman"/>
          <w:b w:val="false"/>
          <w:i w:val="false"/>
          <w:color w:val="000000"/>
          <w:sz w:val="28"/>
        </w:rPr>
        <w:t>
      4) әскери қызметшілерді даярлауды (қайта даярлауды), оқытуды жетілдіру бағыттарын айқындау;</w:t>
      </w:r>
    </w:p>
    <w:p>
      <w:pPr>
        <w:spacing w:after="0"/>
        <w:ind w:left="0"/>
        <w:jc w:val="both"/>
      </w:pPr>
      <w:r>
        <w:rPr>
          <w:rFonts w:ascii="Times New Roman"/>
          <w:b w:val="false"/>
          <w:i w:val="false"/>
          <w:color w:val="000000"/>
          <w:sz w:val="28"/>
        </w:rPr>
        <w:t>
      5) қызметі бойынша жоғарылату немесе оқуға жіберу үшін әскери қызметшілердің кадрлар резервін жасақтау;</w:t>
      </w:r>
    </w:p>
    <w:p>
      <w:pPr>
        <w:spacing w:after="0"/>
        <w:ind w:left="0"/>
        <w:jc w:val="both"/>
      </w:pPr>
      <w:r>
        <w:rPr>
          <w:rFonts w:ascii="Times New Roman"/>
          <w:b w:val="false"/>
          <w:i w:val="false"/>
          <w:color w:val="000000"/>
          <w:sz w:val="28"/>
        </w:rPr>
        <w:t>
      6) орын алған кемшіліктерді жою жөнінде әскери қызметшілерге ұсынымдар әзірлеу.</w:t>
      </w:r>
    </w:p>
    <w:bookmarkStart w:name="z174" w:id="215"/>
    <w:p>
      <w:pPr>
        <w:spacing w:after="0"/>
        <w:ind w:left="0"/>
        <w:jc w:val="left"/>
      </w:pPr>
      <w:r>
        <w:rPr>
          <w:rFonts w:ascii="Times New Roman"/>
          <w:b/>
          <w:i w:val="false"/>
          <w:color w:val="000000"/>
        </w:rPr>
        <w:t xml:space="preserve"> 28-тарау. Аттестаттауды өткізу</w:t>
      </w:r>
    </w:p>
    <w:bookmarkEnd w:id="215"/>
    <w:p>
      <w:pPr>
        <w:spacing w:after="0"/>
        <w:ind w:left="0"/>
        <w:jc w:val="both"/>
      </w:pPr>
      <w:r>
        <w:rPr>
          <w:rFonts w:ascii="Times New Roman"/>
          <w:b w:val="false"/>
          <w:i w:val="false"/>
          <w:color w:val="ff0000"/>
          <w:sz w:val="28"/>
        </w:rPr>
        <w:t xml:space="preserve">
      Ескерту. 28-тараудың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5" w:id="216"/>
    <w:p>
      <w:pPr>
        <w:spacing w:after="0"/>
        <w:ind w:left="0"/>
        <w:jc w:val="both"/>
      </w:pPr>
      <w:r>
        <w:rPr>
          <w:rFonts w:ascii="Times New Roman"/>
          <w:b w:val="false"/>
          <w:i w:val="false"/>
          <w:color w:val="000000"/>
          <w:sz w:val="28"/>
        </w:rPr>
        <w:t>
      142. Келісімшарт бойынша әскери қызмет өткеретін әскери қызметшілерді аттестаттау уәкілетті орган бірінші басшысының шешімі бойынша кемінде үш жылда бір рет өткізіледі.</w:t>
      </w:r>
    </w:p>
    <w:bookmarkEnd w:id="216"/>
    <w:p>
      <w:pPr>
        <w:spacing w:after="0"/>
        <w:ind w:left="0"/>
        <w:jc w:val="both"/>
      </w:pPr>
      <w:r>
        <w:rPr>
          <w:rFonts w:ascii="Times New Roman"/>
          <w:b w:val="false"/>
          <w:i w:val="false"/>
          <w:color w:val="000000"/>
          <w:sz w:val="28"/>
        </w:rPr>
        <w:t>
      Уәкілетті органдарда әскери қызметшілерді аттестаттауды ұйымдастыру және жүргізу жөніндегі іс-шараларды орындау тәртібін олардың бірінші басшылары айқындайды. Аттестаттау парағы уәкілетті органдардың бірінші басшыларымен келісу бойынша Қазақстан Республикасының Қорғаныс министрі бекітетін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6" w:id="217"/>
    <w:p>
      <w:pPr>
        <w:spacing w:after="0"/>
        <w:ind w:left="0"/>
        <w:jc w:val="both"/>
      </w:pPr>
      <w:r>
        <w:rPr>
          <w:rFonts w:ascii="Times New Roman"/>
          <w:b w:val="false"/>
          <w:i w:val="false"/>
          <w:color w:val="000000"/>
          <w:sz w:val="28"/>
        </w:rPr>
        <w:t>
      143. Әскери қызметшілерді аттестаттау мерзімдері, санаттары мен үлгілік схемасы айқындалғаннан кейін аттестаттауды дайындау және жүргізу жоспары әзірленеді.</w:t>
      </w:r>
    </w:p>
    <w:bookmarkEnd w:id="217"/>
    <w:p>
      <w:pPr>
        <w:spacing w:after="0"/>
        <w:ind w:left="0"/>
        <w:jc w:val="both"/>
      </w:pPr>
      <w:r>
        <w:rPr>
          <w:rFonts w:ascii="Times New Roman"/>
          <w:b w:val="false"/>
          <w:i w:val="false"/>
          <w:color w:val="000000"/>
          <w:sz w:val="28"/>
        </w:rPr>
        <w:t>
      Тиісті командирлер (бастықтар) бекітетін жоспарларда мынадай  іс-шаралар көзделеді:</w:t>
      </w:r>
    </w:p>
    <w:p>
      <w:pPr>
        <w:spacing w:after="0"/>
        <w:ind w:left="0"/>
        <w:jc w:val="both"/>
      </w:pPr>
      <w:r>
        <w:rPr>
          <w:rFonts w:ascii="Times New Roman"/>
          <w:b w:val="false"/>
          <w:i w:val="false"/>
          <w:color w:val="000000"/>
          <w:sz w:val="28"/>
        </w:rPr>
        <w:t>
      барлық әскери қызметшілердің аттестаттау тәртібін зерделеу, аттестаттауды бекітудің, жариялау мен жүргізудің соңғы мерзімдерін белгілеу;</w:t>
      </w:r>
    </w:p>
    <w:p>
      <w:pPr>
        <w:spacing w:after="0"/>
        <w:ind w:left="0"/>
        <w:jc w:val="both"/>
      </w:pPr>
      <w:r>
        <w:rPr>
          <w:rFonts w:ascii="Times New Roman"/>
          <w:b w:val="false"/>
          <w:i w:val="false"/>
          <w:color w:val="000000"/>
          <w:sz w:val="28"/>
        </w:rPr>
        <w:t>
      барлық деңгейдегі командирлермен (бастықтармен), кадрлар және жасақтау органдарының офицерлерімен, аттестаттау комиссияларының төрағаларымен және мүшелерімен алдағы аттестаттау мәселелері бойынша сабақтар өткізу;</w:t>
      </w:r>
    </w:p>
    <w:p>
      <w:pPr>
        <w:spacing w:after="0"/>
        <w:ind w:left="0"/>
        <w:jc w:val="both"/>
      </w:pP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басшылыққа алу және әскери қызметшілердің назарына жеткізу үшін әскери бөлімдерге (мекемелерге) тарату;</w:t>
      </w:r>
    </w:p>
    <w:p>
      <w:pPr>
        <w:spacing w:after="0"/>
        <w:ind w:left="0"/>
        <w:jc w:val="both"/>
      </w:pPr>
      <w:r>
        <w:rPr>
          <w:rFonts w:ascii="Times New Roman"/>
          <w:b w:val="false"/>
          <w:i w:val="false"/>
          <w:color w:val="000000"/>
          <w:sz w:val="28"/>
        </w:rPr>
        <w:t>
      аттестаттау парақтарының бланкілерін, аттестаттаушыларға жадуалдар мен басқа да әдістемелік құралдарды дайындау және тарату;</w:t>
      </w:r>
    </w:p>
    <w:p>
      <w:pPr>
        <w:spacing w:after="0"/>
        <w:ind w:left="0"/>
        <w:jc w:val="both"/>
      </w:pPr>
      <w:r>
        <w:rPr>
          <w:rFonts w:ascii="Times New Roman"/>
          <w:b w:val="false"/>
          <w:i w:val="false"/>
          <w:color w:val="000000"/>
          <w:sz w:val="28"/>
        </w:rPr>
        <w:t>
      әскери кеңестерде, басшылық құрамның кеңестерінде аттестаттауға дайындалу және оны өткізу барысын, сондай-ақ аттестаттау тұжырымдарын іске асыру бойынша міндеттерді қоюмен аттестаттау қорытындыларын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7" w:id="218"/>
    <w:p>
      <w:pPr>
        <w:spacing w:after="0"/>
        <w:ind w:left="0"/>
        <w:jc w:val="both"/>
      </w:pPr>
      <w:r>
        <w:rPr>
          <w:rFonts w:ascii="Times New Roman"/>
          <w:b w:val="false"/>
          <w:i w:val="false"/>
          <w:color w:val="000000"/>
          <w:sz w:val="28"/>
        </w:rPr>
        <w:t>
      144. Аттестаттау қорытындылары бойынша тұжырымда аттестатталушының атқаратын лауазымға сәйкес келетіні немесе сәйкес келмейтіні көрсетіледі, одан кейін кәсіби, іскерлік, моральдық және психологиялық қасиеттеріне, жұмыс тәжірибесіне, қабілеттері мен бейімділігіне, сондай-ақ қызмет мүдделеріне сүйене отырып, оны одан әрі қызметте анағұрлым орынды пайдалану туралы пікір жазылады.</w:t>
      </w:r>
    </w:p>
    <w:bookmarkEnd w:id="218"/>
    <w:p>
      <w:pPr>
        <w:spacing w:after="0"/>
        <w:ind w:left="0"/>
        <w:jc w:val="both"/>
      </w:pPr>
      <w:r>
        <w:rPr>
          <w:rFonts w:ascii="Times New Roman"/>
          <w:b w:val="false"/>
          <w:i w:val="false"/>
          <w:color w:val="000000"/>
          <w:sz w:val="28"/>
        </w:rPr>
        <w:t>
      Бұл ретте мынадай ұсынымдар берілуі мүмкін:</w:t>
      </w:r>
    </w:p>
    <w:p>
      <w:pPr>
        <w:spacing w:after="0"/>
        <w:ind w:left="0"/>
        <w:jc w:val="both"/>
      </w:pPr>
      <w:r>
        <w:rPr>
          <w:rFonts w:ascii="Times New Roman"/>
          <w:b w:val="false"/>
          <w:i w:val="false"/>
          <w:color w:val="000000"/>
          <w:sz w:val="28"/>
        </w:rPr>
        <w:t>
      1) жоғары лауазымға ұсыну немесе кадр резервіне енгізу туралы;</w:t>
      </w:r>
    </w:p>
    <w:p>
      <w:pPr>
        <w:spacing w:after="0"/>
        <w:ind w:left="0"/>
        <w:jc w:val="both"/>
      </w:pPr>
      <w:r>
        <w:rPr>
          <w:rFonts w:ascii="Times New Roman"/>
          <w:b w:val="false"/>
          <w:i w:val="false"/>
          <w:color w:val="000000"/>
          <w:sz w:val="28"/>
        </w:rPr>
        <w:t>
      2) әскери оқу орнына оқуға жіберу туралы;</w:t>
      </w:r>
    </w:p>
    <w:p>
      <w:pPr>
        <w:spacing w:after="0"/>
        <w:ind w:left="0"/>
        <w:jc w:val="both"/>
      </w:pPr>
      <w:r>
        <w:rPr>
          <w:rFonts w:ascii="Times New Roman"/>
          <w:b w:val="false"/>
          <w:i w:val="false"/>
          <w:color w:val="000000"/>
          <w:sz w:val="28"/>
        </w:rPr>
        <w:t>
      3) тең әскери лауазымға ауыстыру туралы;</w:t>
      </w:r>
    </w:p>
    <w:p>
      <w:pPr>
        <w:spacing w:after="0"/>
        <w:ind w:left="0"/>
        <w:jc w:val="both"/>
      </w:pPr>
      <w:r>
        <w:rPr>
          <w:rFonts w:ascii="Times New Roman"/>
          <w:b w:val="false"/>
          <w:i w:val="false"/>
          <w:color w:val="000000"/>
          <w:sz w:val="28"/>
        </w:rPr>
        <w:t>
      4) төмен тұрған әскери лауазымға ауыстыру туралы;</w:t>
      </w:r>
    </w:p>
    <w:p>
      <w:pPr>
        <w:spacing w:after="0"/>
        <w:ind w:left="0"/>
        <w:jc w:val="both"/>
      </w:pPr>
      <w:r>
        <w:rPr>
          <w:rFonts w:ascii="Times New Roman"/>
          <w:b w:val="false"/>
          <w:i w:val="false"/>
          <w:color w:val="000000"/>
          <w:sz w:val="28"/>
        </w:rPr>
        <w:t>
      5) әскери қызметтен шығару туралы;</w:t>
      </w:r>
    </w:p>
    <w:p>
      <w:pPr>
        <w:spacing w:after="0"/>
        <w:ind w:left="0"/>
        <w:jc w:val="both"/>
      </w:pPr>
      <w:r>
        <w:rPr>
          <w:rFonts w:ascii="Times New Roman"/>
          <w:b w:val="false"/>
          <w:i w:val="false"/>
          <w:color w:val="000000"/>
          <w:sz w:val="28"/>
        </w:rPr>
        <w:t>
      6) тек Қазақстан Республикасы арнаулы мемлекеттік органдарының әскери қызметшілеріне қатысты жеке кәсіптік дамыту бағдарламасын меңгергені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9" w:id="219"/>
    <w:p>
      <w:pPr>
        <w:spacing w:after="0"/>
        <w:ind w:left="0"/>
        <w:jc w:val="both"/>
      </w:pPr>
      <w:r>
        <w:rPr>
          <w:rFonts w:ascii="Times New Roman"/>
          <w:b w:val="false"/>
          <w:i w:val="false"/>
          <w:color w:val="000000"/>
          <w:sz w:val="28"/>
        </w:rPr>
        <w:t>
      146. Әскери қызметшілер жүктілікке және босануға байланысты, бала үш жасқа толғанға дейін оның күтімі бойынша демалыстарда болған, қашықтан білім беру технологияларын пайдаланып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алған кезеңде аттестатталуға жатпайды. Олар әскери қызметке шыққаннан кейін алты ай өткен соң және әскери қызметке шыққан күннен бастап бір жылдан кешіктірілмей аттестатталады.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0" w:id="220"/>
    <w:p>
      <w:pPr>
        <w:spacing w:after="0"/>
        <w:ind w:left="0"/>
        <w:jc w:val="both"/>
      </w:pPr>
      <w:r>
        <w:rPr>
          <w:rFonts w:ascii="Times New Roman"/>
          <w:b w:val="false"/>
          <w:i w:val="false"/>
          <w:color w:val="000000"/>
          <w:sz w:val="28"/>
        </w:rPr>
        <w:t>
      147. Әскери қызметшіге жасалған аттестаттау материалы аттестаттау комиссиясының қарауына жатады.</w:t>
      </w:r>
    </w:p>
    <w:bookmarkEnd w:id="220"/>
    <w:p>
      <w:pPr>
        <w:spacing w:after="0"/>
        <w:ind w:left="0"/>
        <w:jc w:val="both"/>
      </w:pPr>
      <w:r>
        <w:rPr>
          <w:rFonts w:ascii="Times New Roman"/>
          <w:b w:val="false"/>
          <w:i w:val="false"/>
          <w:color w:val="000000"/>
          <w:sz w:val="28"/>
        </w:rPr>
        <w:t>
      Аттестаттау комиссиясы қажет болған жағдайларда отырысқа аттестатталушы әскери қызметшілерді, сондай-ақ аттестатталушы әскери қызметшілер қарамағында болатын тиісті командирлерді (бастықтарды) шақырады.</w:t>
      </w:r>
    </w:p>
    <w:bookmarkStart w:name="z181" w:id="221"/>
    <w:p>
      <w:pPr>
        <w:spacing w:after="0"/>
        <w:ind w:left="0"/>
        <w:jc w:val="both"/>
      </w:pPr>
      <w:r>
        <w:rPr>
          <w:rFonts w:ascii="Times New Roman"/>
          <w:b w:val="false"/>
          <w:i w:val="false"/>
          <w:color w:val="000000"/>
          <w:sz w:val="28"/>
        </w:rPr>
        <w:t xml:space="preserve">
      148. Бекітілген аттестаттаулар аттестатталған әскери қызметшілерге хабарланады және олардың назарына қолын қойғызып жеткізіледі. </w:t>
      </w:r>
    </w:p>
    <w:bookmarkEnd w:id="221"/>
    <w:bookmarkStart w:name="z182" w:id="222"/>
    <w:p>
      <w:pPr>
        <w:spacing w:after="0"/>
        <w:ind w:left="0"/>
        <w:jc w:val="both"/>
      </w:pPr>
      <w:r>
        <w:rPr>
          <w:rFonts w:ascii="Times New Roman"/>
          <w:b w:val="false"/>
          <w:i w:val="false"/>
          <w:color w:val="000000"/>
          <w:sz w:val="28"/>
        </w:rPr>
        <w:t>
      149. Халықаралық ұйымдарға іссапарға жіберілген әскери қызметшілерді аттестаттау тәртібін уәкілетті органның бірінші басшысы айқындайды.</w:t>
      </w:r>
    </w:p>
    <w:bookmarkEnd w:id="222"/>
    <w:bookmarkStart w:name="z183" w:id="223"/>
    <w:p>
      <w:pPr>
        <w:spacing w:after="0"/>
        <w:ind w:left="0"/>
        <w:jc w:val="left"/>
      </w:pPr>
      <w:r>
        <w:rPr>
          <w:rFonts w:ascii="Times New Roman"/>
          <w:b/>
          <w:i w:val="false"/>
          <w:color w:val="000000"/>
        </w:rPr>
        <w:t xml:space="preserve"> 29-тарау. Аттестаттау комиссиялары</w:t>
      </w:r>
    </w:p>
    <w:bookmarkEnd w:id="223"/>
    <w:p>
      <w:pPr>
        <w:spacing w:after="0"/>
        <w:ind w:left="0"/>
        <w:jc w:val="both"/>
      </w:pPr>
      <w:r>
        <w:rPr>
          <w:rFonts w:ascii="Times New Roman"/>
          <w:b w:val="false"/>
          <w:i w:val="false"/>
          <w:color w:val="ff0000"/>
          <w:sz w:val="28"/>
        </w:rPr>
        <w:t xml:space="preserve">
      Ескерту. 29-тараудың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4" w:id="224"/>
    <w:p>
      <w:pPr>
        <w:spacing w:after="0"/>
        <w:ind w:left="0"/>
        <w:jc w:val="both"/>
      </w:pPr>
      <w:r>
        <w:rPr>
          <w:rFonts w:ascii="Times New Roman"/>
          <w:b w:val="false"/>
          <w:i w:val="false"/>
          <w:color w:val="000000"/>
          <w:sz w:val="28"/>
        </w:rPr>
        <w:t>
      150. Аттестаттау комиссиясы (Жоғары аттестаттау комиссиясы) тұрақты жұмыс істейтін консультативтік-кеңесші орган болып табылады және тиісті командирге (бастыққа) есеп береді.</w:t>
      </w:r>
    </w:p>
    <w:bookmarkEnd w:id="224"/>
    <w:p>
      <w:pPr>
        <w:spacing w:after="0"/>
        <w:ind w:left="0"/>
        <w:jc w:val="both"/>
      </w:pPr>
      <w:r>
        <w:rPr>
          <w:rFonts w:ascii="Times New Roman"/>
          <w:b w:val="false"/>
          <w:i w:val="false"/>
          <w:color w:val="000000"/>
          <w:sz w:val="28"/>
        </w:rPr>
        <w:t>
      Жоғары аттестаттау комиссиясы уәкілетті органда басшының шешімімен құрылады.</w:t>
      </w:r>
    </w:p>
    <w:p>
      <w:pPr>
        <w:spacing w:after="0"/>
        <w:ind w:left="0"/>
        <w:jc w:val="both"/>
      </w:pPr>
      <w:r>
        <w:rPr>
          <w:rFonts w:ascii="Times New Roman"/>
          <w:b w:val="false"/>
          <w:i w:val="false"/>
          <w:color w:val="000000"/>
          <w:sz w:val="28"/>
        </w:rPr>
        <w:t>
      Әскери бөлімдерде (мекемелерде) әскери бөлім (мекеме) командирінің (бастығының) шешімімен аттестаттау комиссиялары құрылады, ол бұйрықпен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5" w:id="225"/>
    <w:p>
      <w:pPr>
        <w:spacing w:after="0"/>
        <w:ind w:left="0"/>
        <w:jc w:val="both"/>
      </w:pPr>
      <w:r>
        <w:rPr>
          <w:rFonts w:ascii="Times New Roman"/>
          <w:b w:val="false"/>
          <w:i w:val="false"/>
          <w:color w:val="000000"/>
          <w:sz w:val="28"/>
        </w:rPr>
        <w:t>
      151. Аттестаттау комиссияларына тиісті әскери бөлім (мекеме) командирінің (бастығының) шешімі бойынша жекелеген әскери қызметшілердің әскери қызмет өткеру мәселелерін қарау да жүктеледі.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226"/>
    <w:p>
      <w:pPr>
        <w:spacing w:after="0"/>
        <w:ind w:left="0"/>
        <w:jc w:val="left"/>
      </w:pPr>
      <w:r>
        <w:rPr>
          <w:rFonts w:ascii="Times New Roman"/>
          <w:b/>
          <w:i w:val="false"/>
          <w:color w:val="000000"/>
        </w:rPr>
        <w:t xml:space="preserve"> 30-тарау. Аттестаттау комиссиясының шешіміне шағымдану</w:t>
      </w:r>
    </w:p>
    <w:bookmarkEnd w:id="226"/>
    <w:p>
      <w:pPr>
        <w:spacing w:after="0"/>
        <w:ind w:left="0"/>
        <w:jc w:val="both"/>
      </w:pPr>
      <w:r>
        <w:rPr>
          <w:rFonts w:ascii="Times New Roman"/>
          <w:b w:val="false"/>
          <w:i w:val="false"/>
          <w:color w:val="ff0000"/>
          <w:sz w:val="28"/>
        </w:rPr>
        <w:t xml:space="preserve">
      Ескерту. 30-тараудың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7" w:id="227"/>
    <w:p>
      <w:pPr>
        <w:spacing w:after="0"/>
        <w:ind w:left="0"/>
        <w:jc w:val="both"/>
      </w:pPr>
      <w:r>
        <w:rPr>
          <w:rFonts w:ascii="Times New Roman"/>
          <w:b w:val="false"/>
          <w:i w:val="false"/>
          <w:color w:val="000000"/>
          <w:sz w:val="28"/>
        </w:rPr>
        <w:t>
      152. Аттестаттау жүргізілген адам аттестаттау тәртібінің бұзылуына және объективті болмауына шағымды аттестаттау нәтижелерімен танысқан күннен бастап үш айдан кешіктірмей, тікелей бастық арқылы (команда бойынша) жоғары тұрған лауазымды адамдарға бере алады. Бұл ретте әрбір адамның соттың қорғауына құқығы бар.</w:t>
      </w:r>
    </w:p>
    <w:bookmarkEnd w:id="227"/>
    <w:p>
      <w:pPr>
        <w:spacing w:after="0"/>
        <w:ind w:left="0"/>
        <w:jc w:val="both"/>
      </w:pPr>
      <w:r>
        <w:rPr>
          <w:rFonts w:ascii="Times New Roman"/>
          <w:b w:val="false"/>
          <w:i w:val="false"/>
          <w:color w:val="000000"/>
          <w:sz w:val="28"/>
        </w:rPr>
        <w:t>
      Әскери қызметшінің шағымы негізді деп танылған жағдайда қайта аттестаттау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13" w:id="228"/>
    <w:p>
      <w:pPr>
        <w:spacing w:after="0"/>
        <w:ind w:left="0"/>
        <w:jc w:val="left"/>
      </w:pPr>
      <w:r>
        <w:rPr>
          <w:rFonts w:ascii="Times New Roman"/>
          <w:b/>
          <w:i w:val="false"/>
          <w:color w:val="000000"/>
        </w:rPr>
        <w:t xml:space="preserve"> 30-1. Президенттік резерв</w:t>
      </w:r>
    </w:p>
    <w:bookmarkEnd w:id="228"/>
    <w:p>
      <w:pPr>
        <w:spacing w:after="0"/>
        <w:ind w:left="0"/>
        <w:jc w:val="both"/>
      </w:pPr>
      <w:r>
        <w:rPr>
          <w:rFonts w:ascii="Times New Roman"/>
          <w:b w:val="false"/>
          <w:i w:val="false"/>
          <w:color w:val="ff0000"/>
          <w:sz w:val="28"/>
        </w:rPr>
        <w:t xml:space="preserve">
      Ескерту. 30-1-тарау алып тасталды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8" w:id="229"/>
    <w:p>
      <w:pPr>
        <w:spacing w:after="0"/>
        <w:ind w:left="0"/>
        <w:jc w:val="left"/>
      </w:pPr>
      <w:r>
        <w:rPr>
          <w:rFonts w:ascii="Times New Roman"/>
          <w:b/>
          <w:i w:val="false"/>
          <w:color w:val="000000"/>
        </w:rPr>
        <w:t xml:space="preserve"> 31-тарау. Сыныптық біліктілік</w:t>
      </w:r>
    </w:p>
    <w:bookmarkEnd w:id="229"/>
    <w:p>
      <w:pPr>
        <w:spacing w:after="0"/>
        <w:ind w:left="0"/>
        <w:jc w:val="both"/>
      </w:pPr>
      <w:r>
        <w:rPr>
          <w:rFonts w:ascii="Times New Roman"/>
          <w:b w:val="false"/>
          <w:i w:val="false"/>
          <w:color w:val="ff0000"/>
          <w:sz w:val="28"/>
        </w:rPr>
        <w:t xml:space="preserve">
      Ескерту. 31-тараудың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9" w:id="230"/>
    <w:p>
      <w:pPr>
        <w:spacing w:after="0"/>
        <w:ind w:left="0"/>
        <w:jc w:val="both"/>
      </w:pPr>
      <w:r>
        <w:rPr>
          <w:rFonts w:ascii="Times New Roman"/>
          <w:b w:val="false"/>
          <w:i w:val="false"/>
          <w:color w:val="000000"/>
          <w:sz w:val="28"/>
        </w:rPr>
        <w:t>
      153. Әрбір әскери қызметшінің кәсіби шеберлігін дамытуды ынталандыру мақсатында уәкілетті органның бірінші басшысы белгілейтін тәртіппен сыныптық біліктілікті айқындау рәсімі жүргізіледі.</w:t>
      </w:r>
    </w:p>
    <w:bookmarkEnd w:id="230"/>
    <w:bookmarkStart w:name="z190" w:id="231"/>
    <w:p>
      <w:pPr>
        <w:spacing w:after="0"/>
        <w:ind w:left="0"/>
        <w:jc w:val="left"/>
      </w:pPr>
      <w:r>
        <w:rPr>
          <w:rFonts w:ascii="Times New Roman"/>
          <w:b/>
          <w:i w:val="false"/>
          <w:color w:val="000000"/>
        </w:rPr>
        <w:t xml:space="preserve"> 32-тарау. Әскери қызметшілерді әскери қызметтен шығару тәртібi</w:t>
      </w:r>
    </w:p>
    <w:bookmarkEnd w:id="231"/>
    <w:p>
      <w:pPr>
        <w:spacing w:after="0"/>
        <w:ind w:left="0"/>
        <w:jc w:val="both"/>
      </w:pPr>
      <w:r>
        <w:rPr>
          <w:rFonts w:ascii="Times New Roman"/>
          <w:b w:val="false"/>
          <w:i w:val="false"/>
          <w:color w:val="ff0000"/>
          <w:sz w:val="28"/>
        </w:rPr>
        <w:t xml:space="preserve">
      Ескерту. 32-тараудың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91" w:id="232"/>
    <w:p>
      <w:pPr>
        <w:spacing w:after="0"/>
        <w:ind w:left="0"/>
        <w:jc w:val="both"/>
      </w:pPr>
      <w:r>
        <w:rPr>
          <w:rFonts w:ascii="Times New Roman"/>
          <w:b w:val="false"/>
          <w:i w:val="false"/>
          <w:color w:val="000000"/>
          <w:sz w:val="28"/>
        </w:rPr>
        <w:t>
      154. Әскери қызметшілерді әскери қызметтен шығару Заңның 26-бабында айқындалған негіздер бойынша жүргізіледі. Бұл ретте запасқа немесе отставкаға шығару уәкілетті органның лауазымды адамдар тізбесіне сәйкес осыған құқығы бар лауазымды адамының бұйрығымен жүргізіледі.</w:t>
      </w:r>
    </w:p>
    <w:bookmarkEnd w:id="232"/>
    <w:p>
      <w:pPr>
        <w:spacing w:after="0"/>
        <w:ind w:left="0"/>
        <w:jc w:val="both"/>
      </w:pPr>
      <w:r>
        <w:rPr>
          <w:rFonts w:ascii="Times New Roman"/>
          <w:b w:val="false"/>
          <w:i w:val="false"/>
          <w:color w:val="000000"/>
          <w:sz w:val="28"/>
        </w:rPr>
        <w:t>
      Әскери қызметшіні әскери бөлімнің (мекеменің) тізімдерінен шығару істер мен лауазым тапсырылғаннан кейін жүргізіледі.</w:t>
      </w:r>
    </w:p>
    <w:p>
      <w:pPr>
        <w:spacing w:after="0"/>
        <w:ind w:left="0"/>
        <w:jc w:val="both"/>
      </w:pPr>
      <w:r>
        <w:rPr>
          <w:rFonts w:ascii="Times New Roman"/>
          <w:b w:val="false"/>
          <w:i w:val="false"/>
          <w:color w:val="000000"/>
          <w:sz w:val="28"/>
        </w:rPr>
        <w:t>
      Қажет болған жағдайларда, істер мен лауазымды тапсыру Ішкі қызмет жарғысында белгіленген тәртіппен және мерзімдерде жүргізіледі, әскери бөлімнің (мекеменің) командирі (бастығы) жеке құрам бойынша бұйрықтан үзінді келіп түскен кезден бастап оның басталғанын белгілейді.</w:t>
      </w:r>
    </w:p>
    <w:p>
      <w:pPr>
        <w:spacing w:after="0"/>
        <w:ind w:left="0"/>
        <w:jc w:val="both"/>
      </w:pPr>
      <w:r>
        <w:rPr>
          <w:rFonts w:ascii="Times New Roman"/>
          <w:b w:val="false"/>
          <w:i w:val="false"/>
          <w:color w:val="000000"/>
          <w:sz w:val="28"/>
        </w:rPr>
        <w:t>
      Әскери қызметші істер мен лауазымды тапсырудан жалтарған немесе бас тартқан кезде, әскери бөлімнің (мекеменің) тізімдерінен шығару комиссия мүшелері қол қойған және әскери бөлімнің (мекеменің) командирі (бастығы) үш жұмыс күні ішінде бекіткен актінің негізінде белгіленген мерзімнен кешіктірілмей жүргізіледі.</w:t>
      </w:r>
    </w:p>
    <w:p>
      <w:pPr>
        <w:spacing w:after="0"/>
        <w:ind w:left="0"/>
        <w:jc w:val="both"/>
      </w:pPr>
      <w:r>
        <w:rPr>
          <w:rFonts w:ascii="Times New Roman"/>
          <w:b w:val="false"/>
          <w:i w:val="false"/>
          <w:color w:val="000000"/>
          <w:sz w:val="28"/>
        </w:rPr>
        <w:t>
      Әскери қызметші істер мен лауазымды тапсырмаған өзге жағдайларда әскери бөлімнің (мекеменің) тізімдерінен шығару белгіленген мерзім өткенге дейін, әскери қызметшінің есебінде тұрған материалдық құралдар көрсетілген оның тікелей командирінің (бастығының) баянаты негізінде жүргізіледі.</w:t>
      </w:r>
    </w:p>
    <w:p>
      <w:pPr>
        <w:spacing w:after="0"/>
        <w:ind w:left="0"/>
        <w:jc w:val="both"/>
      </w:pP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(мекеменің) тізімдерінен шығару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br/>
      </w:r>
      <w:r>
        <w:rPr>
          <w:rFonts w:ascii="Times New Roman"/>
          <w:b w:val="false"/>
          <w:i w:val="false"/>
          <w:color w:val="000000"/>
          <w:sz w:val="28"/>
        </w:rPr>
        <w:t>
</w:t>
      </w:r>
    </w:p>
    <w:bookmarkStart w:name="z192" w:id="233"/>
    <w:p>
      <w:pPr>
        <w:spacing w:after="0"/>
        <w:ind w:left="0"/>
        <w:jc w:val="both"/>
      </w:pPr>
      <w:r>
        <w:rPr>
          <w:rFonts w:ascii="Times New Roman"/>
          <w:b w:val="false"/>
          <w:i w:val="false"/>
          <w:color w:val="000000"/>
          <w:sz w:val="28"/>
        </w:rPr>
        <w:t xml:space="preserve">
      155. Заңның </w:t>
      </w:r>
      <w:r>
        <w:rPr>
          <w:rFonts w:ascii="Times New Roman"/>
          <w:b w:val="false"/>
          <w:i w:val="false"/>
          <w:color w:val="000000"/>
          <w:sz w:val="28"/>
        </w:rPr>
        <w:t>26-бабының</w:t>
      </w:r>
      <w:r>
        <w:rPr>
          <w:rFonts w:ascii="Times New Roman"/>
          <w:b w:val="false"/>
          <w:i w:val="false"/>
          <w:color w:val="000000"/>
          <w:sz w:val="28"/>
        </w:rPr>
        <w:t xml:space="preserve"> 5, 6-тармақтарына сәйкес әскерге шақыру бойынша әскери қызмет өткеретін әскери қызметшілерді мерзімінен бұрын әскери қызметтен шығару әскери-дәрігерлік комиссияның қорытындысы, отбасылық-мүліктік жағдайын зерттеп-қарау актісі және әскери қызметтен шығару мән-жайларын растайтын басқа да құжаттар негізінде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3" w:id="234"/>
    <w:p>
      <w:pPr>
        <w:spacing w:after="0"/>
        <w:ind w:left="0"/>
        <w:jc w:val="both"/>
      </w:pPr>
      <w:r>
        <w:rPr>
          <w:rFonts w:ascii="Times New Roman"/>
          <w:b w:val="false"/>
          <w:i w:val="false"/>
          <w:color w:val="000000"/>
          <w:sz w:val="28"/>
        </w:rPr>
        <w:t>
      156. Әскери бөлімнің (мекеменің) командирі (бастығы) немесе уәкілетті лауазымды адам әскери қызметшіні әскери қызметте болудың шекті жасына толуы, келісімшарт мерзімінің аяқталуы немесе әскери бөлімнің (мекеменің) штаттарын қысқартуға байланысты алдағы уақытта әскери қызметтен шығарылуы туралы алдын ала (кемінде бір ай бұрын) жазбаша хабардар етеді.</w:t>
      </w:r>
    </w:p>
    <w:bookmarkEnd w:id="234"/>
    <w:p>
      <w:pPr>
        <w:spacing w:after="0"/>
        <w:ind w:left="0"/>
        <w:jc w:val="both"/>
      </w:pPr>
      <w:r>
        <w:rPr>
          <w:rFonts w:ascii="Times New Roman"/>
          <w:b w:val="false"/>
          <w:i w:val="false"/>
          <w:color w:val="000000"/>
          <w:sz w:val="28"/>
        </w:rPr>
        <w:t>
      Әскери қызметшіні әскери қызметтен шығару туралы жеке құрам бойынша бұйрықтан үзінді оның назарына қолтаңбасын қойғызып жеткізіледі. Әскери қызметші демалыста, емделуде немесе қызметтік іссапарда болған жағдайда бұйрықтан үзінді оның назарына қайтып оралғаннан кейін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94" w:id="235"/>
    <w:p>
      <w:pPr>
        <w:spacing w:after="0"/>
        <w:ind w:left="0"/>
        <w:jc w:val="both"/>
      </w:pP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 болған кезде ол Заңның 26-бабы 1-тармағының 7), 8), 9), 11) тармақшаларында көзделген жағдайларды қоспағанда, өзі таңдаған негіз бойынша қызметтен шығарылады.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5" w:id="236"/>
    <w:p>
      <w:pPr>
        <w:spacing w:after="0"/>
        <w:ind w:left="0"/>
        <w:jc w:val="both"/>
      </w:pPr>
      <w:r>
        <w:rPr>
          <w:rFonts w:ascii="Times New Roman"/>
          <w:b w:val="false"/>
          <w:i w:val="false"/>
          <w:color w:val="000000"/>
          <w:sz w:val="28"/>
        </w:rPr>
        <w:t>
      158. Әскерге шақыру бойынша әскери қызметшілер әскери қызметтен қызмет мерзімі аяқталғаннан кейін шығарылады, бұл ретте:</w:t>
      </w:r>
    </w:p>
    <w:bookmarkEnd w:id="236"/>
    <w:p>
      <w:pPr>
        <w:spacing w:after="0"/>
        <w:ind w:left="0"/>
        <w:jc w:val="both"/>
      </w:pPr>
      <w:r>
        <w:rPr>
          <w:rFonts w:ascii="Times New Roman"/>
          <w:b w:val="false"/>
          <w:i w:val="false"/>
          <w:color w:val="000000"/>
          <w:sz w:val="28"/>
        </w:rPr>
        <w:t>
      1) офицерлер құрамы лауазымды адамдар тізбесіне сәйкес уәкілетті лауазымды адамның бұйрығымен шығарылады;</w:t>
      </w:r>
    </w:p>
    <w:p>
      <w:pPr>
        <w:spacing w:after="0"/>
        <w:ind w:left="0"/>
        <w:jc w:val="both"/>
      </w:pPr>
      <w:r>
        <w:rPr>
          <w:rFonts w:ascii="Times New Roman"/>
          <w:b w:val="false"/>
          <w:i w:val="false"/>
          <w:color w:val="000000"/>
          <w:sz w:val="28"/>
        </w:rPr>
        <w:t>
      2) мерзімді қызмет әскери қызметшілері Қазақстан Республикасы Президентінің Жарлығы негізінде уәкілетті орган бірінші басшысының бұйрығымен шығарылады.</w:t>
      </w:r>
    </w:p>
    <w:bookmarkStart w:name="z196" w:id="237"/>
    <w:p>
      <w:pPr>
        <w:spacing w:after="0"/>
        <w:ind w:left="0"/>
        <w:jc w:val="both"/>
      </w:pPr>
      <w:r>
        <w:rPr>
          <w:rFonts w:ascii="Times New Roman"/>
          <w:b w:val="false"/>
          <w:i w:val="false"/>
          <w:color w:val="000000"/>
          <w:sz w:val="28"/>
        </w:rPr>
        <w:t>
      159. Әскери қызметшілерді денсаулық жағдайы бойынша әскери қызметтен шығару Әскери-дәрігерлік сараптама жүргізу қағидаларына сәйкес әскери-дәрігерлік комиссияның қорытындысы негізінде жүргізіледі.</w:t>
      </w:r>
    </w:p>
    <w:bookmarkEnd w:id="237"/>
    <w:p>
      <w:pPr>
        <w:spacing w:after="0"/>
        <w:ind w:left="0"/>
        <w:jc w:val="both"/>
      </w:pPr>
      <w:r>
        <w:rPr>
          <w:rFonts w:ascii="Times New Roman"/>
          <w:b w:val="false"/>
          <w:i w:val="false"/>
          <w:color w:val="000000"/>
          <w:sz w:val="28"/>
        </w:rPr>
        <w:t>
      Әскери бөлім (мекеме) әскери-дәрігерлік комиссияның қорытындысын алғаннан кейін әскери қызметтен шығаруға ұсынуды (мерзімді әскери қызметтің әскери қызметшілері үшін – баянатты) ресімдеу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7" w:id="238"/>
    <w:p>
      <w:pPr>
        <w:spacing w:after="0"/>
        <w:ind w:left="0"/>
        <w:jc w:val="both"/>
      </w:pPr>
      <w:r>
        <w:rPr>
          <w:rFonts w:ascii="Times New Roman"/>
          <w:b w:val="false"/>
          <w:i w:val="false"/>
          <w:color w:val="000000"/>
          <w:sz w:val="28"/>
        </w:rPr>
        <w:t>
      160. Әскери бөлімнің (мекеменің) штаттарын қысқартуға байланысты әскери қызметтен шығару басқа әскери лауазымдарға тағайындау мүмкіндігі болмаған және әскери қызметші төменгі лауазымға тағайындаудан бас тартқан жағдайларда жүргізіледі.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8" w:id="239"/>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азаматтық қорғау органдарына қызметке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сәтті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99" w:id="240"/>
    <w:p>
      <w:pPr>
        <w:spacing w:after="0"/>
        <w:ind w:left="0"/>
        <w:jc w:val="both"/>
      </w:pPr>
      <w:r>
        <w:rPr>
          <w:rFonts w:ascii="Times New Roman"/>
          <w:b w:val="false"/>
          <w:i w:val="false"/>
          <w:color w:val="000000"/>
          <w:sz w:val="28"/>
        </w:rPr>
        <w:t>
      162. Келісімшарт бойынша әскери қызмет өткеретін әскери қызметшіні оған қатысты келісімшарт талаптарының елеулі және (немесе) жүйелі түрде бұзылуына байланысты әскери қызметтен шығару әскери қызметшінің баянаты және өзге де растайтын құжаттар негізінде жүргізіледі. Әскери қызметшіні осы негіз бойынша әскери қызметтен шығарудан бас тартылған жағдайда, әскери бөлімнің (мекеменің) командирі (бастығы) келісімшарт талаптарының сақталу фактісін құжатпен растауға тиіс.</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0" w:id="241"/>
    <w:p>
      <w:pPr>
        <w:spacing w:after="0"/>
        <w:ind w:left="0"/>
        <w:jc w:val="both"/>
      </w:pPr>
      <w:r>
        <w:rPr>
          <w:rFonts w:ascii="Times New Roman"/>
          <w:b w:val="false"/>
          <w:i w:val="false"/>
          <w:color w:val="000000"/>
          <w:sz w:val="28"/>
        </w:rPr>
        <w:t>
      163. Әскери қызметшіні отбасы жағдайлары бойынша шығару әскери-дәрігерлік комиссияның қорытындысы, отбасы-мүліктік тексеру актісі және шығару жағдайларын растайтын басқа да құжаттар негізінде жүргізіледі.</w:t>
      </w:r>
    </w:p>
    <w:bookmarkEnd w:id="241"/>
    <w:bookmarkStart w:name="z201" w:id="242"/>
    <w:p>
      <w:pPr>
        <w:spacing w:after="0"/>
        <w:ind w:left="0"/>
        <w:jc w:val="both"/>
      </w:pPr>
      <w:r>
        <w:rPr>
          <w:rFonts w:ascii="Times New Roman"/>
          <w:b w:val="false"/>
          <w:i w:val="false"/>
          <w:color w:val="000000"/>
          <w:sz w:val="28"/>
        </w:rPr>
        <w:t>
      164. Әскери қызметші Қазақстан Республикасының өкілді органдарына сайланған немесе тағайындалған жағдайда, ол тиісті бұқаралық ақпарат құралдарында жарияланған сайлау қорытындылары негізінде қызметтен шығарылуға тиіс.</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2" w:id="243"/>
    <w:p>
      <w:pPr>
        <w:spacing w:after="0"/>
        <w:ind w:left="0"/>
        <w:jc w:val="both"/>
      </w:pPr>
      <w:r>
        <w:rPr>
          <w:rFonts w:ascii="Times New Roman"/>
          <w:b w:val="false"/>
          <w:i w:val="false"/>
          <w:color w:val="000000"/>
          <w:sz w:val="28"/>
        </w:rPr>
        <w:t>
      165. Әскери қызметші судья лауазымына сайланған немесе тағайындалған жағдайда оны тағайындау туралы тиісті актінің немесе оның тағайындалғаны туралы уәкілетті органның хабарламасы негізінде қызметтен шығарылуға тиіс.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3" w:id="244"/>
    <w:p>
      <w:pPr>
        <w:spacing w:after="0"/>
        <w:ind w:left="0"/>
        <w:jc w:val="both"/>
      </w:pPr>
      <w:r>
        <w:rPr>
          <w:rFonts w:ascii="Times New Roman"/>
          <w:b w:val="false"/>
          <w:i w:val="false"/>
          <w:color w:val="000000"/>
          <w:sz w:val="28"/>
        </w:rPr>
        <w:t>
      166. Әскери қызметшілерді Қазақстан Республикасы азаматтығының тоқтатылуына байланысты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Қазақстан Республикасының азаматтығын жоғалтуды тіркеген күнінен бастап уәкілетті басшының шешімімен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4" w:id="245"/>
    <w:p>
      <w:pPr>
        <w:spacing w:after="0"/>
        <w:ind w:left="0"/>
        <w:jc w:val="both"/>
      </w:pPr>
      <w:r>
        <w:rPr>
          <w:rFonts w:ascii="Times New Roman"/>
          <w:b w:val="false"/>
          <w:i w:val="false"/>
          <w:color w:val="000000"/>
          <w:sz w:val="28"/>
        </w:rPr>
        <w:t>
      167. Егер арнаулы тексерудің нәтижесінде әскери қызметшіге мемлекеттік құпияларға рұқсатты ресімдеуге кедергі келтіретін мән-жайлар анықталған жағдайда, оны мемлекеттік құпияларға рұқсат ресімдеу талап етілмейтін әскери лауазымға тағайындау мүмкін болмаған кезде, уәкілетті мемлекеттік органның арнаулы тексеруінің нәтижелері бойынша одан әрі әскери қызмет өткерудің мүмкін болмауына байланысты әскери қызметтен шығару жүргізіледі.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2" w:id="246"/>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әскери оқу орындарының түлектерін, сондай-ақ әскери интерндерді, магистранттарды, докторанттар мен адъюнкттерді оқудан шығару жағдайларын қоспағанда, әскери қызметшілерді әскери, арнаулы оқу орнынан шығарылуына байланысты әскери қызметтен шығару осы оқу орындары бастықтарының (басшыларының) оқудан шығару туралы бұйрығы негізінде жүргізіледі.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167-1-тармақпен толықтырылды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Жарлығымен;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5" w:id="247"/>
    <w:p>
      <w:pPr>
        <w:spacing w:after="0"/>
        <w:ind w:left="0"/>
        <w:jc w:val="both"/>
      </w:pPr>
      <w:r>
        <w:rPr>
          <w:rFonts w:ascii="Times New Roman"/>
          <w:b w:val="false"/>
          <w:i w:val="false"/>
          <w:color w:val="000000"/>
          <w:sz w:val="28"/>
        </w:rPr>
        <w:t>
      168. Әскери қызметшілерді теріс себептер бойынша әскери қызметтен шығару:</w:t>
      </w:r>
    </w:p>
    <w:bookmarkEnd w:id="247"/>
    <w:bookmarkStart w:name="z244" w:id="248"/>
    <w:p>
      <w:pPr>
        <w:spacing w:after="0"/>
        <w:ind w:left="0"/>
        <w:jc w:val="both"/>
      </w:pPr>
      <w:r>
        <w:rPr>
          <w:rFonts w:ascii="Times New Roman"/>
          <w:b w:val="false"/>
          <w:i w:val="false"/>
          <w:color w:val="000000"/>
          <w:sz w:val="28"/>
        </w:rPr>
        <w:t>
      1) қылмыс жасағаны үшін соттың айыптау үкімінің заңды күшіне енуіне байланысты – соттың әскери бөлімге (мекемеге) келіп түскен, заңды күшіне енген айыптау үкімінің негізінде;</w:t>
      </w:r>
    </w:p>
    <w:bookmarkEnd w:id="248"/>
    <w:bookmarkStart w:name="z245" w:id="249"/>
    <w:p>
      <w:pPr>
        <w:spacing w:after="0"/>
        <w:ind w:left="0"/>
        <w:jc w:val="both"/>
      </w:pPr>
      <w:r>
        <w:rPr>
          <w:rFonts w:ascii="Times New Roman"/>
          <w:b w:val="false"/>
          <w:i w:val="false"/>
          <w:color w:val="000000"/>
          <w:sz w:val="28"/>
        </w:rPr>
        <w:t xml:space="preserve">
      2)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босатылуына байланысты – соттың әскери бөлімге (мекемеге) келіп түскен, заңды күшіне енген айыптау үкімінің немесе прокурор бекіткен қылмыстық қудалау органы қаулысының негізінде;</w:t>
      </w:r>
    </w:p>
    <w:bookmarkEnd w:id="249"/>
    <w:bookmarkStart w:name="z246" w:id="250"/>
    <w:p>
      <w:pPr>
        <w:spacing w:after="0"/>
        <w:ind w:left="0"/>
        <w:jc w:val="both"/>
      </w:pPr>
      <w:r>
        <w:rPr>
          <w:rFonts w:ascii="Times New Roman"/>
          <w:b w:val="false"/>
          <w:i w:val="false"/>
          <w:color w:val="000000"/>
          <w:sz w:val="28"/>
        </w:rPr>
        <w:t>
      3) 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немесе масаң күйде болу, сондай-ақ одан өтуден бас тарту немесе жалтару фактісінің анықталуына байланысты – қызметтік тергеп-тексеру қорытындысы негізінде;</w:t>
      </w:r>
    </w:p>
    <w:bookmarkEnd w:id="250"/>
    <w:bookmarkStart w:name="z247" w:id="251"/>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фактісінің анықталуына байланысты – қызметтік тергеп-тексеру қорытындысы негізінде;</w:t>
      </w:r>
    </w:p>
    <w:bookmarkEnd w:id="251"/>
    <w:bookmarkStart w:name="z248" w:id="252"/>
    <w:p>
      <w:pPr>
        <w:spacing w:after="0"/>
        <w:ind w:left="0"/>
        <w:jc w:val="both"/>
      </w:pPr>
      <w:r>
        <w:rPr>
          <w:rFonts w:ascii="Times New Roman"/>
          <w:b w:val="false"/>
          <w:i w:val="false"/>
          <w:color w:val="000000"/>
          <w:sz w:val="28"/>
        </w:rPr>
        <w:t>
      5) келісімшарт талаптарын жүйелі түрде (екі және одан көп рет) бұзған жағдайда – қызметтік тергеп-тексеру қорытындысы негізінде және осы Қағидаларға сәйкес әскери бөлімнің (мекеменің) аттестаттау комиссиясы аталған фактілерді қарағаннан кейін;</w:t>
      </w:r>
    </w:p>
    <w:bookmarkEnd w:id="252"/>
    <w:bookmarkStart w:name="z249" w:id="253"/>
    <w:p>
      <w:pPr>
        <w:spacing w:after="0"/>
        <w:ind w:left="0"/>
        <w:jc w:val="both"/>
      </w:pPr>
      <w:r>
        <w:rPr>
          <w:rFonts w:ascii="Times New Roman"/>
          <w:b w:val="false"/>
          <w:i w:val="false"/>
          <w:color w:val="000000"/>
          <w:sz w:val="28"/>
        </w:rPr>
        <w:t xml:space="preserve">
      6) жасалған күніне қарамастан,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 жағдайларда – өз нәтижесінде әскери қызметке кіру кезінде әскери қызметке қабылдаудан бас тартуға негіз бола алатын көрінеу жалған құжаттарды немесе мәліметтерді ұсыну фактісі анықталатын қызметтік тергеп-тексеру қорытындысы негізінде;</w:t>
      </w:r>
    </w:p>
    <w:bookmarkEnd w:id="253"/>
    <w:bookmarkStart w:name="z250" w:id="254"/>
    <w:p>
      <w:pPr>
        <w:spacing w:after="0"/>
        <w:ind w:left="0"/>
        <w:jc w:val="both"/>
      </w:pPr>
      <w:r>
        <w:rPr>
          <w:rFonts w:ascii="Times New Roman"/>
          <w:b w:val="false"/>
          <w:i w:val="false"/>
          <w:color w:val="000000"/>
          <w:sz w:val="28"/>
        </w:rPr>
        <w:t>
      7) Қазақстан Республикасының заңнамасында белгіленген тәртіппен әскери атағынан айыруға байланысты – соттың әскери бөлімге (мекемеге) келіп түскен, заңды күшіне енген айыптау үкімінің негізінде, ал жоғары офицерлер құрамының адамдары үшін – Қазақстан Республикасы Президентінің әскери атағынан айыру туралы Жарлығы келіп түскен кезде;</w:t>
      </w:r>
    </w:p>
    <w:bookmarkEnd w:id="254"/>
    <w:bookmarkStart w:name="z251" w:id="255"/>
    <w:p>
      <w:pPr>
        <w:spacing w:after="0"/>
        <w:ind w:left="0"/>
        <w:jc w:val="both"/>
      </w:pPr>
      <w:r>
        <w:rPr>
          <w:rFonts w:ascii="Times New Roman"/>
          <w:b w:val="false"/>
          <w:i w:val="false"/>
          <w:color w:val="000000"/>
          <w:sz w:val="28"/>
        </w:rPr>
        <w:t>
      8) Қазақстан Республикасының арнаулы мемлекеттік органы немесе ішкі істер органы әскери қызметшісінің қатарынан үш және одан көп сағат бойы дәлелді себепсіз қызметте болмауына байланысты – қызметтік тергеп-тексеру қорытындысы негізінде;</w:t>
      </w:r>
    </w:p>
    <w:bookmarkEnd w:id="255"/>
    <w:bookmarkStart w:name="z252" w:id="256"/>
    <w:p>
      <w:pPr>
        <w:spacing w:after="0"/>
        <w:ind w:left="0"/>
        <w:jc w:val="both"/>
      </w:pPr>
      <w:r>
        <w:rPr>
          <w:rFonts w:ascii="Times New Roman"/>
          <w:b w:val="false"/>
          <w:i w:val="false"/>
          <w:color w:val="000000"/>
          <w:sz w:val="28"/>
        </w:rPr>
        <w:t>
      9) мемлекеттік құпияларды құрайтын мәліметтерді, олардың жеткізгіштерін жария етуге немесе жоғалтуға әкеп соқтырған, құпиялылық режимін қамтамасыз ету жөніндегі белгіленген талаптарды бұзуға байланысты – соттың әскери бөлімге (мекемеге) келіп түскен, заңды күшіне енген айыптау үкімінің негізінде;</w:t>
      </w:r>
    </w:p>
    <w:bookmarkEnd w:id="256"/>
    <w:bookmarkStart w:name="z253" w:id="257"/>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 – қызметтік тергеп-тексеру қорытындысы негізінде;</w:t>
      </w:r>
    </w:p>
    <w:bookmarkEnd w:id="257"/>
    <w:bookmarkStart w:name="z254" w:id="258"/>
    <w:p>
      <w:pPr>
        <w:spacing w:after="0"/>
        <w:ind w:left="0"/>
        <w:jc w:val="both"/>
      </w:pPr>
      <w:r>
        <w:rPr>
          <w:rFonts w:ascii="Times New Roman"/>
          <w:b w:val="false"/>
          <w:i w:val="false"/>
          <w:color w:val="000000"/>
          <w:sz w:val="28"/>
        </w:rPr>
        <w:t>
      11) әскери қызметке кір келтіретін теріс қылық жасауға байланысты – қызметтік тергеп-тексеру қорытындысы негізінде;</w:t>
      </w:r>
    </w:p>
    <w:bookmarkEnd w:id="258"/>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басқарғаны үшін – қызметтік тергеп-тексеру қорытындысы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6" w:id="259"/>
    <w:p>
      <w:pPr>
        <w:spacing w:after="0"/>
        <w:ind w:left="0"/>
        <w:jc w:val="both"/>
      </w:pPr>
      <w:r>
        <w:rPr>
          <w:rFonts w:ascii="Times New Roman"/>
          <w:b w:val="false"/>
          <w:i w:val="false"/>
          <w:color w:val="000000"/>
          <w:sz w:val="28"/>
        </w:rPr>
        <w:t>
      169. Аттестаттау қорытындылары бойынша қызметі бойынша сәйкес еместігі анықталған әскери қызметшілерді шығару тиісті командир (бастық) бекіткен аттестаттау комиссиясының шешімі негізінде жүргізіледі.</w:t>
      </w:r>
    </w:p>
    <w:bookmarkEnd w:id="259"/>
    <w:bookmarkStart w:name="z207" w:id="260"/>
    <w:p>
      <w:pPr>
        <w:spacing w:after="0"/>
        <w:ind w:left="0"/>
        <w:jc w:val="both"/>
      </w:pPr>
      <w:r>
        <w:rPr>
          <w:rFonts w:ascii="Times New Roman"/>
          <w:b w:val="false"/>
          <w:i w:val="false"/>
          <w:color w:val="000000"/>
          <w:sz w:val="28"/>
        </w:rPr>
        <w:t>
      170. Белгіленген мерзiмдi өткерген адамдарды әскери қызметтен шығару төтенше немесе соғыс жағдайы енгiзілген жағдайда ол қолданылған кезеңге тоқтатыла тұрады.</w:t>
      </w:r>
    </w:p>
    <w:bookmarkEnd w:id="260"/>
    <w:p>
      <w:pPr>
        <w:spacing w:after="0"/>
        <w:ind w:left="0"/>
        <w:jc w:val="both"/>
      </w:pPr>
      <w:r>
        <w:rPr>
          <w:rFonts w:ascii="Times New Roman"/>
          <w:b w:val="false"/>
          <w:i w:val="false"/>
          <w:color w:val="000000"/>
          <w:sz w:val="28"/>
        </w:rPr>
        <w:t>
      Бұл ретте олармен жасалған келісімшарт төтенше жағдай немесе соғыс жағдайы кезеңінің ішінде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9" w:id="261"/>
    <w:p>
      <w:pPr>
        <w:spacing w:after="0"/>
        <w:ind w:left="0"/>
        <w:jc w:val="both"/>
      </w:pPr>
      <w:r>
        <w:rPr>
          <w:rFonts w:ascii="Times New Roman"/>
          <w:b w:val="false"/>
          <w:i w:val="false"/>
          <w:color w:val="000000"/>
          <w:sz w:val="28"/>
        </w:rPr>
        <w:t>
      172. Әскери қызметтен шығарылған адамдар қызметтен шығару туралы шешімге жоғары тұрған қолбасшылық алдында, сондай-ақ Қазақстан Республикасының заңдарында белгіленген тәртіппен сотта шағым жасауға құқылы.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83" w:id="262"/>
    <w:p>
      <w:pPr>
        <w:spacing w:after="0"/>
        <w:ind w:left="0"/>
        <w:jc w:val="left"/>
      </w:pPr>
      <w:r>
        <w:rPr>
          <w:rFonts w:ascii="Times New Roman"/>
          <w:b/>
          <w:i w:val="false"/>
          <w:color w:val="000000"/>
        </w:rPr>
        <w:t xml:space="preserve"> 33-тарау. Резервтегі әскери қызмет және оны өткеру ерекшеліктері</w:t>
      </w:r>
    </w:p>
    <w:bookmarkEnd w:id="262"/>
    <w:p>
      <w:pPr>
        <w:spacing w:after="0"/>
        <w:ind w:left="0"/>
        <w:jc w:val="both"/>
      </w:pPr>
      <w:r>
        <w:rPr>
          <w:rFonts w:ascii="Times New Roman"/>
          <w:b w:val="false"/>
          <w:i w:val="false"/>
          <w:color w:val="ff0000"/>
          <w:sz w:val="28"/>
        </w:rPr>
        <w:t xml:space="preserve">
      Ескерту. 33-тараумен толықтырылды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84" w:id="263"/>
    <w:p>
      <w:pPr>
        <w:spacing w:after="0"/>
        <w:ind w:left="0"/>
        <w:jc w:val="both"/>
      </w:pPr>
      <w:r>
        <w:rPr>
          <w:rFonts w:ascii="Times New Roman"/>
          <w:b w:val="false"/>
          <w:i w:val="false"/>
          <w:color w:val="000000"/>
          <w:sz w:val="28"/>
        </w:rPr>
        <w:t>
      173. Резервтегі әскери қызметке кіру үшін Қазақстан Республикасының азаматтары қатарынан кандидаттарды іріктеу осы Қағидалардың 19 – 29 және 30-1-тармақтарына сәйкес жүзеге асырылады.</w:t>
      </w:r>
    </w:p>
    <w:bookmarkEnd w:id="263"/>
    <w:p>
      <w:pPr>
        <w:spacing w:after="0"/>
        <w:ind w:left="0"/>
        <w:jc w:val="both"/>
      </w:pPr>
      <w:r>
        <w:rPr>
          <w:rFonts w:ascii="Times New Roman"/>
          <w:b w:val="false"/>
          <w:i w:val="false"/>
          <w:color w:val="000000"/>
          <w:sz w:val="28"/>
        </w:rPr>
        <w:t>
      Заңның 40-2-бабында айқындалған талаптарға сәйкес келмеу кандидатты резервтегі әскери қызметке қабылдаудан бас тартуға негіз болып табылады.</w:t>
      </w:r>
    </w:p>
    <w:p>
      <w:pPr>
        <w:spacing w:after="0"/>
        <w:ind w:left="0"/>
        <w:jc w:val="both"/>
      </w:pPr>
      <w:r>
        <w:rPr>
          <w:rFonts w:ascii="Times New Roman"/>
          <w:b w:val="false"/>
          <w:i w:val="false"/>
          <w:color w:val="000000"/>
          <w:sz w:val="28"/>
        </w:rPr>
        <w:t>
      Іріктеу комиссиясы резервтегі әскери қызметке кіру үшін белгіленген талаптарға сәйкес келеді деп таныған кандидатты жергілікті әскери басқару органы әскери қызмет өткеру туралы келісімшарт жасасу үшін әскери бөлімге (мекемеге) жібереді.</w:t>
      </w:r>
    </w:p>
    <w:bookmarkStart w:name="z285" w:id="264"/>
    <w:p>
      <w:pPr>
        <w:spacing w:after="0"/>
        <w:ind w:left="0"/>
        <w:jc w:val="both"/>
      </w:pPr>
      <w:r>
        <w:rPr>
          <w:rFonts w:ascii="Times New Roman"/>
          <w:b w:val="false"/>
          <w:i w:val="false"/>
          <w:color w:val="000000"/>
          <w:sz w:val="28"/>
        </w:rPr>
        <w:t>
      174. Қазақстан Республикасының азаматы резервтегі әскери қызметті өткеру туралы келісімшартты ерікті түрде әскери бөлімнің (мекеменің) командирімен (бастығымен) Қазақстан Республикасының Қорғаныс министрі бекітетін үлгілік нысан бойынша жазбаша түрде жасасады.</w:t>
      </w:r>
    </w:p>
    <w:bookmarkEnd w:id="264"/>
    <w:bookmarkStart w:name="z286" w:id="265"/>
    <w:p>
      <w:pPr>
        <w:spacing w:after="0"/>
        <w:ind w:left="0"/>
        <w:jc w:val="both"/>
      </w:pPr>
      <w:r>
        <w:rPr>
          <w:rFonts w:ascii="Times New Roman"/>
          <w:b w:val="false"/>
          <w:i w:val="false"/>
          <w:color w:val="000000"/>
          <w:sz w:val="28"/>
        </w:rPr>
        <w:t>
      175. Резервтегі әскери қызметті өткеру туралы келісімшарт үш жыл мерзімге жасалады және Заңның 40-1-бабының 2-тармағында белгіленген жағдайларда өз қолданысын тоқтатады.</w:t>
      </w:r>
    </w:p>
    <w:bookmarkEnd w:id="265"/>
    <w:bookmarkStart w:name="z287" w:id="266"/>
    <w:p>
      <w:pPr>
        <w:spacing w:after="0"/>
        <w:ind w:left="0"/>
        <w:jc w:val="both"/>
      </w:pPr>
      <w:r>
        <w:rPr>
          <w:rFonts w:ascii="Times New Roman"/>
          <w:b w:val="false"/>
          <w:i w:val="false"/>
          <w:color w:val="000000"/>
          <w:sz w:val="28"/>
        </w:rPr>
        <w:t>
      176. Жұмылдыру, соғыс жағдайы кезеңінде және соғыс уақытында резервтегі әскери қызметті өткеріп жүрген әскери қызметшілер келісімшарт бойынша әскери қызметке ауысады.</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