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6003" w14:textId="e006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 Бұқаралық ақпарат құралдары (ақпараттық саясат) жөнінде Қоғамдық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2002 жылғы 10 желтоқсандағы N 993 Жарлығы. Күші жойылды - Қазақстан Республикасы Президентінің 2011 жылғы 27 қаңтардағы № 1142 Жарлығымен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2011.01.27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Жұртшылықтың мемлекеттік ақпараттық саясатты қалыптастыруға қатысуын қамтамасыз ету мақсатында, Қазақстан Республикасы Конституциясы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20) тармақшасына сәйкес қаулы етемін: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жанында Бұқаралық ақпарат құралдары (ақпараттық саясат) жөнінде Қоғамдық кеңес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жанындағы Бұқаралық ақпарат құралдары (ақпараттық саясат) жөніндегі Қоғамдық кеңес туралы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Президентінің жанындағы Бұқаралық ақпарат құралдары (ақпараттық саясат) жөніндегі Қоғамдық кеңестің дербес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10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993 Жарлығымен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жанындағы Бұқаралық ақпарат құралдары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(ақпараттық саясат) жөніндегі қоғамдық кеңес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Президентінің жанындағы Бұқаралық ақпарат құралдары (ақпараттық саясат) жөніндегі Қоғамдық кеңес (бұдан былай - Кеңес) Мемлекет басшысының жанындағы консультативтік-кеңесші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Кеңестің негізгі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Президентіне мемлекеттік ақпараттық саясатты қалыптастыруға, бұқаралық ақпарат құралдары саласындағы қоғамдық қатынастарды жетілдіруге жәрдемдесу;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бұқаралық ақпарат құралдарының қызметіне жүйелі кешенді талдау жасау және Қазақстан Республикасының Президентіне мемлекеттік ақпараттық саясатты қалыптастыру мен жетілдіру жөнінде ұсынымдар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 басшысына бұқаралық ақпарат құралдары саласындағы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жетілдіру, мемлекеттік билік органдары мен БАҚ-тың өзара тиімді іс-қимылын, сондай-ақ елдің ақпараттық қауіпсіздігін қамтамасыз ету жөнінде ұсыныстар енгізу;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және өзге де органдармен әрі мекемелермен қарым-қатынасында БАҚ пен оның қызметкерлерінің мүдделері мен заңды құқықтарын қорғау;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бұқаралық ақпарат құралдарының қызметінде жоғары этикалық және кәсіби қағидаттарды дамытуға жәрдемдесу, БАҚ саласындағы ақпараттық даулар мен өзге де талас туғызған жағдайларды реттеуге қатысу.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Кеңес өзінің қызметінде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</w:t>
      </w:r>
      <w:r>
        <w:rPr>
          <w:rFonts w:ascii="Times New Roman"/>
          <w:b w:val="false"/>
          <w:i w:val="false"/>
          <w:color w:val="000000"/>
          <w:sz w:val="28"/>
        </w:rPr>
        <w:t>мен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актілерін, өзге де нормативтік құқықтық актілерді және осы Ережені басшылыққа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Кеңестің құзыреті: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БАҚ қызметіне байланысты Мемлекет басшысына және тікелей Кеңеске жолданған арыздарды және бұқаралық ақпарат құралдары саласындағы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сақталуын қарайды;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бұқаралық ақпарат құралдарының және ақпарат нарығының жай-күйі мен дамуы туралы жыл сайынғы және жедел баяндамалар әзірлейді;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бұқаралық ақпарат құралдары саласындағы заңнаманы жетілдіру, мемлекеттік билік органдары мен БАҚ-тың өзара тиімді іс-қимылын қамтамасыз ету жөнінде талдау материалдарын дайындайды және ұсыныстар әзірлейді;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саясат пен Қазақстан Республикасы Президентінің қызметін түсіндіру жөнінде сарапшылық-ұсынымдық қорытындылар мен ұсыныстар береді, соның ішінде БАҚ-қа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Кеңестің өз құзыретінің шегінде: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өзіне жүктелген функцияларды орындау үшін мемлекеттік органдардан, лауазымды адамдардан қажетті ақпарат, құжаттар мен материалдар сұратуға және алдыруға;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өзінің отырыстарында бұқаралық ақпарат құралдары туралы заңнаманың сақталуы мәселелері бойынша мемлекеттік органдардың лауазымды адамдарын, БАҚ өкілдерін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органдар, шығармашылық одақтар мен өзге де ұйымдар өткізетін кеңестерге, конференциялар мен семинарларға қатысу үшін өзінің өкілдерін жіберуге;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органдардың БАҚ қызметіне қатысты шешімдеріне баға беруге, мемлекеттік органдарға БАҚ қызметі жөніндегі мәселелерде ұйымдық-әдістемелік, ақпараттық және өзге де көмек көрсетуге;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БАҚ қызметінің түрлі қырлары бойынша жұмыс комиссияларын құруға, олардың жұмысына ғылыми, зерттеу, үкіметтік емес және өзге де мекемелер мен ұйымдардың өкілдерін тартуға;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Кеңестің қызметі туралы республикалық және аймақтық БАҚ-та материалдар жариялауға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Кеңестің отырыстарында қабылданатын және Қазақстан Республикасы Президентінің назарына жеткізілетін ұсынымдар мен қорытындылар Кеңестің шешімдері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Кеңес Қазақстан Республикасының Президенті Қазақстан Журналистері Конгресі атқару комитетінің ұсынымы бойынша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Кеңес төрағасынан, хатшысы мен мүшелерінен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Кеңестің төрағасы мен мүшелері оның жұмысына қоғамдық негізде қатысады.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Кеңестің отырыстарын оның төрағасы қажетіне қарай, алайда жылына екi мәрте шақырады. Кеңестің отырыстары Кеңес мүшелерінің жалпы санының үштен екісі қатысса, құқылы болып танылады. Кеңес мүшелері оның отырыстарына алмастыру құқығынсыз қатысады.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Кеңестің шешімдері қатысып отырған Кеңес мүшелерінің жалпы санының көпшілік даусымен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төрағасы Кеңестің шешімдері мен басқа да құжаттарына қол қояды, отырысқа шығарылатын мәселелерді анықтайды, өзге де ұйымдық-өкімдік функцияларды орындайды.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төрағасы орнында болмаған кезеңде оның тапсыруы бойынша отырыстарға Кеңес мүшелерінің бірі төрағалық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өзгерту енгізілді - ҚР Президентінің 2005.06.14. N </w:t>
      </w:r>
      <w:r>
        <w:rPr>
          <w:rFonts w:ascii="Times New Roman"/>
          <w:b w:val="false"/>
          <w:i w:val="false"/>
          <w:color w:val="000000"/>
          <w:sz w:val="28"/>
        </w:rPr>
        <w:t xml:space="preserve">1590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Кеңестің қызметін ұйымдық және ақпараттық қамтамасыз етуді Қазақстан Республикасы Президенті Әкімшілігінің Әлеуметтiк-саяси бөлiмi жүзеге асырады. </w:t>
      </w:r>
      <w:r>
        <w:rPr>
          <w:rFonts w:ascii="Times New Roman"/>
          <w:b w:val="false"/>
          <w:i w:val="false"/>
          <w:color w:val="000000"/>
          <w:sz w:val="28"/>
        </w:rPr>
        <w:t xml:space="preserve">U080533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өзгерту енгізілді - ҚР Президентінің 2005.06.14. N </w:t>
      </w:r>
      <w:r>
        <w:rPr>
          <w:rFonts w:ascii="Times New Roman"/>
          <w:b w:val="false"/>
          <w:i w:val="false"/>
          <w:color w:val="000000"/>
          <w:sz w:val="28"/>
        </w:rPr>
        <w:t xml:space="preserve">1590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10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993 Жарлығымен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жанындағы Бұқаралық ақпарат құралдары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(ақпараттық саясат) жөніндегі Қоғамдық Кеңестің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Әбдiкәрiмов Оралбай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хатшысы,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Қалетаев     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   Әкiмшілiгiнiң Әлеуметтiк-саяси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меңгерушiсi, хатшы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Кеңес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Әбіш                      - "Айғақ" баспа үйінің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Назарбекұлы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Әкімбеков                 - "Континент" журналының бас редакторы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Сұлтан Мағрұпұлы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Бандровская               - "Ақтөбе Радио" ЖШС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Глебовна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Губерт                    - "Экспресс-К" ЖШС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Александрович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Доскенов                  - "Қазақстан теледидары мен радио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Төлембекұлы           хабарлары" ЖАҚ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Ертісбаев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Ермұхамет Қабиденұлы        кеңесшісі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Жұмабаев                  - Қазақстан телерадио хабарларын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Әбілмәжінұлы          таратушылар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Қайырханов Сабыр          - "Ақ Жайық" газетінің бас редакторы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Қодар Әуезхан             - мәдениеттанушы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Козлов                    - журналист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Нығматулин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Зайроллаұлы           Мәжілісінің депутаты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Платонов                  - Коммерциялық теледидар арнасының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Артур Станиславович         саяси шолушысы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Садықанов                 - "Астана ақшамы" газетінің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Мағжан Садықанұлы           редакторы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Сұлтанұлы            Сенатының Әлеуметтік-мәдени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жөніндегі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Харченко                  - "Костанайские новости" газетінің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Васильевич           бас редакторы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 Сауытбек      - "Егемен Қазақстан"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газеті" ААҚ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Зағипа Яхияқызы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Беркінбаев                - "Сайрам ақшамы" телекомпаниясының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Еділбай Түймебайұлы         бас редакторы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Дошаев                    - "Атырау ақпарат" МКК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Ерген Николаевич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Куликова                  - "Собкор" ЖШС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Куприяновна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Күнбаев                   - "Эра" телекомпаниясы" ЖШС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Мiрболат Тоқмырзаұлы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Майлыбаев    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Бағлан Асаубайұлы           Баспасөз қызметiнiң жетекшiсi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Баспасөз хатшысының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Мұқанов                   - "Өскен өмiр" газетінің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Жұмабек Сейілханұлы         редакторы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Талаева                   - "Тандем" телерадиокомпаниясы"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Тәттігүл Жақсыбайқызы       ЖШС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Шахнович                  - "Мегаполис" газетiнің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Олегович              редакторы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Шораев                    - "Xaбap" агенттiгi" АҚ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Төлегенұлы            бюросының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Матаев Сейiтқазы          - Қазақстан Журналистер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Бейсенғазыұлы               басқармасының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Қосыбаев              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Мұратұлы            ақпарат және спорт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Квятковский               - "Казахстанская правда"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Вадимович              газетi" АҚ президентi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өзгерту енгізілді - ҚР Президентінің 2005.06.14. N </w:t>
      </w:r>
      <w:r>
        <w:rPr>
          <w:rFonts w:ascii="Times New Roman"/>
          <w:b w:val="false"/>
          <w:i w:val="false"/>
          <w:color w:val="000000"/>
          <w:sz w:val="28"/>
        </w:rPr>
        <w:t xml:space="preserve">1590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