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58aa" w14:textId="cb75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банкi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29 желтоқсандағы N 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Халық банкi жаңа басшылығының банктi
дағдарысты жағдайдан шығару жөнiндегi жұмысының алғашқы оң
нәтижелерiн ескерiп, сондай-ақ бiлiктi кадрларды ынталандыру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Халық банкi басшылығымен қатынастар
контракт негiзiне көшiрiлсiн.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Халық банкi Басқармасының Төрағасы
З.Х.Кәкiмжанов Халық банкiн басқаруға контрактiнi қол қоюға 1996
жылдың 30 қаңтарына дейiн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 мен Қазақстан
Республикасы Мемлекеттiк мүлiктi басқару жөнiндегi мемлекеттiк
комитетi Басқарма төрағасы З.Х.Кәкiмжанов мүддесiн бiлдiретiн Халық
Банкiнiң басшыларымен контрактiнi қарасын.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Контрактiде ескерiлетiн Қазақстан Республикасы Халық банкi
жаңа басшылығы қызметiнiң мерзiмi 1995 жылғы 1 қаңтардан белгiленсiн.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