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dc61" w14:textId="e96d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"Сыбайлас жемқорлыққа қарсы іс-қимыл туралы"және "Қазақстан Республикасының кейбір заңнамалық актілеріне сыбайлас жемқорлыққа қарсы іс-қимыл мәселелері бойынша өзгерістер мен толықтырулар енгізу туралы" 2015 жылғы 18 қарашадағы заңдарын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2015 жылғы 24 қарашадағы № 113-ө өкімі.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Сыбайлас жемқорлыққа қарсы іс-қимыл туралы</w:t>
      </w:r>
      <w:r>
        <w:rPr>
          <w:rFonts w:ascii="Times New Roman"/>
          <w:b w:val="false"/>
          <w:i w:val="false"/>
          <w:color w:val="000000"/>
          <w:sz w:val="28"/>
        </w:rPr>
        <w:t>" және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кейбір заңнамалық актілеріне сыбайлас жемқорлыққа қарсы іс-қимыл мәселелері бойынша өзгерістер мен толықтырулар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2015 жылғы 18 қарашадағы заңдарын іске асыру мақсатында қабылдануы қажет нормативтік құқықтық және құқықтық актілердің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тізбе) бекітілсін.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мемлекеттік органдары: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тізбеге сәйкес нормативтік құқықтық актілердің жобаларын әзірлесін және белгіленген тәртіппен Қазақстан Республикасының Үкіметіне енгізсін;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тиісті ведомстволық нормативтік құқықтық және құқықтық актілерді қабылдасын және қабылданған шаралар туралы Қазақстан Республикасының Үкіметін хабардар етсін.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"Сыбайлас жемқорлыққа қарсы іс-қимыл туралы" және "Қазақстан Республикасының кейбір заңнамалық актілеріне сыбайлас жемқорлыққа қарсы іс-қимыл мәселелері бойынша өзгерістер мен толықтырулар енгізу туралы" 2015 жылғы 18 қарашадағы заңдарын іске асыру мақсатында қабылдануы қажет нормативтік құқықтық және құқықтық актілердің тізбесі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Тізбеге өзгеріс енгізілді – ҚР Премьер-Министрінің 17.03.2016 </w:t>
      </w:r>
      <w:r>
        <w:rPr>
          <w:rFonts w:ascii="Times New Roman"/>
          <w:b w:val="false"/>
          <w:i w:val="false"/>
          <w:color w:val="ff0000"/>
          <w:sz w:val="28"/>
        </w:rPr>
        <w:t>№ 17-ө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7506"/>
        <w:gridCol w:w="505"/>
        <w:gridCol w:w="1554"/>
        <w:gridCol w:w="1821"/>
        <w:gridCol w:w="506"/>
      </w:tblGrid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және құқықтық актінің атауы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Актінің нысаны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мемлекеттiк органдар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тұлға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Сыбайлас жемқорлық тәуекелдеріне сыртқы талдау жүргізу қағидаларын бекіту туралы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Жарлығы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МҚІСҚА (келiсiм бойынша)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10 желтоқсан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С.Қ. Ахметжанов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Сыбайлас жемқорлыққа қарсы іс-қимыл туралы ұлттық баяндаманы дайындау, Қазақстан Республикасының Президентіне енгізу және оны жариялау қағидаларын бекіту туралы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Жарлығы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МҚІСҚА (келiсiм бойынша)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10 желтоқсан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А.Ж. Шпекбаев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басқару жөніндегі функцияларды орындауға қатысатын жеке және заңды тұлғалардың мемлекеттік меншікпен байланысты мүліктік сипаттағы барлық мәмілелер және қаржылық қызмет туралы есептерді ұсынуы қағидаларын және мерзімдерін бекіту туралы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10 желтоқсан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А.М. Теңгебаев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Сыбайлас жемқорлық құқық бұзушылық фактiсi туралы хабарлаған немесе сыбайлас жемқорлыққа қарсы іс-қимылда өзгеше түрде жәрдем көрсететін адамдарды көтермелеу қағидаларын бекіту туралы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МҚІСҚА (келiсiм бойынша)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10 желтоқсан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А.Ж. Шпекбаев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"Жекелеген негіздер бойынша мемлекет меншiгiне айналдырылған (түскен) мүлiктi есепке алудың, сақтаудың, бағалаудың және одан әрi пайдаланудың кейбiр мәселелерi" туралы Қазақстан Республикасы Үкіметінің 2002 жылғы 26 шілдедегі № 833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 (жинақтау), МҚІСҚА (келiсiм бойынша)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10 желтоқсан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Р.Е. Дәленов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 сәйкес мемлекеттік құпияларды құрайтын мәліметтерді қоспағанда, жариялануға жататын мәліметтердің тізбесін бекіту туралы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МҚІМ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10 қазан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А.А. Шайымова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Сыбайлас жемқорлық тәуекелдеріне ішкі талдау жүргізудің үлгілік қағидаларын бекіту туралы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МҚІСҚА (келiсiм бойынша)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10 желтоқсан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С.Қ. Ахметжанов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Сыбайлас жемқорлыққа қарсы мониторингті жүргізу қағидаларын бекіту туралы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МҚІСҚА (келiсiм бойынша)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10 желтоқсан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С.Қ. Ахметжанов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Сыбайлас жемқорлыққа қарсы қызметтің әкiмшiлiк іс бойынша iс жүргiзiлiп жатқан жеке тұлғаны не заңды тұлғаның өкiлiн күштеп әкелуді жүргiзу қағидаларын бекіту туралы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МҚІСҚА (келiсiм бойынша)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10 желтоқсан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А.Ж. Шпекбаев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 аб</w:t>
      </w:r>
      <w:r>
        <w:rPr>
          <w:rFonts w:ascii="Times New Roman"/>
          <w:b/>
          <w:i w:val="false"/>
          <w:color w:val="000000"/>
          <w:sz w:val="28"/>
        </w:rPr>
        <w:t>бревиатуралардың толық жазылуы: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МҚІСҚА – Қазақстан Республикасы Мемлекеттік қызмет істері және сыбайлас жемқорлыққа қарсы іс-қимыл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Қаржымині – Қазақстан Республикасы Қаржы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