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8ec6" w14:textId="54f8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 Есімовтың өкілеттігі туралы</w:t>
      </w:r>
    </w:p>
    <w:p>
      <w:pPr>
        <w:spacing w:after="0"/>
        <w:ind w:left="0"/>
        <w:jc w:val="both"/>
      </w:pPr>
      <w:r>
        <w:rPr>
          <w:rFonts w:ascii="Times New Roman"/>
          <w:b w:val="false"/>
          <w:i w:val="false"/>
          <w:color w:val="000000"/>
          <w:sz w:val="28"/>
        </w:rPr>
        <w:t>Қазақстан Республикасы Үкіметінің Қаулысы 1999 жылғы 11 ақпан N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 делегациясының Брюссель қаласында өтетін "Иногейт" конференциясының шеңберіндегі Мұнай мен газды тасымалдаудың мемлекетаралық жүйесін құрудың институционалдық негіздері туралы Негізгі Келісімге қол қою рәсіміне қатысуына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Республикасының Бельгия Корольдігіндегі Төтенше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өкілетті елшісі Ахметжан Смағұлұлы Есімовке Қазақстан Республикасының </w:t>
      </w:r>
    </w:p>
    <w:p>
      <w:pPr>
        <w:spacing w:after="0"/>
        <w:ind w:left="0"/>
        <w:jc w:val="both"/>
      </w:pPr>
      <w:r>
        <w:rPr>
          <w:rFonts w:ascii="Times New Roman"/>
          <w:b w:val="false"/>
          <w:i w:val="false"/>
          <w:color w:val="000000"/>
          <w:sz w:val="28"/>
        </w:rPr>
        <w:t xml:space="preserve">атынан келіссөздер жүргізуге және Мұнай мен газды тасымалдаудың халықаралық </w:t>
      </w:r>
    </w:p>
    <w:p>
      <w:pPr>
        <w:spacing w:after="0"/>
        <w:ind w:left="0"/>
        <w:jc w:val="both"/>
      </w:pPr>
      <w:r>
        <w:rPr>
          <w:rFonts w:ascii="Times New Roman"/>
          <w:b w:val="false"/>
          <w:i w:val="false"/>
          <w:color w:val="000000"/>
          <w:sz w:val="28"/>
        </w:rPr>
        <w:t xml:space="preserve">жүйесін құрудың институционалдық негіздері туралы Негізгі Келісімге қол </w:t>
      </w:r>
    </w:p>
    <w:p>
      <w:pPr>
        <w:spacing w:after="0"/>
        <w:ind w:left="0"/>
        <w:jc w:val="both"/>
      </w:pPr>
      <w:r>
        <w:rPr>
          <w:rFonts w:ascii="Times New Roman"/>
          <w:b w:val="false"/>
          <w:i w:val="false"/>
          <w:color w:val="000000"/>
          <w:sz w:val="28"/>
        </w:rPr>
        <w:t>қоюға өкілеттік берілсін.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Қасымбеков 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