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6a9c" w14:textId="51a6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Мажар Республикасы Үкiметiнiң арасындағы халықаралық жолаушылар мен жүктердiң автомобиль тасымалдаулары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21 сәуiрдегi  N 374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1996 жылы 7 қазанда Будапешт қаласында қол қойылған Қазақстан Республикасының Үкiметi мен Мажар Республикасы Үкiметiнiң арасындағы халықаралық жолаушылар мен жүктердiң автомобиль тасымалдаулары туралы келiсiм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Мажар Республикасы Үкiметiнiң арасындағы халықаралық жолаушылар мен жүктердiң автомобиль тасымалдаулары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Мажар Республикасының Үкiметi (бұдан әрi - Келiсушi Жақтар деп аталады),
</w:t>
      </w:r>
      <w:r>
        <w:br/>
      </w:r>
      <w:r>
        <w:rPr>
          <w:rFonts w:ascii="Times New Roman"/>
          <w:b w:val="false"/>
          <w:i w:val="false"/>
          <w:color w:val="000000"/>
          <w:sz w:val="28"/>
        </w:rPr>
        <w:t>
      халықаралық автомобиль қатынасы саласында мемлекеттер арасындағы ынтымақтастықты бұдан әрi дамытудың қажеттiгiн басшылыққа ала отырып,
</w:t>
      </w:r>
      <w:r>
        <w:br/>
      </w:r>
      <w:r>
        <w:rPr>
          <w:rFonts w:ascii="Times New Roman"/>
          <w:b w:val="false"/>
          <w:i w:val="false"/>
          <w:color w:val="000000"/>
          <w:sz w:val="28"/>
        </w:rPr>
        <w:t>
      екi мемлекет арасында, сондай-ақ олардың аумағы арқылы транзитпен автомобиль қатынасын жүзеге асыруды жеңiлдетуге ұмтыла отырып,
</w:t>
      </w:r>
      <w:r>
        <w:br/>
      </w:r>
      <w:r>
        <w:rPr>
          <w:rFonts w:ascii="Times New Roman"/>
          <w:b w:val="false"/>
          <w:i w:val="false"/>
          <w:color w:val="000000"/>
          <w:sz w:val="28"/>
        </w:rPr>
        <w:t>
      осы мәселелердi өзара көмек, ынтымақтастық пен өзара пайда рухында реттеуге ынталана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саласы мен түсiнiктердi анықтау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 осы Келiсiммен Қазақстан Республикасы мен Мажар Республикасының арасындағы, олардың аумағы бойынша транзитпен, сондай-ақ үшiншi елдерге немесе керi қарай Келiсушi Жақ мемлекетiнiң аумағында тiркелген автокөлiк құралдарымен орындалатын халықаралық жолаушы және жүк тасымалдарын реттейдi.
</w:t>
      </w:r>
      <w:r>
        <w:br/>
      </w:r>
      <w:r>
        <w:rPr>
          <w:rFonts w:ascii="Times New Roman"/>
          <w:b w:val="false"/>
          <w:i w:val="false"/>
          <w:color w:val="000000"/>
          <w:sz w:val="28"/>
        </w:rPr>
        <w:t>
      2. Осы Келiсiм Келiсушi Жақтардың өзара мiндеттi болып табылатын бiр-бiрiмен бекiткен халықаралық келiсiмдерiнен, шарттарынан және ережелерiнен туындайтын мiндеттемелерi мен құқықтарын қамтымайды.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w:t>
      </w:r>
      <w:r>
        <w:br/>
      </w:r>
      <w:r>
        <w:rPr>
          <w:rFonts w:ascii="Times New Roman"/>
          <w:b w:val="false"/>
          <w:i w:val="false"/>
          <w:color w:val="000000"/>
          <w:sz w:val="28"/>
        </w:rPr>
        <w:t>
      "Тасымалдаушы":
</w:t>
      </w:r>
      <w:r>
        <w:br/>
      </w:r>
      <w:r>
        <w:rPr>
          <w:rFonts w:ascii="Times New Roman"/>
          <w:b w:val="false"/>
          <w:i w:val="false"/>
          <w:color w:val="000000"/>
          <w:sz w:val="28"/>
        </w:rPr>
        <w:t>
      - жеке немесе заңды тұлға, сондай-ақ Мажар Республикасы үшiн - бiр Келiсушi Жақ мемлекетiнiң аумағында тiркелген және осы мемлекеттермен төлем үшiн немесе пәрмендi ұлттық заңдар мен ережелерге сай өз есебiнен автокөлiк тасымалын орындауға жiберiлген заңды тұлға болып табылмайтын - экономикалық қоғам; 
</w:t>
      </w:r>
      <w:r>
        <w:br/>
      </w:r>
      <w:r>
        <w:rPr>
          <w:rFonts w:ascii="Times New Roman"/>
          <w:b w:val="false"/>
          <w:i w:val="false"/>
          <w:color w:val="000000"/>
          <w:sz w:val="28"/>
        </w:rPr>
        <w:t>
      "Автокөлiк құралы": 
</w:t>
      </w:r>
      <w:r>
        <w:br/>
      </w:r>
      <w:r>
        <w:rPr>
          <w:rFonts w:ascii="Times New Roman"/>
          <w:b w:val="false"/>
          <w:i w:val="false"/>
          <w:color w:val="000000"/>
          <w:sz w:val="28"/>
        </w:rPr>
        <w:t>
      жолаушыларды тасымалдаған кезде: 
</w:t>
      </w:r>
      <w:r>
        <w:br/>
      </w:r>
      <w:r>
        <w:rPr>
          <w:rFonts w:ascii="Times New Roman"/>
          <w:b w:val="false"/>
          <w:i w:val="false"/>
          <w:color w:val="000000"/>
          <w:sz w:val="28"/>
        </w:rPr>
        <w:t>
      - техникалық талаптарға сай жүргiзушiнiң орнын қоса есептегенде, отырар орындықтары 9-дан артық болатын, жолаушылар тасымалдауға арналған механикалық жүргiзгiшi бар автобус немесе кез келген автокөлiк құралы, сондай-ақ жеке багаж тасымалдауға арналған тiркеме; 
</w:t>
      </w:r>
      <w:r>
        <w:br/>
      </w:r>
      <w:r>
        <w:rPr>
          <w:rFonts w:ascii="Times New Roman"/>
          <w:b w:val="false"/>
          <w:i w:val="false"/>
          <w:color w:val="000000"/>
          <w:sz w:val="28"/>
        </w:rPr>
        <w:t>
      жүктердi тасымалдаған кезде: 
</w:t>
      </w:r>
      <w:r>
        <w:br/>
      </w:r>
      <w:r>
        <w:rPr>
          <w:rFonts w:ascii="Times New Roman"/>
          <w:b w:val="false"/>
          <w:i w:val="false"/>
          <w:color w:val="000000"/>
          <w:sz w:val="28"/>
        </w:rPr>
        <w:t>
      - жүк тасымалдауға арналған механикалық жүргiзгiшi бар кез келген автокөлiк құралы, немесе бiр Келiсушi Жақ мемлекетiнiң аумағында автопойыз тартқышы тiркелген жағдайда, тiркемелер мен жартылай тiркемелердi қосқанда, техникалық талаптарға сай қайта құрастырылған автокөлiк құралы; 
</w:t>
      </w:r>
      <w:r>
        <w:br/>
      </w:r>
      <w:r>
        <w:rPr>
          <w:rFonts w:ascii="Times New Roman"/>
          <w:b w:val="false"/>
          <w:i w:val="false"/>
          <w:color w:val="000000"/>
          <w:sz w:val="28"/>
        </w:rPr>
        <w:t>
      "жолаушыларды автобуспен жүйелi тасымалдау": 
</w:t>
      </w:r>
      <w:r>
        <w:br/>
      </w:r>
      <w:r>
        <w:rPr>
          <w:rFonts w:ascii="Times New Roman"/>
          <w:b w:val="false"/>
          <w:i w:val="false"/>
          <w:color w:val="000000"/>
          <w:sz w:val="28"/>
        </w:rPr>
        <w:t>
      алдын ала анықталған және жарияланған кесте, тариф бойынша белгiлi қозғалыс жиiлiгiмен және алдын ала анықталған аялдамалар пункттерiнде жолаушыларды тиеу мен түсiру жүргiзiлетiн маршрут барысы бойынша жүзеге асырылатын тасымалдар; 
</w:t>
      </w:r>
      <w:r>
        <w:br/>
      </w:r>
      <w:r>
        <w:rPr>
          <w:rFonts w:ascii="Times New Roman"/>
          <w:b w:val="false"/>
          <w:i w:val="false"/>
          <w:color w:val="000000"/>
          <w:sz w:val="28"/>
        </w:rPr>
        <w:t>
      "жолаушылардың автобуспен жүйесiз тасымалдары": 
</w:t>
      </w:r>
      <w:r>
        <w:br/>
      </w:r>
      <w:r>
        <w:rPr>
          <w:rFonts w:ascii="Times New Roman"/>
          <w:b w:val="false"/>
          <w:i w:val="false"/>
          <w:color w:val="000000"/>
          <w:sz w:val="28"/>
        </w:rPr>
        <w:t>
      а) ылғи да, бiр топ жолаушылар сол бiр автокөлiк құралымен жөнелту пунктiнен автокөлiк құралы тiркелген тiркеу мемлекетiндегi бағыт алған пунктке және осындай жол жүру кезiнде жолаушылардың дербес құрамы өзгермейтiн, тасымалдар; 
</w:t>
      </w:r>
      <w:r>
        <w:br/>
      </w:r>
      <w:r>
        <w:rPr>
          <w:rFonts w:ascii="Times New Roman"/>
          <w:b w:val="false"/>
          <w:i w:val="false"/>
          <w:color w:val="000000"/>
          <w:sz w:val="28"/>
        </w:rPr>
        <w:t>
      б) дербес құрамы өзгермейтiн-бiр топ жолаушылар автокөлiк құралы тiркелген мемлекеттен басқа мемлекетке және автокөлiк құралы бос қайтатын, тасымалдар; 
</w:t>
      </w:r>
      <w:r>
        <w:br/>
      </w:r>
      <w:r>
        <w:rPr>
          <w:rFonts w:ascii="Times New Roman"/>
          <w:b w:val="false"/>
          <w:i w:val="false"/>
          <w:color w:val="000000"/>
          <w:sz w:val="28"/>
        </w:rPr>
        <w:t>
      "Жолаушыларды автобуспен маятниктi тасымалдау": 
</w:t>
      </w:r>
      <w:r>
        <w:br/>
      </w:r>
      <w:r>
        <w:rPr>
          <w:rFonts w:ascii="Times New Roman"/>
          <w:b w:val="false"/>
          <w:i w:val="false"/>
          <w:color w:val="000000"/>
          <w:sz w:val="28"/>
        </w:rPr>
        <w:t>
      - бiр жөнелту пунктiсiнен бiр бағыт алған пунктке алдын ала қалыптасқан жолаушылармен керi жол жүру кезiнде жөнелту пунктiне, бiрiншi тасымалдан кейiн автокөлiк құралы бос қайтатын және соңғы тасымалдың алдында екiншi Келiсушi Жақ мемлекетiнiң аумағына бос жiберiлетiн көп реттi тасымал.
</w:t>
      </w:r>
      <w:r>
        <w:br/>
      </w:r>
      <w:r>
        <w:rPr>
          <w:rFonts w:ascii="Times New Roman"/>
          <w:b w:val="false"/>
          <w:i w:val="false"/>
          <w:color w:val="000000"/>
          <w:sz w:val="28"/>
        </w:rPr>
        <w:t>
      "Каботаж тасымалы":
</w:t>
      </w:r>
      <w:r>
        <w:br/>
      </w:r>
      <w:r>
        <w:rPr>
          <w:rFonts w:ascii="Times New Roman"/>
          <w:b w:val="false"/>
          <w:i w:val="false"/>
          <w:color w:val="000000"/>
          <w:sz w:val="28"/>
        </w:rPr>
        <w:t>
      - бiр Келiсушi Жақ мемлекетiнiң тасымалдаушыларымен екiншi Келiсушi Жақ мемлекетiнiң аумағында орналасқан екi пункттер арасында орындалатын тасымал.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 тасымалдары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сай жолаушылардың автобус тасымалдары, осы баптың 5 тармағында көрсетiлген тасымалдарды қоспағанда, рұқсаттар негiзiнде жүзеге асырылатын болады. 
</w:t>
      </w:r>
      <w:r>
        <w:br/>
      </w:r>
      <w:r>
        <w:rPr>
          <w:rFonts w:ascii="Times New Roman"/>
          <w:b w:val="false"/>
          <w:i w:val="false"/>
          <w:color w:val="000000"/>
          <w:sz w:val="28"/>
        </w:rPr>
        <w:t>
      2. Келiсушi Жақтар мемлекетiнiң құзырлы органдарының өзара келiсiмi бойынша жолаушылардың автобуспен жүйелi тасымалдарына рұқсат берiледi. 
</w:t>
      </w:r>
      <w:r>
        <w:br/>
      </w:r>
      <w:r>
        <w:rPr>
          <w:rFonts w:ascii="Times New Roman"/>
          <w:b w:val="false"/>
          <w:i w:val="false"/>
          <w:color w:val="000000"/>
          <w:sz w:val="28"/>
        </w:rPr>
        <w:t>
      Әрбiр Келiсушi Жақ мемлекетiнiң құзырлы органдары өз аумағы бойынша өтетiн маршрут бөлiгiне ғана рұқсат бередi. 
</w:t>
      </w:r>
      <w:r>
        <w:br/>
      </w:r>
      <w:r>
        <w:rPr>
          <w:rFonts w:ascii="Times New Roman"/>
          <w:b w:val="false"/>
          <w:i w:val="false"/>
          <w:color w:val="000000"/>
          <w:sz w:val="28"/>
        </w:rPr>
        <w:t>
      Келiсушi Жақтар мемлекетiнiң құзырлы органдары жалпы уағдаластық негiзде рұқсат беру жағдайын белгiлейдi, жеке алғанда, рұқсат күшiнiң мерзiмi, кесте мен қолданылатын тарифтер. 
</w:t>
      </w:r>
      <w:r>
        <w:br/>
      </w:r>
      <w:r>
        <w:rPr>
          <w:rFonts w:ascii="Times New Roman"/>
          <w:b w:val="false"/>
          <w:i w:val="false"/>
          <w:color w:val="000000"/>
          <w:sz w:val="28"/>
        </w:rPr>
        <w:t>
      3. Жолаушылардың автобуспен жүйелi тасымалдауларына рұқсат беру туралы өтiнiш, Келiсушi Жақ мемлекеттерiнiң құзырлы органдарымен бiр-бiрiне жiберiледi. Өтiнiште маршрут, кесте және тарифтер туралы мәлiметтер, сондай-ақ қозғалыстың ашылуына жобаланған уақыты көрсетiлуi тиiс. 
</w:t>
      </w:r>
      <w:r>
        <w:br/>
      </w:r>
      <w:r>
        <w:rPr>
          <w:rFonts w:ascii="Times New Roman"/>
          <w:b w:val="false"/>
          <w:i w:val="false"/>
          <w:color w:val="000000"/>
          <w:sz w:val="28"/>
        </w:rPr>
        <w:t>
      4. Өтiнiштiң мазмұны мен нысаны, сондай-ақ рұқсаттар Келiсушi Жақ мемлекеттерiнiң құзырлы органдарымен анықталады. 
</w:t>
      </w:r>
      <w:r>
        <w:br/>
      </w:r>
      <w:r>
        <w:rPr>
          <w:rFonts w:ascii="Times New Roman"/>
          <w:b w:val="false"/>
          <w:i w:val="false"/>
          <w:color w:val="000000"/>
          <w:sz w:val="28"/>
        </w:rPr>
        <w:t>
      5. Мына автобустармен жолаушы тасымалдарын орындау үшiн рұқсаттар талап етiлмейдi: 
</w:t>
      </w:r>
      <w:r>
        <w:br/>
      </w:r>
      <w:r>
        <w:rPr>
          <w:rFonts w:ascii="Times New Roman"/>
          <w:b w:val="false"/>
          <w:i w:val="false"/>
          <w:color w:val="000000"/>
          <w:sz w:val="28"/>
        </w:rPr>
        <w:t>
      а) дербес құрамның бiр тобы, автобус тiркелген Келiсушi Жақ мемлекетiнiң аумағында басталған және аяқталған және осындай жол жүру кезiнде жолаушылардың дербес құрамы өзгермеген жағдайда, бүкiл жол бойы бiр автобуспен тасымалданған жағдайда; 
</w:t>
      </w:r>
      <w:r>
        <w:br/>
      </w:r>
      <w:r>
        <w:rPr>
          <w:rFonts w:ascii="Times New Roman"/>
          <w:b w:val="false"/>
          <w:i w:val="false"/>
          <w:color w:val="000000"/>
          <w:sz w:val="28"/>
        </w:rPr>
        <w:t>
      б) автобус тiркелген бiр Келiсушi Жақ мемлекетiнiң аумағында басталған және тасымалдан кейiн автобус бос қайтқан жағдайда, екiншi Келiсушi Жақ мемлекетiнiң аумағында аяқталатын бүкiл жол жүру бойындағы бiр бағытта, бiр автобуспен, бiр дербес құрам тасымалданған жағдайда; 
</w:t>
      </w:r>
      <w:r>
        <w:br/>
      </w:r>
      <w:r>
        <w:rPr>
          <w:rFonts w:ascii="Times New Roman"/>
          <w:b w:val="false"/>
          <w:i w:val="false"/>
          <w:color w:val="000000"/>
          <w:sz w:val="28"/>
        </w:rPr>
        <w:t>
      в) транзит қозғалысы кезiнде жүйелi емес тасымал жағдайында; 
</w:t>
      </w:r>
      <w:r>
        <w:br/>
      </w:r>
      <w:r>
        <w:rPr>
          <w:rFonts w:ascii="Times New Roman"/>
          <w:b w:val="false"/>
          <w:i w:val="false"/>
          <w:color w:val="000000"/>
          <w:sz w:val="28"/>
        </w:rPr>
        <w:t>
      жүйеленген жағдайларды қоспағанда, барлық тасымал кезiнде, автобуста болуы тиiс жолаушылар тiзiмi талап етiледi. 
</w:t>
      </w:r>
      <w:r>
        <w:br/>
      </w:r>
      <w:r>
        <w:rPr>
          <w:rFonts w:ascii="Times New Roman"/>
          <w:b w:val="false"/>
          <w:i w:val="false"/>
          <w:color w:val="000000"/>
          <w:sz w:val="28"/>
        </w:rPr>
        <w:t>
      6. Бұзылған автобусты пайдалануға жарамды автобуспен алмастыру кезiнде, бұл автобуспен осы баптың 5 тармағында көрсетiлген тасымалды жүзеге асырған жағдайда, рұқсат талап етiлмейдi.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Жолаушыларды автобуспен маятник тасымалы арқылы тасымалдаған кезде екiншi Келiсушi Жақ мемлекетiнiң құзырлы органының кепiлдемесi бойынша бiр Келiсушi Жақ мемлекетiнiң құзырлы органының рұқсаты талап етiледi. Тасымалдаушылар жолаушыларды автобуспен маятник тасымалы арқылы тасымалдауға өтiнiштi өз мемлекетiнiң құзырлы органдарына бередi, олар бұл сұранымды қарап, бұл жөнiндегi өз кепiлдемесiн екiншi Келiсушi Жақ мемлекетiнiң құзырлы органына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Келiсушi Жақ мемлекетiнiң аумағында екiншi Келiсушi Жақтың бос автобустары кiруi үшiн, 3-баптың 5 және 6 тармақтарында айтылған жағдайларды қоспағанда, осы Келiсушi Жақ мемлекетiнiң құзырлы органдарымен берiлетiн жеке рұқсат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тасымалдары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7-бабында көрсетiлген жағдайларды қоспағанда, Келiсушi Жақ мемлекеттерi аумақтарының арасында, олардың аумағы арқылы транзитпен, немесе үшiншi мемлекетке немесе үшiншi мемлекеттен жүк тасымалдау, Келiсушi Жақтар мемлекеттерiнiң құзырлы органдарымен берiлетiн рұқсаттар негiзiнде жүзеге асырылады. 
</w:t>
      </w:r>
      <w:r>
        <w:br/>
      </w:r>
      <w:r>
        <w:rPr>
          <w:rFonts w:ascii="Times New Roman"/>
          <w:b w:val="false"/>
          <w:i w:val="false"/>
          <w:color w:val="000000"/>
          <w:sz w:val="28"/>
        </w:rPr>
        <w:t>
      2. Әрбiр рейске және әрбiр автокөлiк құралына жеке рұқсат берiлуi тиiс. Әрбiр рұқсат солай және керi қарай бiр рейс жасауға ғана құқық бередi. Бiр Келiсушi Жақ мемлекетiнiң аумағына кiрушi бос автокөлiк құралы үшiн де рұқсат талап етiледi. Автопойызбен жүк тасымалдаған кезде тартқыш үшiн ғана рұқсат қажет. 
</w:t>
      </w:r>
      <w:r>
        <w:br/>
      </w:r>
      <w:r>
        <w:rPr>
          <w:rFonts w:ascii="Times New Roman"/>
          <w:b w:val="false"/>
          <w:i w:val="false"/>
          <w:color w:val="000000"/>
          <w:sz w:val="28"/>
        </w:rPr>
        <w:t>
      3. Рұқсаттың екi түрi бар: 
</w:t>
      </w:r>
      <w:r>
        <w:br/>
      </w:r>
      <w:r>
        <w:rPr>
          <w:rFonts w:ascii="Times New Roman"/>
          <w:b w:val="false"/>
          <w:i w:val="false"/>
          <w:color w:val="000000"/>
          <w:sz w:val="28"/>
        </w:rPr>
        <w:t>
      а) негiзiнде екi Келiсушi Жақ мемлекетiнiң аумағынан арасында тасымал, сондай-ақ екiншi Келiсушi Жақ мемлекетiнiң аумағы арқылы тасымал жүзеге асырылатын әмбебап рұқсаттар (екiжақты/транзиттiк); 
</w:t>
      </w:r>
      <w:r>
        <w:br/>
      </w:r>
      <w:r>
        <w:rPr>
          <w:rFonts w:ascii="Times New Roman"/>
          <w:b w:val="false"/>
          <w:i w:val="false"/>
          <w:color w:val="000000"/>
          <w:sz w:val="28"/>
        </w:rPr>
        <w:t>
      б) негiзiнде бiр Келiсушi Жақ мемлекетiнен үшiншi мемлекетке немесе үшiншi мемлекеттен екiншi Келiсушi Жақ мемлекетiне тасымал жүзеге асырылатын, үшiншi мемлекетке рұқсат. 
</w:t>
      </w:r>
      <w:r>
        <w:br/>
      </w:r>
      <w:r>
        <w:rPr>
          <w:rFonts w:ascii="Times New Roman"/>
          <w:b w:val="false"/>
          <w:i w:val="false"/>
          <w:color w:val="000000"/>
          <w:sz w:val="28"/>
        </w:rPr>
        <w:t>
      4. Осы баптың 3 тармағында көрсетiлген рұқсат түрлерi мынадай болуы мүмкiн: 
</w:t>
      </w:r>
      <w:r>
        <w:br/>
      </w:r>
      <w:r>
        <w:rPr>
          <w:rFonts w:ascii="Times New Roman"/>
          <w:b w:val="false"/>
          <w:i w:val="false"/>
          <w:color w:val="000000"/>
          <w:sz w:val="28"/>
        </w:rPr>
        <w:t>
      а) салық/алым төлеуi бар (Мажар Республикасының аумағында - автокөлiк құралының салығы, Қазақстан Республикасының аумағында - автокөлiк құралының алымы), 
</w:t>
      </w:r>
      <w:r>
        <w:br/>
      </w:r>
      <w:r>
        <w:rPr>
          <w:rFonts w:ascii="Times New Roman"/>
          <w:b w:val="false"/>
          <w:i w:val="false"/>
          <w:color w:val="000000"/>
          <w:sz w:val="28"/>
        </w:rPr>
        <w:t>
      б) көрсетiлген салық/алымды төлемеу арқылы. 
</w:t>
      </w:r>
      <w:r>
        <w:br/>
      </w:r>
      <w:r>
        <w:rPr>
          <w:rFonts w:ascii="Times New Roman"/>
          <w:b w:val="false"/>
          <w:i w:val="false"/>
          <w:color w:val="000000"/>
          <w:sz w:val="28"/>
        </w:rPr>
        <w:t>
      5. Келiсушi Жақтардың құзырлы органдары жыл сайын Аралас комиссияның мәжiлiсiнде осы Келiсiмнiң 14-бабының 1 тармағында көрсетiлген тең негiзде салық/алым төлеусiз өзара берiлетiн рұқсаттар санын, сондай-ақ автомобиль тасымалдаушыларына салық/алым төлеу арқылы тасымал орындауға құқық беретiн рұқсаттар санын анықтайды. 
</w:t>
      </w:r>
      <w:r>
        <w:br/>
      </w:r>
      <w:r>
        <w:rPr>
          <w:rFonts w:ascii="Times New Roman"/>
          <w:b w:val="false"/>
          <w:i w:val="false"/>
          <w:color w:val="000000"/>
          <w:sz w:val="28"/>
        </w:rPr>
        <w:t>
      6. Келiсушi Жақтар мемлекетiнiң құзырлы органдары өзара келiсiлген рұқсат бланкiлерiнiң санын бiр-бiрiне тапсырады. Әрбiр Келiсушi Жақ мемлекетiнiң құзырлы органдары рұқсат бланкiлерiн дербес әзiрлейдi. 
</w:t>
      </w:r>
      <w:r>
        <w:br/>
      </w:r>
      <w:r>
        <w:rPr>
          <w:rFonts w:ascii="Times New Roman"/>
          <w:b w:val="false"/>
          <w:i w:val="false"/>
          <w:color w:val="000000"/>
          <w:sz w:val="28"/>
        </w:rPr>
        <w:t>
      7. Тасымалдаушыларға жүк тасымалын орындауға рұқсатты автокөлiк құралы тiркелген мемлекеттiң құзырлы органы бередi. Рұқсат тек тасымалдаушыға берiледi және үшiншi тұлғаға тапсыруға жатпайды. 
</w:t>
      </w:r>
      <w:r>
        <w:br/>
      </w:r>
      <w:r>
        <w:rPr>
          <w:rFonts w:ascii="Times New Roman"/>
          <w:b w:val="false"/>
          <w:i w:val="false"/>
          <w:color w:val="000000"/>
          <w:sz w:val="28"/>
        </w:rPr>
        <w:t>
      8. Осы Келiсiмде ескертiлген рұқсаттар екiншi Келiсушi Жақ мемлекетiнiң аумағында орындалатын тасымалдар барысында автокөлiк құралында болуы тиiс және бақылауға құқығы бар органдардың талап етуiмен ұсынылатын болады. 
</w:t>
      </w:r>
      <w:r>
        <w:br/>
      </w:r>
      <w:r>
        <w:rPr>
          <w:rFonts w:ascii="Times New Roman"/>
          <w:b w:val="false"/>
          <w:i w:val="false"/>
          <w:color w:val="000000"/>
          <w:sz w:val="28"/>
        </w:rPr>
        <w:t>
      9. Рұқсат күнтiзбелiк жылға және келесi жылдың 31 қаңтарына дейiн жарамды.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 тасымалдаулар үшiн рұқсаттар, сондай-ақ салық пен алым төлемдерi (Мажар Республикасының аумағында - автокөлiк құралына салық, Қазақстан Республикасының аумағында - автокөлiк құралына алым) талап етiлмейдi: 
</w:t>
      </w:r>
      <w:r>
        <w:br/>
      </w:r>
      <w:r>
        <w:rPr>
          <w:rFonts w:ascii="Times New Roman"/>
          <w:b w:val="false"/>
          <w:i w:val="false"/>
          <w:color w:val="000000"/>
          <w:sz w:val="28"/>
        </w:rPr>
        <w:t>
      а) көшi-қон кезiнде қозғалмалы мүлiктердi; 
</w:t>
      </w:r>
      <w:r>
        <w:br/>
      </w:r>
      <w:r>
        <w:rPr>
          <w:rFonts w:ascii="Times New Roman"/>
          <w:b w:val="false"/>
          <w:i w:val="false"/>
          <w:color w:val="000000"/>
          <w:sz w:val="28"/>
        </w:rPr>
        <w:t>
      б) жәрмеңке мен көрмелер үшiн арналған экспонаттарды, жабдықтар мен материалдарды; 
</w:t>
      </w:r>
      <w:r>
        <w:br/>
      </w:r>
      <w:r>
        <w:rPr>
          <w:rFonts w:ascii="Times New Roman"/>
          <w:b w:val="false"/>
          <w:i w:val="false"/>
          <w:color w:val="000000"/>
          <w:sz w:val="28"/>
        </w:rPr>
        <w:t>
      в) көлiк құралдарын, хайуандарды, спорт шараларын жүргiзуге арналған спорт құрал-саймандары мен мүлiктердi; 
</w:t>
      </w:r>
      <w:r>
        <w:br/>
      </w:r>
      <w:r>
        <w:rPr>
          <w:rFonts w:ascii="Times New Roman"/>
          <w:b w:val="false"/>
          <w:i w:val="false"/>
          <w:color w:val="000000"/>
          <w:sz w:val="28"/>
        </w:rPr>
        <w:t>
      г) театрдағы сахна көркi мен реквизиттердi, музыка аспаптарын, кино түсiрулер, радио, теледидар хабарлары мен цирк көрiнiстерiне арналған жабдықтарды;
</w:t>
      </w:r>
      <w:r>
        <w:br/>
      </w:r>
      <w:r>
        <w:rPr>
          <w:rFonts w:ascii="Times New Roman"/>
          <w:b w:val="false"/>
          <w:i w:val="false"/>
          <w:color w:val="000000"/>
          <w:sz w:val="28"/>
        </w:rPr>
        <w:t>
      д) қайтыс болғандардың денелерi мен мәйiттерiн;
</w:t>
      </w:r>
      <w:r>
        <w:br/>
      </w:r>
      <w:r>
        <w:rPr>
          <w:rFonts w:ascii="Times New Roman"/>
          <w:b w:val="false"/>
          <w:i w:val="false"/>
          <w:color w:val="000000"/>
          <w:sz w:val="28"/>
        </w:rPr>
        <w:t>
      е) бұзылған көлiк құралдарын;
</w:t>
      </w:r>
      <w:r>
        <w:br/>
      </w:r>
      <w:r>
        <w:rPr>
          <w:rFonts w:ascii="Times New Roman"/>
          <w:b w:val="false"/>
          <w:i w:val="false"/>
          <w:color w:val="000000"/>
          <w:sz w:val="28"/>
        </w:rPr>
        <w:t>
      ж) тасымал жiберушiмен немесе қарсы алушы органмен немесе оның ведомствосымен расталған жағдайда, табиғи апат, қирау болған кезде жедел көмек көрсету бойынша;
</w:t>
      </w:r>
      <w:r>
        <w:br/>
      </w:r>
      <w:r>
        <w:rPr>
          <w:rFonts w:ascii="Times New Roman"/>
          <w:b w:val="false"/>
          <w:i w:val="false"/>
          <w:color w:val="000000"/>
          <w:sz w:val="28"/>
        </w:rPr>
        <w:t>
      з) пошта жiберiлiмдерiн;
</w:t>
      </w:r>
      <w:r>
        <w:br/>
      </w:r>
      <w:r>
        <w:rPr>
          <w:rFonts w:ascii="Times New Roman"/>
          <w:b w:val="false"/>
          <w:i w:val="false"/>
          <w:color w:val="000000"/>
          <w:sz w:val="28"/>
        </w:rPr>
        <w:t>
      и) жалпы салмағы тiркемелердi қосқанда 7,5 тоннадан немесе оның жүк көтерiмдiлiгi 3,5 тоннадан аспайтын жүк автокөлiк құралдарымен орындалатын;
</w:t>
      </w:r>
      <w:r>
        <w:br/>
      </w:r>
      <w:r>
        <w:rPr>
          <w:rFonts w:ascii="Times New Roman"/>
          <w:b w:val="false"/>
          <w:i w:val="false"/>
          <w:color w:val="000000"/>
          <w:sz w:val="28"/>
        </w:rPr>
        <w:t>
      2. Бiр Келiсушi Жақ мемлекетiнiң тасымалдаушылары үшiн сатып алынған жүк автокөлiк құралының бiрiншi бос жол жүруi үшiн рұқсаттар талап етiлмейдi.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 мен жүктердi каботажбен тасымалдауға рұқсат етiлмейдi. Келiсушi Жақтар мемлекетiнiң құзырлы органдары осындай тасымалдаулар үшiн ерекше жағдайда ғана рұқсат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Автокөлiк құралының жүргiзушiсi өздерiнiң басқаратын көлiк құралының санатына сай ұлттық немесе халықаралық жүргiзушi куәлiгi болуы тиiс және Жол қозғалысы туралы ООН/ЕЭК Конвенциясына сай (1968 ж.) келетiн автокөлiк құралына ұлттық тiркеу құжаты болуы тиiс. 
</w:t>
      </w:r>
      <w:r>
        <w:br/>
      </w:r>
      <w:r>
        <w:rPr>
          <w:rFonts w:ascii="Times New Roman"/>
          <w:b w:val="false"/>
          <w:i w:val="false"/>
          <w:color w:val="000000"/>
          <w:sz w:val="28"/>
        </w:rPr>
        <w:t>
      2. Келiсушi Жақтар мемлекеттерiнiң тасымалдаушылары және автокөлiк құралының жүргiзушiлерi аумағында жолаушы және жүк тасымалдарын жүзеге асыратын мемлекеттiң жол қозғалысының ережелерi мен құқылық қалыптарын сақтауға мiндеттi. 
</w:t>
      </w:r>
      <w:r>
        <w:br/>
      </w:r>
      <w:r>
        <w:rPr>
          <w:rFonts w:ascii="Times New Roman"/>
          <w:b w:val="false"/>
          <w:i w:val="false"/>
          <w:color w:val="000000"/>
          <w:sz w:val="28"/>
        </w:rPr>
        <w:t>
      3. Салмағы немесе мөлшерi екiншi Келiсушi Жақ мемлекетiнiң аумағында анықталған ең көп салмақ мөлшерiнен асатын арнайы автопойыздармен жүк тасымалдауды, осы Келiсушi Жақ мемлекетiнiң құзырлы органдарының арнайы рұқсатын алған соң ғана бастауға болады. 
</w:t>
      </w:r>
      <w:r>
        <w:br/>
      </w:r>
      <w:r>
        <w:rPr>
          <w:rFonts w:ascii="Times New Roman"/>
          <w:b w:val="false"/>
          <w:i w:val="false"/>
          <w:color w:val="000000"/>
          <w:sz w:val="28"/>
        </w:rPr>
        <w:t>
      Келiсушi Жақтар мемлекетiнiң құзырлы органдары арнайы рұқсат беру туралы сұрауға, өтiнiш алған күннен бастап 10 күннен кешiктiрмей жауап беруi тиiс. 
</w:t>
      </w:r>
      <w:r>
        <w:br/>
      </w:r>
      <w:r>
        <w:rPr>
          <w:rFonts w:ascii="Times New Roman"/>
          <w:b w:val="false"/>
          <w:i w:val="false"/>
          <w:color w:val="000000"/>
          <w:sz w:val="28"/>
        </w:rPr>
        <w:t>
      4. Осы баптың 3 тармағында ескертiлген рұқсаттар автокөлiк құралының белгiлi маршрутта қозғалысын шектеген жағдайда, тасымал осы маршрут бойында ғана жүзеге асырылуы тиiс. 
</w:t>
      </w:r>
      <w:r>
        <w:br/>
      </w:r>
      <w:r>
        <w:rPr>
          <w:rFonts w:ascii="Times New Roman"/>
          <w:b w:val="false"/>
          <w:i w:val="false"/>
          <w:color w:val="000000"/>
          <w:sz w:val="28"/>
        </w:rPr>
        <w:t>
      5. Келiсушi Жақтардың екеуi де қауiптi жүктердi тасымалдау кезiнде Автомобиль тасымалдауларындағы қауiптi жүктер жөнiндегi Еуропалық Шарт (ДОПОГ (ADR)) қалыптары мен ережелерiн орындауға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Келiсушi Жақ мемлекетiнiң құзырлы органдары екiншi Келiсушi Жақ мемлекетiнiң құзырлы органдарының келiсiмi бойынша жолаушылар мен жүк тасымалын ұйымдастыру мақсатында соның аумағында өз уәкiлдерiн құрылтайшылауы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Келiсушi Жақ мемлекетiнiң аумағында осы Келiсiмнiң шеңберiнде тасымал орындаушы бұзылған автокөлiк құралын жөндеу үшiн әкелiнген қосалқы бөлшектер салықтарда, баж және алым төлеуден босатылады. 
</w:t>
      </w:r>
      <w:r>
        <w:br/>
      </w:r>
      <w:r>
        <w:rPr>
          <w:rFonts w:ascii="Times New Roman"/>
          <w:b w:val="false"/>
          <w:i w:val="false"/>
          <w:color w:val="000000"/>
          <w:sz w:val="28"/>
        </w:rPr>
        <w:t>
      2. Алмастырылған қосалқы бөлшектер автокөлiк құралы тiркелген мемлекетке керi қайтарылады немесе кедендiк органдардың бақылауымен жойылады. 
</w:t>
      </w:r>
      <w:r>
        <w:br/>
      </w:r>
      <w:r>
        <w:rPr>
          <w:rFonts w:ascii="Times New Roman"/>
          <w:b w:val="false"/>
          <w:i w:val="false"/>
          <w:color w:val="000000"/>
          <w:sz w:val="28"/>
        </w:rPr>
        <w:t>
      3. Көлiк құралында жасаушы-зауытпен қондырылған бактердегi 200 литрге дейiнгi отын көлемi кедендiк баждар мен алымдардан босатылады. 
</w:t>
      </w:r>
      <w:r>
        <w:br/>
      </w:r>
      <w:r>
        <w:rPr>
          <w:rFonts w:ascii="Times New Roman"/>
          <w:b w:val="false"/>
          <w:i w:val="false"/>
          <w:color w:val="000000"/>
          <w:sz w:val="28"/>
        </w:rPr>
        <w:t>
      4. Осы Келiсiм негiзiнде тасымалды жүзеге асырушы және салықсыз рұқсаты бар автокөлiк құралдары, оны иеленуге және пайдалануға байланысты барлық салықтардан және алымдардан босатылады. 
</w:t>
      </w:r>
      <w:r>
        <w:br/>
      </w:r>
      <w:r>
        <w:rPr>
          <w:rFonts w:ascii="Times New Roman"/>
          <w:b w:val="false"/>
          <w:i w:val="false"/>
          <w:color w:val="000000"/>
          <w:sz w:val="28"/>
        </w:rPr>
        <w:t>
      5. Осы баптың 1 тармағындағы ережелер автострада, тоннель көпiр және инженерлiк-техникалық жол құрылыстарының жеке учаскелерi бойынша жол жүргенi үшiн алынатын салықтар мен алым төлеуге, сондай-ақ автомобильдiң рұқсат етiлген жалпы салмағынан асқанда және/немесе Келiсушi Жақ мемлекетiнiң ұлттық заңдарымен белгiленген оске әрекет ету күшi жоғары болғанда төленетiн айыппұлға таратылмайды.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Шекаралық, кедендiк және санитарлық бақылауға қатысты Келiсушi Жақ мемлекетiнiң ұлттық заңдарының ережелерi, сондай-ақ қатысушылары екi Келiсушi Жақ болып табылатын халықаралық шарттардың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Жолаушылардың автобуспен жүйелi тасымалдарында және хайуандарды, тез бұзылатын және қауiптi жүктердi автомобиль көлiгiмен тасымалданған кезде Келiсушi Жақ мемлекетiнiң тиiстi шекаралық, кедендiк және санитарлық органдары кезексiз бақылау жасайтын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ережелерiн орындау үшiн және туындаған дау-дама мәселелерiн тез шешу үшiн Келiсушi Жақтар өз мемлекетiнiң құзырлы органдарының өкiлдерiнен Аралас Комиссия құрады. Аралас Комиссияның мәжiлiсi Келiсушi Жақ мемлекеттерiнiң аумағында кезекпен жыл сайын бiр реттен сиретiлмей жүргiзiлетiн болады. 
</w:t>
      </w:r>
      <w:r>
        <w:br/>
      </w:r>
      <w:r>
        <w:rPr>
          <w:rFonts w:ascii="Times New Roman"/>
          <w:b w:val="false"/>
          <w:i w:val="false"/>
          <w:color w:val="000000"/>
          <w:sz w:val="28"/>
        </w:rPr>
        <w:t>
      2. Аралас Комиссия осы Келiсiмнiң толықтырулары мен өзгерiстерiне қажеттi ұсыныстарды беруi мүмкiн. Осындай өзгерiстер немесе толықтырулар әрбiр Келiсушi Жақтың, оны бекiткенi жөнiнде нота алмасқан сәттен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 мемлекеттерiнiң құзырлы органдары өз тасымалдаушыларының осы Келiсiмнiң ережелерiн сақтауын қамтамасыз ететiн болады. 
</w:t>
      </w:r>
      <w:r>
        <w:br/>
      </w:r>
      <w:r>
        <w:rPr>
          <w:rFonts w:ascii="Times New Roman"/>
          <w:b w:val="false"/>
          <w:i w:val="false"/>
          <w:color w:val="000000"/>
          <w:sz w:val="28"/>
        </w:rPr>
        <w:t>
      2. Екiншi Келiсушi Жақ мемлекетiнiң аумағында автомобиль тасымалына және жол қозғалысына байланысты пәрмендi құқылық қалыптар мен ережелердi, сондай-ақ осы Келiсiмнiң ережелерiн бұзған тасымалдаушылар мен жүргiзушiлерге қатысты аумағында осындай ереже бұзу болған мемлекеттiң құзырлы органдары мына шараларды қабылдайды: 
</w:t>
      </w:r>
      <w:r>
        <w:br/>
      </w:r>
      <w:r>
        <w:rPr>
          <w:rFonts w:ascii="Times New Roman"/>
          <w:b w:val="false"/>
          <w:i w:val="false"/>
          <w:color w:val="000000"/>
          <w:sz w:val="28"/>
        </w:rPr>
        <w:t>
      а) ескерту; 
</w:t>
      </w:r>
      <w:r>
        <w:br/>
      </w:r>
      <w:r>
        <w:rPr>
          <w:rFonts w:ascii="Times New Roman"/>
          <w:b w:val="false"/>
          <w:i w:val="false"/>
          <w:color w:val="000000"/>
          <w:sz w:val="28"/>
        </w:rPr>
        <w:t>
      б) ереже бұзу болған Келiсушi Жақ мемлекетiнiң аумағы бойынша тасымал орындау құқығын уақытша, жартылай немесе толық алып алу. 
</w:t>
      </w:r>
      <w:r>
        <w:br/>
      </w:r>
      <w:r>
        <w:rPr>
          <w:rFonts w:ascii="Times New Roman"/>
          <w:b w:val="false"/>
          <w:i w:val="false"/>
          <w:color w:val="000000"/>
          <w:sz w:val="28"/>
        </w:rPr>
        <w:t>
      3. Осы баптың 2 тармағының негiзiнде қабылданған шаралар туралы Келiсушi Жақ мемлекеттерiнiң құзырлы органдары бiр-бiрiне хабарлайды. 
</w:t>
      </w:r>
      <w:r>
        <w:br/>
      </w:r>
      <w:r>
        <w:rPr>
          <w:rFonts w:ascii="Times New Roman"/>
          <w:b w:val="false"/>
          <w:i w:val="false"/>
          <w:color w:val="000000"/>
          <w:sz w:val="28"/>
        </w:rPr>
        <w:t>
      4. Осы баптың ережелерi iшкi ұлттық заңдарына сай ереже бұзу болған мемлекеттiң әкiмшiлiк органының немесе соттың қабылдауы мүмкiн шараларына кедергi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 Атқару Хаттамасында осы Келiсiмдi орындау ережелерiн анықтайды. Атқару Хаттамасына Келiсiммен бiрге қол қойылады және оның ажырамас бөлiгi болып табылады. 
</w:t>
      </w:r>
      <w:r>
        <w:br/>
      </w:r>
      <w:r>
        <w:rPr>
          <w:rFonts w:ascii="Times New Roman"/>
          <w:b w:val="false"/>
          <w:i w:val="false"/>
          <w:color w:val="000000"/>
          <w:sz w:val="28"/>
        </w:rPr>
        <w:t>
      2. Осы Келiсiмнiң 14-бабына сай құрылған Аралас Комиссия Атқару Хаттамаға осы баптың 1 тармағында көрсетiлген өзгертулер мен толықтырулар жөнiнде ұсыныс енгiзуге құқықты. 
</w:t>
      </w:r>
      <w:r>
        <w:br/>
      </w:r>
      <w:r>
        <w:rPr>
          <w:rFonts w:ascii="Times New Roman"/>
          <w:b w:val="false"/>
          <w:i w:val="false"/>
          <w:color w:val="000000"/>
          <w:sz w:val="28"/>
        </w:rPr>
        <w:t>
      Осындай өзгертулер мен толықтырулар, оларды, Келiсушi Жақтар бекiткен соң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Келiсушi Жақтардың өзара мемлекет iшiнiң процедураларын орындағанын растайтын соңғы мәлiмдеменiң дипломатиялық арналар бойынша түскен күнiнен бастағанда 30-шы күнi күшiне енедi. 
</w:t>
      </w:r>
      <w:r>
        <w:br/>
      </w:r>
      <w:r>
        <w:rPr>
          <w:rFonts w:ascii="Times New Roman"/>
          <w:b w:val="false"/>
          <w:i w:val="false"/>
          <w:color w:val="000000"/>
          <w:sz w:val="28"/>
        </w:rPr>
        <w:t>
      2. Осы Келiсiм бес жыл бойы күшiнде болады, бұдан әрi оның күшi келесi бес жылға, Келiсушi Жақтардың бiрi оның күшiн тоқтатқаны жөнiнде, 6 ай мерзiм iшiнде, бiр-бiрiне жазбаша хабарламаған жағдайда, өзiнен өзi созылады.
</w:t>
      </w:r>
      <w:r>
        <w:br/>
      </w:r>
      <w:r>
        <w:rPr>
          <w:rFonts w:ascii="Times New Roman"/>
          <w:b w:val="false"/>
          <w:i w:val="false"/>
          <w:color w:val="000000"/>
          <w:sz w:val="28"/>
        </w:rPr>
        <w:t>
      1996 жылы 7 қазанда Будапешт қаласында екi дана болып, әрқайсысы қазақ, мажар және орыс тiлдерiнде, әрi барлық мәтiндердiң күшi бiрдей жасалды.
</w:t>
      </w:r>
      <w:r>
        <w:br/>
      </w:r>
      <w:r>
        <w:rPr>
          <w:rFonts w:ascii="Times New Roman"/>
          <w:b w:val="false"/>
          <w:i w:val="false"/>
          <w:color w:val="000000"/>
          <w:sz w:val="28"/>
        </w:rPr>
        <w:t>
      Келiсушi Жақтар түсiндiру мәселесiне келгенде орыс тiлiндегi мәтiндi пайдаланатын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Мажар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Мажар Республикасы Үкiметiнiң арасындағы халықаралық жолаушы мен жүктердi автомобильмен тасымалдау туралы Келiсiмдi қолдану ережелерi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Мажар Республикасы Үкiметiнiң арасындағы 199 "___" ____________ қаласында қол қойылған халықаралық жолаушылар мен жүктердiң автомобиль тасымалдары туралы Келiсiмдi қолдануға қатысты мына уағдаластыққа қол жеткiзiлдi:
</w:t>
      </w:r>
      <w:r>
        <w:br/>
      </w:r>
      <w:r>
        <w:rPr>
          <w:rFonts w:ascii="Times New Roman"/>
          <w:b w:val="false"/>
          <w:i w:val="false"/>
          <w:color w:val="000000"/>
          <w:sz w:val="28"/>
        </w:rPr>
        <w:t>
      1. Аталмыш Келiсiмде мыналар құзырлы органдар болып табылады:
</w:t>
      </w:r>
      <w:r>
        <w:br/>
      </w:r>
      <w:r>
        <w:rPr>
          <w:rFonts w:ascii="Times New Roman"/>
          <w:b w:val="false"/>
          <w:i w:val="false"/>
          <w:color w:val="000000"/>
          <w:sz w:val="28"/>
        </w:rPr>
        <w:t>
      Қазақстан Республикасы жағынан:
</w:t>
      </w:r>
      <w:r>
        <w:br/>
      </w:r>
      <w:r>
        <w:rPr>
          <w:rFonts w:ascii="Times New Roman"/>
          <w:b w:val="false"/>
          <w:i w:val="false"/>
          <w:color w:val="000000"/>
          <w:sz w:val="28"/>
        </w:rPr>
        <w:t>
      а) 3, 4, 5, 6, 10, 14 және 15 баптар бойынша - Көлiк және коммуникациялар министрлiгi
</w:t>
      </w:r>
      <w:r>
        <w:br/>
      </w:r>
      <w:r>
        <w:rPr>
          <w:rFonts w:ascii="Times New Roman"/>
          <w:b w:val="false"/>
          <w:i w:val="false"/>
          <w:color w:val="000000"/>
          <w:sz w:val="28"/>
        </w:rPr>
        <w:t>
      480083, Алматы қаласы, Сейфуллин даңғылы, 458.
</w:t>
      </w:r>
      <w:r>
        <w:br/>
      </w:r>
      <w:r>
        <w:rPr>
          <w:rFonts w:ascii="Times New Roman"/>
          <w:b w:val="false"/>
          <w:i w:val="false"/>
          <w:color w:val="000000"/>
          <w:sz w:val="28"/>
        </w:rPr>
        <w:t>
      Тел: 7-3272-604040
</w:t>
      </w:r>
      <w:r>
        <w:br/>
      </w:r>
      <w:r>
        <w:rPr>
          <w:rFonts w:ascii="Times New Roman"/>
          <w:b w:val="false"/>
          <w:i w:val="false"/>
          <w:color w:val="000000"/>
          <w:sz w:val="28"/>
        </w:rPr>
        <w:t>
      Факс:7-3272-393255
</w:t>
      </w:r>
      <w:r>
        <w:br/>
      </w:r>
      <w:r>
        <w:rPr>
          <w:rFonts w:ascii="Times New Roman"/>
          <w:b w:val="false"/>
          <w:i w:val="false"/>
          <w:color w:val="000000"/>
          <w:sz w:val="28"/>
        </w:rPr>
        <w:t>
      б) 9-бап бойынша - Iшкi iстер министрлiгi
</w:t>
      </w:r>
      <w:r>
        <w:br/>
      </w:r>
      <w:r>
        <w:rPr>
          <w:rFonts w:ascii="Times New Roman"/>
          <w:b w:val="false"/>
          <w:i w:val="false"/>
          <w:color w:val="000000"/>
          <w:sz w:val="28"/>
        </w:rPr>
        <w:t>
      480091, Алматы қаласы, Қабанбай батыр, 95
</w:t>
      </w:r>
    </w:p>
    <w:p>
      <w:pPr>
        <w:spacing w:after="0"/>
        <w:ind w:left="0"/>
        <w:jc w:val="both"/>
      </w:pPr>
      <w:r>
        <w:rPr>
          <w:rFonts w:ascii="Times New Roman"/>
          <w:b w:val="false"/>
          <w:i w:val="false"/>
          <w:color w:val="000000"/>
          <w:sz w:val="28"/>
        </w:rPr>
        <w:t>
      Мажар Республикасы жағынан:
</w:t>
      </w:r>
      <w:r>
        <w:br/>
      </w:r>
      <w:r>
        <w:rPr>
          <w:rFonts w:ascii="Times New Roman"/>
          <w:b w:val="false"/>
          <w:i w:val="false"/>
          <w:color w:val="000000"/>
          <w:sz w:val="28"/>
        </w:rPr>
        <w:t>
      Көлiк, байланыс және су шаруашылығы министрлiгi
</w:t>
      </w:r>
      <w:r>
        <w:br/>
      </w:r>
      <w:r>
        <w:rPr>
          <w:rFonts w:ascii="Times New Roman"/>
          <w:b w:val="false"/>
          <w:i w:val="false"/>
          <w:color w:val="000000"/>
          <w:sz w:val="28"/>
        </w:rPr>
        <w:t>
      1077 Будапешт, Доб көшесi, 75/81 үй
</w:t>
      </w:r>
      <w:r>
        <w:br/>
      </w:r>
      <w:r>
        <w:rPr>
          <w:rFonts w:ascii="Times New Roman"/>
          <w:b w:val="false"/>
          <w:i w:val="false"/>
          <w:color w:val="000000"/>
          <w:sz w:val="28"/>
        </w:rPr>
        <w:t>
      Тел: 361-322-0220
</w:t>
      </w:r>
      <w:r>
        <w:br/>
      </w:r>
      <w:r>
        <w:rPr>
          <w:rFonts w:ascii="Times New Roman"/>
          <w:b w:val="false"/>
          <w:i w:val="false"/>
          <w:color w:val="000000"/>
          <w:sz w:val="28"/>
        </w:rPr>
        <w:t>
      Факс:361-351-7523
</w:t>
      </w:r>
      <w:r>
        <w:br/>
      </w:r>
      <w:r>
        <w:rPr>
          <w:rFonts w:ascii="Times New Roman"/>
          <w:b w:val="false"/>
          <w:i w:val="false"/>
          <w:color w:val="000000"/>
          <w:sz w:val="28"/>
        </w:rPr>
        <w:t>
      2. Жүк тасымалына "Рұқсат" бланкiлерi былай әзiрленедi:
</w:t>
      </w:r>
      <w:r>
        <w:br/>
      </w:r>
      <w:r>
        <w:rPr>
          <w:rFonts w:ascii="Times New Roman"/>
          <w:b w:val="false"/>
          <w:i w:val="false"/>
          <w:color w:val="000000"/>
          <w:sz w:val="28"/>
        </w:rPr>
        <w:t>
      Мажар жағынан: мажар, орыс және ағылшын тiлдерiнде;
</w:t>
      </w:r>
      <w:r>
        <w:br/>
      </w:r>
      <w:r>
        <w:rPr>
          <w:rFonts w:ascii="Times New Roman"/>
          <w:b w:val="false"/>
          <w:i w:val="false"/>
          <w:color w:val="000000"/>
          <w:sz w:val="28"/>
        </w:rPr>
        <w:t>
      Қазақстан жағынан: қазақ, орыс және ағылшын тiлдерiнде
</w:t>
      </w:r>
      <w:r>
        <w:br/>
      </w:r>
      <w:r>
        <w:rPr>
          <w:rFonts w:ascii="Times New Roman"/>
          <w:b w:val="false"/>
          <w:i w:val="false"/>
          <w:color w:val="000000"/>
          <w:sz w:val="28"/>
        </w:rPr>
        <w:t>
      "Рұқсат" бланкiлерiнде бiр жылға құрастырылған рет нөмiрлерi, сондай-ақ тиiстi құзырлы және атқарушы органның қолы мен мөрi болуы тиiс.
</w:t>
      </w:r>
      <w:r>
        <w:br/>
      </w:r>
      <w:r>
        <w:rPr>
          <w:rFonts w:ascii="Times New Roman"/>
          <w:b w:val="false"/>
          <w:i w:val="false"/>
          <w:color w:val="000000"/>
          <w:sz w:val="28"/>
        </w:rPr>
        <w:t>
      3. Жолаушы тасымалына қатысты рұқсатқа қоса берiлген тiркеу құжаттарында мына мәлiметтер болуы тиiс:
</w:t>
      </w:r>
      <w:r>
        <w:br/>
      </w:r>
      <w:r>
        <w:rPr>
          <w:rFonts w:ascii="Times New Roman"/>
          <w:b w:val="false"/>
          <w:i w:val="false"/>
          <w:color w:val="000000"/>
          <w:sz w:val="28"/>
        </w:rPr>
        <w:t>
      а) рұқсат құжатының ұқсас нөмiрi;
</w:t>
      </w:r>
      <w:r>
        <w:br/>
      </w:r>
      <w:r>
        <w:rPr>
          <w:rFonts w:ascii="Times New Roman"/>
          <w:b w:val="false"/>
          <w:i w:val="false"/>
          <w:color w:val="000000"/>
          <w:sz w:val="28"/>
        </w:rPr>
        <w:t>
      б) автокөлiк құралының тiркеу нөмiрi;
</w:t>
      </w:r>
      <w:r>
        <w:br/>
      </w:r>
      <w:r>
        <w:rPr>
          <w:rFonts w:ascii="Times New Roman"/>
          <w:b w:val="false"/>
          <w:i w:val="false"/>
          <w:color w:val="000000"/>
          <w:sz w:val="28"/>
        </w:rPr>
        <w:t>
      в) рұқсат етiлген ең көп жолаушы саны;
</w:t>
      </w:r>
      <w:r>
        <w:br/>
      </w:r>
      <w:r>
        <w:rPr>
          <w:rFonts w:ascii="Times New Roman"/>
          <w:b w:val="false"/>
          <w:i w:val="false"/>
          <w:color w:val="000000"/>
          <w:sz w:val="28"/>
        </w:rPr>
        <w:t>
      г) маршруттың бастапқы және соңғы пунктi;
</w:t>
      </w:r>
      <w:r>
        <w:br/>
      </w:r>
      <w:r>
        <w:rPr>
          <w:rFonts w:ascii="Times New Roman"/>
          <w:b w:val="false"/>
          <w:i w:val="false"/>
          <w:color w:val="000000"/>
          <w:sz w:val="28"/>
        </w:rPr>
        <w:t>
      д) кедендiк органдардың мөр қою орны.
</w:t>
      </w:r>
      <w:r>
        <w:br/>
      </w:r>
      <w:r>
        <w:rPr>
          <w:rFonts w:ascii="Times New Roman"/>
          <w:b w:val="false"/>
          <w:i w:val="false"/>
          <w:color w:val="000000"/>
          <w:sz w:val="28"/>
        </w:rPr>
        <w:t>
      4. Екiншi Келiсушi Жақ мемлекетiнiң аумағында орындалатын тасымал барысында жолаушы тасымалының рұқсаты және оған қосылған тiркеу құжаттары автокөлiк құралында болуы тиiс және бақылауға құқығы бар органның талап етуiмен көрсетiлуi тиiс. 
</w:t>
      </w:r>
      <w:r>
        <w:br/>
      </w:r>
      <w:r>
        <w:rPr>
          <w:rFonts w:ascii="Times New Roman"/>
          <w:b w:val="false"/>
          <w:i w:val="false"/>
          <w:color w:val="000000"/>
          <w:sz w:val="28"/>
        </w:rPr>
        <w:t>
      5. Келiсушi Жақтар бiр-бiрiне рұқсат бланкiлерiн бергенi үшiн төлем алмайды.
</w:t>
      </w:r>
      <w:r>
        <w:br/>
      </w:r>
      <w:r>
        <w:rPr>
          <w:rFonts w:ascii="Times New Roman"/>
          <w:b w:val="false"/>
          <w:i w:val="false"/>
          <w:color w:val="000000"/>
          <w:sz w:val="28"/>
        </w:rPr>
        <w:t>
      Осы Атқару Хаттамасы 1996 жылы 7 қазанда Будапешт қаласында екi дана болып, әрқайсысы қазақ, мажар және орыс тiлдерiнде, әрi барлық мәтiннiң күшi бiрдей жасалды.
</w:t>
      </w:r>
      <w:r>
        <w:br/>
      </w:r>
      <w:r>
        <w:rPr>
          <w:rFonts w:ascii="Times New Roman"/>
          <w:b w:val="false"/>
          <w:i w:val="false"/>
          <w:color w:val="000000"/>
          <w:sz w:val="28"/>
        </w:rPr>
        <w:t>
      Келiсушi Жақтар түсiндiру мәселелерi бойынша орыс тiлiндегi мәтiндi пайдаланатын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Мажар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