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d953d" w14:textId="b1d95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1998 жылғы 16 қаңтардағы N 17 қаулысына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3 сәуiрдегi N 285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Үкiметi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"Қазақстан Республикасы Үкiметiнiң 1998 жылға арналған заң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жобалары жұмыстарының жоспары туралы"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Үкiметiнiң 1998 жылғы 16 қаңтардағы N 17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P980017_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мынадай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толықтыру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Аталған қаулымен бекiтiлген Қазақстан Республикасы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1998 жылға арналған заң жобалары жұмыстарының жоспары реттiк нөмiрi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14а, мынадай мазмұндағы жолмен толықтырылсын: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"14а "Нотариат туралы"    Әдiлет       ақпан   наурыз   сәуiр"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Қазақстан Респуб.  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ликасының Заңына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өзгерiстер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толықтырулар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