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61f1" w14:textId="7576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w:t>
      </w:r>
    </w:p>
    <w:p>
      <w:pPr>
        <w:spacing w:after="0"/>
        <w:ind w:left="0"/>
        <w:jc w:val="both"/>
      </w:pPr>
      <w:r>
        <w:rPr>
          <w:rFonts w:ascii="Times New Roman"/>
          <w:b w:val="false"/>
          <w:i w:val="false"/>
          <w:color w:val="000000"/>
          <w:sz w:val="28"/>
        </w:rPr>
        <w:t>Қазақстан Республикасы Үкiметiнiң қаулысы 1997 жылғы 12 қарашадағы N 1552</w:t>
      </w:r>
    </w:p>
    <w:p>
      <w:pPr>
        <w:spacing w:after="0"/>
        <w:ind w:left="0"/>
        <w:jc w:val="both"/>
      </w:pPr>
      <w:bookmarkStart w:name="z0" w:id="0"/>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w:t>
      </w:r>
      <w:r>
        <w:rPr>
          <w:rFonts w:ascii="Times New Roman"/>
          <w:b w:val="false"/>
          <w:i w:val="false"/>
          <w:color w:val="000000"/>
          <w:sz w:val="28"/>
        </w:rPr>
        <w:t>N 3655</w:t>
      </w:r>
      <w:r>
        <w:rPr>
          <w:rFonts w:ascii="Times New Roman"/>
          <w:b w:val="false"/>
          <w:i w:val="false"/>
          <w:color w:val="000000"/>
          <w:sz w:val="28"/>
        </w:rPr>
        <w:t> Жарлығына сәйкес Қазақстан Республикасының Үкiметi қаулы етедi:</w:t>
      </w:r>
      <w:r>
        <w:br/>
      </w:r>
      <w:r>
        <w:rPr>
          <w:rFonts w:ascii="Times New Roman"/>
          <w:b w:val="false"/>
          <w:i w:val="false"/>
          <w:color w:val="000000"/>
          <w:sz w:val="28"/>
        </w:rPr>
        <w:t xml:space="preserve">
      1-5. </w:t>
      </w:r>
      <w:r>
        <w:rPr>
          <w:rFonts w:ascii="Times New Roman"/>
          <w:b w:val="false"/>
          <w:i w:val="false"/>
          <w:color w:val="ff0000"/>
          <w:sz w:val="28"/>
        </w:rPr>
        <w:t xml:space="preserve">Күшi жойылды - ҚРҮ-нiң 1998.12.15. </w:t>
      </w:r>
      <w:r>
        <w:rPr>
          <w:rFonts w:ascii="Times New Roman"/>
          <w:b w:val="false"/>
          <w:i w:val="false"/>
          <w:color w:val="000000"/>
          <w:sz w:val="28"/>
        </w:rPr>
        <w:t>N 1287</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xml:space="preserve">
      6. </w:t>
      </w:r>
      <w:r>
        <w:rPr>
          <w:rFonts w:ascii="Times New Roman"/>
          <w:b w:val="false"/>
          <w:i w:val="false"/>
          <w:color w:val="ff0000"/>
          <w:sz w:val="28"/>
        </w:rPr>
        <w:t>Күшiн жойылды - ҚР Үкіметінің 2001.03.29.</w:t>
      </w:r>
      <w:r>
        <w:rPr>
          <w:rFonts w:ascii="Times New Roman"/>
          <w:b w:val="false"/>
          <w:i w:val="false"/>
          <w:color w:val="000000"/>
          <w:sz w:val="28"/>
        </w:rPr>
        <w:t> </w:t>
      </w:r>
      <w:r>
        <w:rPr>
          <w:rFonts w:ascii="Times New Roman"/>
          <w:b w:val="false"/>
          <w:i w:val="false"/>
          <w:color w:val="000000"/>
          <w:sz w:val="28"/>
        </w:rPr>
        <w:t>N 411</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xml:space="preserve">
      7. Пайдаланушыларға жедел және сенiмдi қызмет көрсету үшiн бiрыңғай статистикалық ақпарат жүйесiн жетiлдiру, қазiргi заманғы ақпараттық технологияларды енгiзу мақсатында, шаруашылық жүргiзу құқығы бар.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кәсiпорны (бұдан әрi - Кәсiпорын) құрылсын. </w:t>
      </w:r>
      <w:r>
        <w:br/>
      </w:r>
      <w:r>
        <w:rPr>
          <w:rFonts w:ascii="Times New Roman"/>
          <w:b w:val="false"/>
          <w:i w:val="false"/>
          <w:color w:val="000000"/>
          <w:sz w:val="28"/>
        </w:rPr>
        <w:t xml:space="preserve">
      Қазақстан Республикасының Стратегиялық жоспарлау және реформалар жөнiндегi агенттiгiнiң Статистика және талдау жөнiндегi комитетi Кәсiпорынға қатысты мемлекеттiк басқарудың уәкiлеттi органы, сондай-ақ мемлекеттiк меншiк құқығы субъектiсiнiң функцияларының жүзеге асырушы органы болып белгiленсiн. </w:t>
      </w:r>
      <w:r>
        <w:br/>
      </w:r>
      <w:r>
        <w:rPr>
          <w:rFonts w:ascii="Times New Roman"/>
          <w:b w:val="false"/>
          <w:i w:val="false"/>
          <w:color w:val="000000"/>
          <w:sz w:val="28"/>
        </w:rPr>
        <w:t xml:space="preserve">
      Уәкiлеттi орган белгiленген тәртiппен Кәсiпорынның жарғылық капиталын қалыптастырсын және оның жарғысын бекiтсiн.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9. "Қазақстан Республикасының Экономика және сауда министрлiгiнiң мәселелерi" туралы Қазақстан Республикасы Үкiметiнiң 1997 жылғы 23 мамырдағы N 875 </w:t>
      </w:r>
      <w:r>
        <w:rPr>
          <w:rFonts w:ascii="Times New Roman"/>
          <w:b w:val="false"/>
          <w:i w:val="false"/>
          <w:color w:val="000000"/>
          <w:sz w:val="28"/>
        </w:rPr>
        <w:t>P970875_</w:t>
      </w:r>
      <w:r>
        <w:rPr>
          <w:rFonts w:ascii="Times New Roman"/>
          <w:b w:val="false"/>
          <w:i w:val="false"/>
          <w:color w:val="000000"/>
          <w:sz w:val="28"/>
        </w:rPr>
        <w:t xml:space="preserve"> қаулысының 1-тармағының екiншi абзацының және 3-тармағының күшi жойылған деп танылсын (Қазақстан Республикасының ПҮАЖ-ы, 1997 ж., N 21, 189-құжат).</w:t>
      </w:r>
      <w:r>
        <w:br/>
      </w:r>
      <w:r>
        <w:rPr>
          <w:rFonts w:ascii="Times New Roman"/>
          <w:b w:val="false"/>
          <w:i w:val="false"/>
          <w:color w:val="000000"/>
          <w:sz w:val="28"/>
        </w:rPr>
        <w:t xml:space="preserve">
      10. </w:t>
      </w:r>
      <w:r>
        <w:rPr>
          <w:rFonts w:ascii="Times New Roman"/>
          <w:b w:val="false"/>
          <w:i w:val="false"/>
          <w:color w:val="ff0000"/>
          <w:sz w:val="28"/>
        </w:rPr>
        <w:t xml:space="preserve">Күшi жойылды - ҚРҮ-нiң 1998.12.15. </w:t>
      </w:r>
      <w:r>
        <w:rPr>
          <w:rFonts w:ascii="Times New Roman"/>
          <w:b w:val="false"/>
          <w:i w:val="false"/>
          <w:color w:val="000000"/>
          <w:sz w:val="28"/>
        </w:rPr>
        <w:t>N 1287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12 қарашадағы</w:t>
      </w:r>
      <w:r>
        <w:br/>
      </w:r>
      <w:r>
        <w:rPr>
          <w:rFonts w:ascii="Times New Roman"/>
          <w:b w:val="false"/>
          <w:i w:val="false"/>
          <w:color w:val="000000"/>
          <w:sz w:val="28"/>
        </w:rPr>
        <w:t>
                                             N 1552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Стратегиялық жоспарлау және</w:t>
      </w:r>
      <w:r>
        <w:br/>
      </w:r>
      <w:r>
        <w:rPr>
          <w:rFonts w:ascii="Times New Roman"/>
          <w:b w:val="false"/>
          <w:i w:val="false"/>
          <w:color w:val="000000"/>
          <w:sz w:val="28"/>
        </w:rPr>
        <w:t>
                реформалар жөнiндегi агенттiгi туралы</w:t>
      </w:r>
      <w:r>
        <w:br/>
      </w:r>
      <w:r>
        <w:rPr>
          <w:rFonts w:ascii="Times New Roman"/>
          <w:b w:val="false"/>
          <w:i w:val="false"/>
          <w:color w:val="000000"/>
          <w:sz w:val="28"/>
        </w:rPr>
        <w:t>
                               ЕРЕЖЕ</w:t>
      </w:r>
    </w:p>
    <w:p>
      <w:pPr>
        <w:spacing w:after="0"/>
        <w:ind w:left="0"/>
        <w:jc w:val="both"/>
      </w:pPr>
      <w:r>
        <w:rPr>
          <w:rFonts w:ascii="Times New Roman"/>
          <w:b w:val="false"/>
          <w:i w:val="false"/>
          <w:color w:val="ff0000"/>
          <w:sz w:val="28"/>
        </w:rPr>
        <w:t xml:space="preserve">      Ескерту. Күшi жойылды - ҚРҮ-нiң 1998.12.15. </w:t>
      </w:r>
      <w:r>
        <w:rPr>
          <w:rFonts w:ascii="Times New Roman"/>
          <w:b w:val="false"/>
          <w:i w:val="false"/>
          <w:color w:val="ff0000"/>
          <w:sz w:val="28"/>
        </w:rPr>
        <w:t>N 1287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12 қарашадағы</w:t>
      </w:r>
      <w:r>
        <w:br/>
      </w:r>
      <w:r>
        <w:rPr>
          <w:rFonts w:ascii="Times New Roman"/>
          <w:b w:val="false"/>
          <w:i w:val="false"/>
          <w:color w:val="000000"/>
          <w:sz w:val="28"/>
        </w:rPr>
        <w:t>
                                             N 1552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Стратегиялық жоспарлау және</w:t>
      </w:r>
      <w:r>
        <w:br/>
      </w:r>
      <w:r>
        <w:rPr>
          <w:rFonts w:ascii="Times New Roman"/>
          <w:b w:val="false"/>
          <w:i w:val="false"/>
          <w:color w:val="000000"/>
          <w:sz w:val="28"/>
        </w:rPr>
        <w:t>
                  реформалар жөнiндегi агенттiгiнiң</w:t>
      </w:r>
      <w:r>
        <w:br/>
      </w:r>
      <w:r>
        <w:rPr>
          <w:rFonts w:ascii="Times New Roman"/>
          <w:b w:val="false"/>
          <w:i w:val="false"/>
          <w:color w:val="000000"/>
          <w:sz w:val="28"/>
        </w:rPr>
        <w:t>
                              ҚҰРЫЛЫМЫ</w:t>
      </w:r>
    </w:p>
    <w:p>
      <w:pPr>
        <w:spacing w:after="0"/>
        <w:ind w:left="0"/>
        <w:jc w:val="both"/>
      </w:pPr>
      <w:r>
        <w:rPr>
          <w:rFonts w:ascii="Times New Roman"/>
          <w:b w:val="false"/>
          <w:i w:val="false"/>
          <w:color w:val="ff0000"/>
          <w:sz w:val="28"/>
        </w:rPr>
        <w:t xml:space="preserve">      Ескерту. Күшi жойылды - ҚРҮ-нiң 1998.12.15. </w:t>
      </w:r>
      <w:r>
        <w:rPr>
          <w:rFonts w:ascii="Times New Roman"/>
          <w:b w:val="false"/>
          <w:i w:val="false"/>
          <w:color w:val="ff0000"/>
          <w:sz w:val="28"/>
        </w:rPr>
        <w:t>N 1287</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12 қарашадағы</w:t>
      </w:r>
      <w:r>
        <w:br/>
      </w:r>
      <w:r>
        <w:rPr>
          <w:rFonts w:ascii="Times New Roman"/>
          <w:b w:val="false"/>
          <w:i w:val="false"/>
          <w:color w:val="000000"/>
          <w:sz w:val="28"/>
        </w:rPr>
        <w:t>
                                             N 1552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Стратегиялық жоспарлау және</w:t>
      </w:r>
      <w:r>
        <w:br/>
      </w:r>
      <w:r>
        <w:rPr>
          <w:rFonts w:ascii="Times New Roman"/>
          <w:b w:val="false"/>
          <w:i w:val="false"/>
          <w:color w:val="000000"/>
          <w:sz w:val="28"/>
        </w:rPr>
        <w:t>
            реформалар жөнiндегi агенттiгiнiң қарауындағы</w:t>
      </w:r>
      <w:r>
        <w:br/>
      </w:r>
      <w:r>
        <w:rPr>
          <w:rFonts w:ascii="Times New Roman"/>
          <w:b w:val="false"/>
          <w:i w:val="false"/>
          <w:color w:val="000000"/>
          <w:sz w:val="28"/>
        </w:rPr>
        <w:t>
              аумақтық органдар мен ұйымдардың тiзбесi</w:t>
      </w:r>
    </w:p>
    <w:p>
      <w:pPr>
        <w:spacing w:after="0"/>
        <w:ind w:left="0"/>
        <w:jc w:val="both"/>
      </w:pPr>
      <w:r>
        <w:rPr>
          <w:rFonts w:ascii="Times New Roman"/>
          <w:b w:val="false"/>
          <w:i w:val="false"/>
          <w:color w:val="ff0000"/>
          <w:sz w:val="28"/>
        </w:rPr>
        <w:t xml:space="preserve">      Ескерту. Күшi жойылды - ҚРҮ-нiң 1998.12.15. </w:t>
      </w:r>
      <w:r>
        <w:rPr>
          <w:rFonts w:ascii="Times New Roman"/>
          <w:b w:val="false"/>
          <w:i w:val="false"/>
          <w:color w:val="ff0000"/>
          <w:sz w:val="28"/>
        </w:rPr>
        <w:t>N 1287</w:t>
      </w:r>
      <w:r>
        <w:rPr>
          <w:rFonts w:ascii="Times New Roman"/>
          <w:b w:val="false"/>
          <w:i w:val="false"/>
          <w:color w:val="ff0000"/>
          <w:sz w:val="28"/>
        </w:rPr>
        <w:t>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