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53cb" w14:textId="bde5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12 қазандағы N 1011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қыркүйек N 1085. Күші жойылды - ҚР Үкіметінің 2006.04.17. N 289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мерзiмдi әскери қызметке шақырудан кейiнге қалдырылатын әскерге шақыру жасындағы азаматтарының жекелеген санаттарының тiзбесi туралы" Қазақстан Республикасы Министрлер Кабинетiнiң 1993 жылғы 12 қазандағы N 1011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41, 480-бап) бекiтiлген Қазақстан Республикасының мерзiмдi әскери қызметке шақырудан кейiнге қалдырылатын әскерге шақыру жасындағы азаматтары санаттарының тiзбесiне мынадай өзгертулер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 Кәсiптiк-техникалық училищелердiң" деген сөздер "Кәсiптiк-техникалық мектептердiң және кәсiптiк-техникалық лицейлердiң" деген сөздермен, "училищелердi" деген сөз "оқу орындарын" деген сөздермен алмастырылсын;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"өзен училищелерiнiң, теңiз техникумының" деген сөздер "Өзен және теңiз флотының, азаматтық авиацияның жұмысшылары мен орта буын мамандарын даярлайтын кәсiптiк-техникалық лицейлердiң және колледждердiң" деген сөздермен, "оқуын" деген сөз "осы оқу орындарын" деген сөздермен алмастырылсын;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"Темiр жол училищесiнiң" деген сөздер "Кәсiптiк-техникалық мектептерi мен кәсiптiк-техникалық лицейлерiнiң" деген сөздермен, "оқуын" деген сөз "осы оқу орындарын" деген сөздермен алмастырылсын;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"Олимпиада резервi училищелерiнiң" деген сөздер "Спорт колледждерiнiң" деген сөздермен алмастырылсын;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"Толық орта бiлiмi бар, 17 жасқа дейiн жоғары бiлiм жүйесiнде жұмыс iстейтiн және әскерлерде қызмет атқаратын мамандарды даярлайтын колледждерге қабылданған әскерге шақырушылар-оқуын бiтiргенге дейiн, бiрақ жасы 20-дан аспауы керек".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