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9b29" w14:textId="8e89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"Мерхав" фирмасымен қаржылық талаптарды түпкiлiктi өзара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наурыз N 327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"Мерхав" фирмасының жобаларын жүзеге асыру барысында туындаған
келiспеушiлiктердi түпкiлiктi реттеу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израильдық "Мерхав" фирмасына
қарыздарын өтеу кезiнде туындаған келiспеушiлiктердi реттеу бойынша
Қазақстан Республикасы Қаржы министрлiгiндегi 1996 жылдың 29
ақпанында болған келiссөздердiң қорытындылары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Қазақстан
Республикасының сыртқы мiндеттемелерiн өтеу үшiн республикалық
бюджетте көзделген қаржы есебiнен "Мерхав" фирмасына 10 күн мерзiм
iшiнде 5 (бес) млн. АҚШ доллары мөлшерiндегi талаптар сомасын
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Ауыл шаруашылығы министрлiгi облыс
әкiмдерiмен бiрлесiп 1996 жылдың 1 сәуiрiне дейiн ауыл шаруашылығы
дақылдарын өсiру бойынша құрал-жабдықтар мен техникалар алған
өздерiнiң берешектерiнiң үлесiн республикалық бюджетке қайтару
туралы түпкi заемшылармен шарт жасауды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Экспорт-импорт банкi
мен Қаржы министрлiгi "Мерхав" фирмасының ауыл шаруашылығы
дақылдарын өсiру жөнiндегi технологиясын пайдалану және
құрал-жабдықтарды жеткiзу туралы контрактiлердi жасаудың белгiленген
тәртiбiн бұза отырып шешiм қабылдаған басшылардың жауапкершiлiгi
мәселесiн шешу үшiн материалдарды тергеу орнына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