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f769" w14:textId="5f3f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27 сәуірдегі № 335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(бұдан әрі – өзгерістер) бекітілсін.</w:t>
      </w:r>
    </w:p>
    <w:bookmarkEnd w:id="1"/>
    <w:bookmarkStart w:name="z8" w:id="2"/>
    <w:p>
      <w:pPr>
        <w:spacing w:after="0"/>
        <w:ind w:left="0"/>
        <w:jc w:val="both"/>
      </w:pPr>
      <w:r>
        <w:rPr>
          <w:rFonts w:ascii="Times New Roman"/>
          <w:b w:val="false"/>
          <w:i w:val="false"/>
          <w:color w:val="000000"/>
          <w:sz w:val="28"/>
        </w:rPr>
        <w:t xml:space="preserve">
      2. Осы қаулы 2026 жылғы 1 шілдеден бастап қолданысқа енгізілетін өзгерістердің </w:t>
      </w:r>
      <w:r>
        <w:rPr>
          <w:rFonts w:ascii="Times New Roman"/>
          <w:b w:val="false"/>
          <w:i w:val="false"/>
          <w:color w:val="000000"/>
          <w:sz w:val="28"/>
        </w:rPr>
        <w:t>3-тармағының</w:t>
      </w:r>
      <w:r>
        <w:rPr>
          <w:rFonts w:ascii="Times New Roman"/>
          <w:b w:val="false"/>
          <w:i w:val="false"/>
          <w:color w:val="000000"/>
          <w:sz w:val="28"/>
        </w:rPr>
        <w:t xml:space="preserve"> бесінші және алтыншы абзацтарын және 2026 жылғы 12 шілдеден бастап қолданысқа енгізілетін өзгерістердің 3-тармағының үшінші және төртінші абзацтарын қоспағанда,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27 сәуірдегі</w:t>
            </w:r>
            <w:r>
              <w:br/>
            </w:r>
            <w:r>
              <w:rPr>
                <w:rFonts w:ascii="Times New Roman"/>
                <w:b w:val="false"/>
                <w:i w:val="false"/>
                <w:color w:val="000000"/>
                <w:sz w:val="20"/>
              </w:rPr>
              <w:t>№ 335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3"/>
    <w:bookmarkStart w:name="z12" w:id="4"/>
    <w:p>
      <w:pPr>
        <w:spacing w:after="0"/>
        <w:ind w:left="0"/>
        <w:jc w:val="both"/>
      </w:pPr>
      <w:r>
        <w:rPr>
          <w:rFonts w:ascii="Times New Roman"/>
          <w:b w:val="false"/>
          <w:i w:val="false"/>
          <w:color w:val="000000"/>
          <w:sz w:val="28"/>
        </w:rPr>
        <w:t xml:space="preserve">
      1. "Қазақстан Республикасы Президентінің бастамаларына арналған резервті бөлу қағидаларын бекіту туралы" Қазақстан Республикасы Үкіметінің 2025 жылғы 3 шiлдедегi № 505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3"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Президентінің бастамаларына арналған резервті бөлу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"10. Қазақстан Республикасы Президентінің бастамаларына арналған резервтен бөлінген қаражатты пайдалану Қазақстан Республикасы Бюджет кодексінің талаптарына,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(бұдан әрі – № 328 рәсімдер) сәйкес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екінші бөлік мынадай редакцияда жазылсын:</w:t>
      </w:r>
    </w:p>
    <w:bookmarkEnd w:id="7"/>
    <w:bookmarkStart w:name="z18" w:id="8"/>
    <w:p>
      <w:pPr>
        <w:spacing w:after="0"/>
        <w:ind w:left="0"/>
        <w:jc w:val="both"/>
      </w:pPr>
      <w:r>
        <w:rPr>
          <w:rFonts w:ascii="Times New Roman"/>
          <w:b w:val="false"/>
          <w:i w:val="false"/>
          <w:color w:val="000000"/>
          <w:sz w:val="28"/>
        </w:rPr>
        <w:t>
      "Бюджеттік бағдарламаның әкімшісі Қазақстан Республикасы Президентінің бастамаларына арналған резервтен қаржы жылы ішінде пайдаланылмаған ақшаны, бюджет қаражатының үнемделуін және (немесе) бөлінген ақшаның пайдаланылмаған бөлігінің қалдығын ағымдағы қаржы жылының 20 желтоқсанына дейін Қазақстан Республикасы Президентінің бастамаларына арналған резервті қалпына келтіру арқылы қайтаруды және № 328 рәсімдерде белгіленген тәртіппен тиісті қаржыландыру жоспарларына өзгерістер енгізуді қамтамасыз етеді.";</w:t>
      </w:r>
    </w:p>
    <w:bookmarkEnd w:id="8"/>
    <w:bookmarkStart w:name="z19" w:id="9"/>
    <w:p>
      <w:pPr>
        <w:spacing w:after="0"/>
        <w:ind w:left="0"/>
        <w:jc w:val="both"/>
      </w:pPr>
      <w:r>
        <w:rPr>
          <w:rFonts w:ascii="Times New Roman"/>
          <w:b w:val="false"/>
          <w:i w:val="false"/>
          <w:color w:val="000000"/>
          <w:sz w:val="28"/>
        </w:rPr>
        <w:t>
      төртінші бөлік мынадай редакцияда жазылсын:</w:t>
      </w:r>
    </w:p>
    <w:bookmarkEnd w:id="9"/>
    <w:bookmarkStart w:name="z20" w:id="10"/>
    <w:p>
      <w:pPr>
        <w:spacing w:after="0"/>
        <w:ind w:left="0"/>
        <w:jc w:val="both"/>
      </w:pPr>
      <w:r>
        <w:rPr>
          <w:rFonts w:ascii="Times New Roman"/>
          <w:b w:val="false"/>
          <w:i w:val="false"/>
          <w:color w:val="000000"/>
          <w:sz w:val="28"/>
        </w:rPr>
        <w:t>
      "Жоғары тұрған бюджеттің бюджеттік бағдарламаларының әкімшісі тиісті қаржыландыру жоспарларына өзгерістер енгізгеннен кейін төмен тұрған бюджетті атқару жөніндегі жергілікті уәкілетті орган № 328 рәсімдерде белгіленген тәртіппен тиісті жергілікті бюджетті түзетуді жүзеге асырады.".</w:t>
      </w:r>
    </w:p>
    <w:bookmarkEnd w:id="10"/>
    <w:bookmarkStart w:name="z21" w:id="11"/>
    <w:p>
      <w:pPr>
        <w:spacing w:after="0"/>
        <w:ind w:left="0"/>
        <w:jc w:val="both"/>
      </w:pPr>
      <w:r>
        <w:rPr>
          <w:rFonts w:ascii="Times New Roman"/>
          <w:b w:val="false"/>
          <w:i w:val="false"/>
          <w:color w:val="000000"/>
          <w:sz w:val="28"/>
        </w:rPr>
        <w:t xml:space="preserve">
      2. "Қазақстан Республикасы Үкіметінің және жергілікті атқарушы органдардың резервтерін бөлу және пайдалану қағидаларын бекіту туралы" Қазақстан Республикасы Үкіметінің 2025 жылғы 21 шiлдедегi № 551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бөлу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"6. Қазақстан Республикасы Үкіметінің және жергілікті атқарушы органдардың резервтерінен бюджет қаражатын бөлу туралы қаулы қабылданғаннан кейін бюджеттік бағдарламалардың әкімшілері үш жұмыс күні ішінде тиісті қаржыландыру жоспарларына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w:t>
      </w:r>
      <w:r>
        <w:rPr>
          <w:rFonts w:ascii="Times New Roman"/>
          <w:b w:val="false"/>
          <w:i w:val="false"/>
          <w:color w:val="000000"/>
          <w:sz w:val="28"/>
        </w:rPr>
        <w:t>рәсімдеріне</w:t>
      </w:r>
      <w:r>
        <w:rPr>
          <w:rFonts w:ascii="Times New Roman"/>
          <w:b w:val="false"/>
          <w:i w:val="false"/>
          <w:color w:val="000000"/>
          <w:sz w:val="28"/>
        </w:rPr>
        <w:t xml:space="preserve"> (бұдан әрі – № 328 рәсімдер) сәйкес өзгерістер енгізеді.";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6" w:id="14"/>
    <w:p>
      <w:pPr>
        <w:spacing w:after="0"/>
        <w:ind w:left="0"/>
        <w:jc w:val="both"/>
      </w:pPr>
      <w:r>
        <w:rPr>
          <w:rFonts w:ascii="Times New Roman"/>
          <w:b w:val="false"/>
          <w:i w:val="false"/>
          <w:color w:val="000000"/>
          <w:sz w:val="28"/>
        </w:rPr>
        <w:t>
      бірінші бөлік мынадай редакцияда жазылсын:</w:t>
      </w:r>
    </w:p>
    <w:bookmarkEnd w:id="14"/>
    <w:bookmarkStart w:name="z27" w:id="15"/>
    <w:p>
      <w:pPr>
        <w:spacing w:after="0"/>
        <w:ind w:left="0"/>
        <w:jc w:val="both"/>
      </w:pPr>
      <w:r>
        <w:rPr>
          <w:rFonts w:ascii="Times New Roman"/>
          <w:b w:val="false"/>
          <w:i w:val="false"/>
          <w:color w:val="000000"/>
          <w:sz w:val="28"/>
        </w:rPr>
        <w:t>
      "8. Қазақстан Республикасы Үкіметінің немесе жергілікті атқарушы органдардың резервтерінен бөлінген бюджет қаражаты қаржы жылы ішінде үнемделген, пайдаланылмаған немесе ішінара пайдаланылған жағдайда бюджеттік бағдарламаның тиісті әкімшісі оны № 328 рәсімдерге сәйкес тиісті қаржыландыру жоспарларына өзгерістер енгізу арқылы Қазақстан Республикасы Үкіметінің немесе жергілікті атқарушы органның резервін қалпына келтіру арқылы ағымдағы қаржы жылының 20 желтоқсанына дейін қайтаруды қамтамасыз етеді.";</w:t>
      </w:r>
    </w:p>
    <w:bookmarkEnd w:id="15"/>
    <w:bookmarkStart w:name="z28" w:id="16"/>
    <w:p>
      <w:pPr>
        <w:spacing w:after="0"/>
        <w:ind w:left="0"/>
        <w:jc w:val="both"/>
      </w:pPr>
      <w:r>
        <w:rPr>
          <w:rFonts w:ascii="Times New Roman"/>
          <w:b w:val="false"/>
          <w:i w:val="false"/>
          <w:color w:val="000000"/>
          <w:sz w:val="28"/>
        </w:rPr>
        <w:t>
      үшінші бөлік мынадай редакцияда жазылсын:</w:t>
      </w:r>
    </w:p>
    <w:bookmarkEnd w:id="16"/>
    <w:bookmarkStart w:name="z29" w:id="17"/>
    <w:p>
      <w:pPr>
        <w:spacing w:after="0"/>
        <w:ind w:left="0"/>
        <w:jc w:val="both"/>
      </w:pPr>
      <w:r>
        <w:rPr>
          <w:rFonts w:ascii="Times New Roman"/>
          <w:b w:val="false"/>
          <w:i w:val="false"/>
          <w:color w:val="000000"/>
          <w:sz w:val="28"/>
        </w:rPr>
        <w:t xml:space="preserve">
      "Бюджеттік бағдарламалардың әкімшісі жоғары тұрған бюджеттің тиісті қаржыландыру жоспарларына өзгерістер енгізгеннен кейін төмен тұрған бюджетті атқару жөніндегі жергілікті уәкілетті орган № 328 </w:t>
      </w:r>
      <w:r>
        <w:rPr>
          <w:rFonts w:ascii="Times New Roman"/>
          <w:b w:val="false"/>
          <w:i w:val="false"/>
          <w:color w:val="000000"/>
          <w:sz w:val="28"/>
        </w:rPr>
        <w:t>рәсімдерге</w:t>
      </w:r>
      <w:r>
        <w:rPr>
          <w:rFonts w:ascii="Times New Roman"/>
          <w:b w:val="false"/>
          <w:i w:val="false"/>
          <w:color w:val="000000"/>
          <w:sz w:val="28"/>
        </w:rPr>
        <w:t xml:space="preserve"> сәйкес тиісті жергілікті бюджетті түзетуді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"9. Қаржы жылы ішінде Қазақстан Республикасы Үкіметінің немесе жергілікті атқарушы органдардың резервтерінен бөлінген және шетелдік валютаға айырбасталған бюджет қаражаты пайдаланылмаған немесе ішінара пайдаланылған жағдайда бюджеттік бағдарламаның әкімшісі шетелдік валютаның пайдаланылмаған бөлігін № 328 рәсімдерге сәйкес бастапқыда резервтерден қаражат бөлінгендегі валюта айырбастаудың нарықтық бағамына қайта есептей отырып қайтаруды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"19. Төтенше жағдайлардың салдарын жою бойынша ұзақ мерзімді іс-шараларды іске асыруға, сондай-ақ олардың алдын алуға арналған есеп-қисаптармен бірге шығындардың қажетті көлемін бюджеттік бағдарламалардың әкімшілері бюджеттік жоспарлау жөніндегі орталық уәкілетті органның және (немесе) мемлекеттік жоспарлау жөніндегі жергілікті уәкілетті органның қарауына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p>
    <w:bookmarkStart w:name="z35" w:id="20"/>
    <w:p>
      <w:pPr>
        <w:spacing w:after="0"/>
        <w:ind w:left="0"/>
        <w:jc w:val="both"/>
      </w:pPr>
      <w:r>
        <w:rPr>
          <w:rFonts w:ascii="Times New Roman"/>
          <w:b w:val="false"/>
          <w:i w:val="false"/>
          <w:color w:val="000000"/>
          <w:sz w:val="28"/>
        </w:rPr>
        <w:t>
      "41. Облыстардың, республикалық маңызы бар қалалардың, астананың немесе аудандардың (облыстық маңызы бар қалалардың) жергілікті атқарушы органдарының резервтерінен соттардың шешімдері бойынша тиісті жергілікті атқарушы органның міндеттемелерін орындауға бюджет қаражатын бөлу туралы тиісті жергілікті атқарушы органның қаулысының жобасын бюджетті атқару жөніндегі жергілікті уәкілетті орган дайындайды.";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37" w:id="21"/>
    <w:p>
      <w:pPr>
        <w:spacing w:after="0"/>
        <w:ind w:left="0"/>
        <w:jc w:val="both"/>
      </w:pPr>
      <w:r>
        <w:rPr>
          <w:rFonts w:ascii="Times New Roman"/>
          <w:b w:val="false"/>
          <w:i w:val="false"/>
          <w:color w:val="000000"/>
          <w:sz w:val="28"/>
        </w:rPr>
        <w:t xml:space="preserve">
      "54. Қазақстан Республикасы Үкіметінің немесе жергілікті атқарушы органдардың резервтерінен бөлінген бюджет қаражатын алатын бюджеттік бағдарламалардың әкімшілері қаржы жылының қорытындысы бойынша "Бюджеттік мониторинг жүргізу қағидаларын бекіту туралы" Қазақстан Республикасы Қаржы министрінің 2025 жылғы 30 мамырдағы № 275 </w:t>
      </w:r>
      <w:r>
        <w:rPr>
          <w:rFonts w:ascii="Times New Roman"/>
          <w:b w:val="false"/>
          <w:i w:val="false"/>
          <w:color w:val="000000"/>
          <w:sz w:val="28"/>
        </w:rPr>
        <w:t>бұйрығына</w:t>
      </w:r>
      <w:r>
        <w:rPr>
          <w:rFonts w:ascii="Times New Roman"/>
          <w:b w:val="false"/>
          <w:i w:val="false"/>
          <w:color w:val="000000"/>
          <w:sz w:val="28"/>
        </w:rPr>
        <w:t xml:space="preserve"> сәйкес тиісінше бюджетті атқару жөніндегі орталық немесе жергілікті уәкілетті органдарға олардың пайдаланылуы туралы есеп береді.".</w:t>
      </w:r>
    </w:p>
    <w:bookmarkEnd w:id="21"/>
    <w:bookmarkStart w:name="z38" w:id="22"/>
    <w:p>
      <w:pPr>
        <w:spacing w:after="0"/>
        <w:ind w:left="0"/>
        <w:jc w:val="both"/>
      </w:pPr>
      <w:r>
        <w:rPr>
          <w:rFonts w:ascii="Times New Roman"/>
          <w:b w:val="false"/>
          <w:i w:val="false"/>
          <w:color w:val="000000"/>
          <w:sz w:val="28"/>
        </w:rPr>
        <w:t xml:space="preserve">
      3. "Республикалық бюджеттің атқарылуы туралы жылдық есепті жасау және ұсыну қағидаларын бекіту туралы" Қазақстан Республикасы Үкіметінің 2025 жылғы 29 шiлдедегi № 571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39" w:id="23"/>
    <w:p>
      <w:pPr>
        <w:spacing w:after="0"/>
        <w:ind w:left="0"/>
        <w:jc w:val="both"/>
      </w:pPr>
      <w:r>
        <w:rPr>
          <w:rFonts w:ascii="Times New Roman"/>
          <w:b w:val="false"/>
          <w:i w:val="false"/>
          <w:color w:val="000000"/>
          <w:sz w:val="28"/>
        </w:rPr>
        <w:t xml:space="preserve">
      көрсетілген қаулымен бекітілген Республикалық бюджеттің атқарылуы туралы жылдық есепті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"15. Үкіметтік сыртқы қарыздар қаражаты есебінен қаржыландырылатын жобалардың іске асырылуына жауапты республикалық бюджеттік бағдарламалардың әкімшілері бюджетті атқару жөніндегі орталық уәкілетті органға есепті қаржы жылынан кейінгі жылдың 15 ақпанынан кешіктірмей интеграцияланған цифрлық жүйе арқылы осы Қағидаларға 1-қосымшаға сәйкес 10-РБҮСҚ нысаны бойынша қол жеткізілген әлеуметтік-экономикалық әсерді бағалаумен бірге үкіметтік сыртқы қарыздар қаражаты есебінен қаржыландырылатын жобалардың іске асырылуы туралы есеп тапсырады.";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43" w:id="25"/>
    <w:p>
      <w:pPr>
        <w:spacing w:after="0"/>
        <w:ind w:left="0"/>
        <w:jc w:val="both"/>
      </w:pPr>
      <w:r>
        <w:rPr>
          <w:rFonts w:ascii="Times New Roman"/>
          <w:b w:val="false"/>
          <w:i w:val="false"/>
          <w:color w:val="000000"/>
          <w:sz w:val="28"/>
        </w:rPr>
        <w:t xml:space="preserve">
      "Квазимемлекеттік сектор субъектілері және бюджет қаражатын өзге де алушылар Қазақстан Республикасы Қаржы министрінің 2025 жылғы 30 мамырдағы № 275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Бюджеттік мониторинг жүргізу қағидаларына сәйкес тиісті бюджеттік бағдарламалар әкімшісіне мемлекеттік тапсырмалардың орындалуы туралы есеп тапсырады.".</w:t>
      </w:r>
    </w:p>
    <w:bookmarkEnd w:id="25"/>
    <w:bookmarkStart w:name="z44" w:id="26"/>
    <w:p>
      <w:pPr>
        <w:spacing w:after="0"/>
        <w:ind w:left="0"/>
        <w:jc w:val="both"/>
      </w:pPr>
      <w:r>
        <w:rPr>
          <w:rFonts w:ascii="Times New Roman"/>
          <w:b w:val="false"/>
          <w:i w:val="false"/>
          <w:color w:val="000000"/>
          <w:sz w:val="28"/>
        </w:rPr>
        <w:t xml:space="preserve">
      4. "Бірыңғай қазынашылық шоттан уақытша бос бюджет ақшасын орналастыру қағидаларын бекіту туралы" Қазақстан Республикасы Үкіметінің 2025 жылғы 8 тамыздағы № 603 </w:t>
      </w:r>
      <w:r>
        <w:rPr>
          <w:rFonts w:ascii="Times New Roman"/>
          <w:b w:val="false"/>
          <w:i w:val="false"/>
          <w:color w:val="000000"/>
          <w:sz w:val="28"/>
        </w:rPr>
        <w:t>қаулысында</w:t>
      </w:r>
      <w:r>
        <w:rPr>
          <w:rFonts w:ascii="Times New Roman"/>
          <w:b w:val="false"/>
          <w:i w:val="false"/>
          <w:color w:val="000000"/>
          <w:sz w:val="28"/>
        </w:rPr>
        <w:t>:</w:t>
      </w:r>
    </w:p>
    <w:bookmarkEnd w:id="26"/>
    <w:bookmarkStart w:name="z45" w:id="27"/>
    <w:p>
      <w:pPr>
        <w:spacing w:after="0"/>
        <w:ind w:left="0"/>
        <w:jc w:val="both"/>
      </w:pPr>
      <w:r>
        <w:rPr>
          <w:rFonts w:ascii="Times New Roman"/>
          <w:b w:val="false"/>
          <w:i w:val="false"/>
          <w:color w:val="000000"/>
          <w:sz w:val="28"/>
        </w:rPr>
        <w:t xml:space="preserve">
      көрсетілген қаулымен бекітілген Бірыңғай қазынашылық шоттан уақытша бос бюджет ақшасын орналастыру </w:t>
      </w:r>
      <w:r>
        <w:rPr>
          <w:rFonts w:ascii="Times New Roman"/>
          <w:b w:val="false"/>
          <w:i w:val="false"/>
          <w:color w:val="000000"/>
          <w:sz w:val="28"/>
        </w:rPr>
        <w:t>қағидаларында: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xml:space="preserve">
      "17.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w:t>
      </w:r>
      <w:r>
        <w:rPr>
          <w:rFonts w:ascii="Times New Roman"/>
          <w:b w:val="false"/>
          <w:i w:val="false"/>
          <w:color w:val="000000"/>
          <w:sz w:val="28"/>
        </w:rPr>
        <w:t>рәсімдеріне</w:t>
      </w:r>
      <w:r>
        <w:rPr>
          <w:rFonts w:ascii="Times New Roman"/>
          <w:b w:val="false"/>
          <w:i w:val="false"/>
          <w:color w:val="000000"/>
          <w:sz w:val="28"/>
        </w:rPr>
        <w:t>, қазынашылық есепке алу және мониторинг рәсімдеріне (бұдан әрі – № 328 рәсімдер) сәйкес мемлекеттік қазынашылық:</w:t>
      </w:r>
    </w:p>
    <w:bookmarkEnd w:id="28"/>
    <w:bookmarkStart w:name="z48" w:id="29"/>
    <w:p>
      <w:pPr>
        <w:spacing w:after="0"/>
        <w:ind w:left="0"/>
        <w:jc w:val="both"/>
      </w:pPr>
      <w:r>
        <w:rPr>
          <w:rFonts w:ascii="Times New Roman"/>
          <w:b w:val="false"/>
          <w:i w:val="false"/>
          <w:color w:val="000000"/>
          <w:sz w:val="28"/>
        </w:rPr>
        <w:t>
      1) Ұлттық Банкке – бірыңғай қазынашылық шоттан уақытша бос бюджет ақшасын банктерде орналастыру нәтижелері, сондай-ақ банктер тарапынан міндеттемелерді орындамау фактілері туралы ақпаратты;</w:t>
      </w:r>
    </w:p>
    <w:bookmarkEnd w:id="29"/>
    <w:bookmarkStart w:name="z49" w:id="30"/>
    <w:p>
      <w:pPr>
        <w:spacing w:after="0"/>
        <w:ind w:left="0"/>
        <w:jc w:val="both"/>
      </w:pPr>
      <w:r>
        <w:rPr>
          <w:rFonts w:ascii="Times New Roman"/>
          <w:b w:val="false"/>
          <w:i w:val="false"/>
          <w:color w:val="000000"/>
          <w:sz w:val="28"/>
        </w:rPr>
        <w:t>
      2) бюджетті атқару жөніндегі орталық уәкілетті органға – банктерде орналастырылған бірыңғай қазынашылық шоттан уақытша бос бюджет ақшасы туралы ақпаратты ұсынады.";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1" w:id="31"/>
    <w:p>
      <w:pPr>
        <w:spacing w:after="0"/>
        <w:ind w:left="0"/>
        <w:jc w:val="both"/>
      </w:pPr>
      <w:r>
        <w:rPr>
          <w:rFonts w:ascii="Times New Roman"/>
          <w:b w:val="false"/>
          <w:i w:val="false"/>
          <w:color w:val="000000"/>
          <w:sz w:val="28"/>
        </w:rPr>
        <w:t xml:space="preserve">
      "21. Банктерде орналастырылған бірыңғай қазынашылық шоттан уақытша бос бюджет ақшасын есепке алу № 328 </w:t>
      </w:r>
      <w:r>
        <w:rPr>
          <w:rFonts w:ascii="Times New Roman"/>
          <w:b w:val="false"/>
          <w:i w:val="false"/>
          <w:color w:val="000000"/>
          <w:sz w:val="28"/>
        </w:rPr>
        <w:t>рәсімдерге</w:t>
      </w:r>
      <w:r>
        <w:rPr>
          <w:rFonts w:ascii="Times New Roman"/>
          <w:b w:val="false"/>
          <w:i w:val="false"/>
          <w:color w:val="000000"/>
          <w:sz w:val="28"/>
        </w:rPr>
        <w:t xml:space="preserve"> сәйкес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