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ec3d" w14:textId="f33e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31 желтоқсандағы № 1196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389-жолдың 5-бағанында:</w:t>
      </w:r>
    </w:p>
    <w:bookmarkEnd w:id="3"/>
    <w:bookmarkStart w:name="z8" w:id="4"/>
    <w:p>
      <w:pPr>
        <w:spacing w:after="0"/>
        <w:ind w:left="0"/>
        <w:jc w:val="both"/>
      </w:pPr>
      <w:r>
        <w:rPr>
          <w:rFonts w:ascii="Times New Roman"/>
          <w:b w:val="false"/>
          <w:i w:val="false"/>
          <w:color w:val="000000"/>
          <w:sz w:val="28"/>
        </w:rPr>
        <w:t>
      11) тармақша мынадай редакцияда жазылсын:</w:t>
      </w:r>
    </w:p>
    <w:bookmarkEnd w:id="4"/>
    <w:bookmarkStart w:name="z9" w:id="5"/>
    <w:p>
      <w:pPr>
        <w:spacing w:after="0"/>
        <w:ind w:left="0"/>
        <w:jc w:val="both"/>
      </w:pPr>
      <w:r>
        <w:rPr>
          <w:rFonts w:ascii="Times New Roman"/>
          <w:b w:val="false"/>
          <w:i w:val="false"/>
          <w:color w:val="000000"/>
          <w:sz w:val="28"/>
        </w:rPr>
        <w:t>
      "11) "Ұлттық балаларды оңалту орталығы" коммерциялық емес акционерлік қоғамы";";</w:t>
      </w:r>
    </w:p>
    <w:bookmarkEnd w:id="5"/>
    <w:bookmarkStart w:name="z10" w:id="6"/>
    <w:p>
      <w:pPr>
        <w:spacing w:after="0"/>
        <w:ind w:left="0"/>
        <w:jc w:val="both"/>
      </w:pPr>
      <w:r>
        <w:rPr>
          <w:rFonts w:ascii="Times New Roman"/>
          <w:b w:val="false"/>
          <w:i w:val="false"/>
          <w:color w:val="000000"/>
          <w:sz w:val="28"/>
        </w:rPr>
        <w:t>
      мынадай мазмұндағы 12) тармақшамен толықтырылсын:</w:t>
      </w:r>
    </w:p>
    <w:bookmarkEnd w:id="6"/>
    <w:bookmarkStart w:name="z11" w:id="7"/>
    <w:p>
      <w:pPr>
        <w:spacing w:after="0"/>
        <w:ind w:left="0"/>
        <w:jc w:val="both"/>
      </w:pPr>
      <w:r>
        <w:rPr>
          <w:rFonts w:ascii="Times New Roman"/>
          <w:b w:val="false"/>
          <w:i w:val="false"/>
          <w:color w:val="000000"/>
          <w:sz w:val="28"/>
        </w:rPr>
        <w:t>
      "12) "Республикалық медициналық-санитариялық алғашқы көмек орталығы" шаруашылық жүргізу құқығындағы республикалық мемлекеттік кәсіпорны";</w:t>
      </w:r>
    </w:p>
    <w:bookmarkEnd w:id="7"/>
    <w:bookmarkStart w:name="z12" w:id="8"/>
    <w:p>
      <w:pPr>
        <w:spacing w:after="0"/>
        <w:ind w:left="0"/>
        <w:jc w:val="both"/>
      </w:pPr>
      <w:r>
        <w:rPr>
          <w:rFonts w:ascii="Times New Roman"/>
          <w:b w:val="false"/>
          <w:i w:val="false"/>
          <w:color w:val="000000"/>
          <w:sz w:val="28"/>
        </w:rPr>
        <w:t>
      реттік нөмірі 397-жолдың 5-бағаны мынадай редакцияда жазылсын:</w:t>
      </w:r>
    </w:p>
    <w:bookmarkEnd w:id="8"/>
    <w:bookmarkStart w:name="z13" w:id="9"/>
    <w:p>
      <w:pPr>
        <w:spacing w:after="0"/>
        <w:ind w:left="0"/>
        <w:jc w:val="both"/>
      </w:pPr>
      <w:r>
        <w:rPr>
          <w:rFonts w:ascii="Times New Roman"/>
          <w:b w:val="false"/>
          <w:i w:val="false"/>
          <w:color w:val="000000"/>
          <w:sz w:val="28"/>
        </w:rPr>
        <w:t>
      "1) коммуналдық мемлекеттік кәсіпорындар;</w:t>
      </w:r>
    </w:p>
    <w:bookmarkEnd w:id="9"/>
    <w:bookmarkStart w:name="z14" w:id="10"/>
    <w:p>
      <w:pPr>
        <w:spacing w:after="0"/>
        <w:ind w:left="0"/>
        <w:jc w:val="both"/>
      </w:pPr>
      <w:r>
        <w:rPr>
          <w:rFonts w:ascii="Times New Roman"/>
          <w:b w:val="false"/>
          <w:i w:val="false"/>
          <w:color w:val="000000"/>
          <w:sz w:val="28"/>
        </w:rPr>
        <w:t>
      2) "Ұлттық шұғыл медицинаны үйлестіру орталығы" шаруашылық жүргізу құқығындағы республикалық мемлекеттік кәсіпорны";</w:t>
      </w:r>
    </w:p>
    <w:bookmarkEnd w:id="10"/>
    <w:bookmarkStart w:name="z15" w:id="11"/>
    <w:p>
      <w:pPr>
        <w:spacing w:after="0"/>
        <w:ind w:left="0"/>
        <w:jc w:val="both"/>
      </w:pPr>
      <w:r>
        <w:rPr>
          <w:rFonts w:ascii="Times New Roman"/>
          <w:b w:val="false"/>
          <w:i w:val="false"/>
          <w:color w:val="000000"/>
          <w:sz w:val="28"/>
        </w:rPr>
        <w:t>
      реттік нөмірі 402-жолдың 5-бағанында:</w:t>
      </w:r>
    </w:p>
    <w:bookmarkEnd w:id="11"/>
    <w:bookmarkStart w:name="z16" w:id="12"/>
    <w:p>
      <w:pPr>
        <w:spacing w:after="0"/>
        <w:ind w:left="0"/>
        <w:jc w:val="both"/>
      </w:pPr>
      <w:r>
        <w:rPr>
          <w:rFonts w:ascii="Times New Roman"/>
          <w:b w:val="false"/>
          <w:i w:val="false"/>
          <w:color w:val="000000"/>
          <w:sz w:val="28"/>
        </w:rPr>
        <w:t>
      15) тармақша мынадай редакцияда жазылсын:</w:t>
      </w:r>
    </w:p>
    <w:bookmarkEnd w:id="12"/>
    <w:bookmarkStart w:name="z17" w:id="13"/>
    <w:p>
      <w:pPr>
        <w:spacing w:after="0"/>
        <w:ind w:left="0"/>
        <w:jc w:val="both"/>
      </w:pPr>
      <w:r>
        <w:rPr>
          <w:rFonts w:ascii="Times New Roman"/>
          <w:b w:val="false"/>
          <w:i w:val="false"/>
          <w:color w:val="000000"/>
          <w:sz w:val="28"/>
        </w:rPr>
        <w:t>
      "15) "Ұлттық балаларды оңалту орталығы" коммерциялық емес акционерлік қоғамы;";</w:t>
      </w:r>
    </w:p>
    <w:bookmarkEnd w:id="13"/>
    <w:bookmarkStart w:name="z18" w:id="14"/>
    <w:p>
      <w:pPr>
        <w:spacing w:after="0"/>
        <w:ind w:left="0"/>
        <w:jc w:val="both"/>
      </w:pPr>
      <w:r>
        <w:rPr>
          <w:rFonts w:ascii="Times New Roman"/>
          <w:b w:val="false"/>
          <w:i w:val="false"/>
          <w:color w:val="000000"/>
          <w:sz w:val="28"/>
        </w:rPr>
        <w:t>
      мынадай мазмұндағы 16) тармақшамен толықтырылсын:</w:t>
      </w:r>
    </w:p>
    <w:bookmarkEnd w:id="14"/>
    <w:bookmarkStart w:name="z19" w:id="15"/>
    <w:p>
      <w:pPr>
        <w:spacing w:after="0"/>
        <w:ind w:left="0"/>
        <w:jc w:val="both"/>
      </w:pPr>
      <w:r>
        <w:rPr>
          <w:rFonts w:ascii="Times New Roman"/>
          <w:b w:val="false"/>
          <w:i w:val="false"/>
          <w:color w:val="000000"/>
          <w:sz w:val="28"/>
        </w:rPr>
        <w:t>
      "16) "Ұлттық шұғыл медицинаны үйлестіру орталығы" шаруашылық жүргізу құқығындағы республикалық мемлекеттік кәсіпорны".</w:t>
      </w:r>
    </w:p>
    <w:bookmarkEnd w:id="15"/>
    <w:bookmarkStart w:name="z20" w:id="1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