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966ef" w14:textId="d1966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 кепілдік берген мемлекеттік емес қарыз қаражаты есебінен қаржыландыру ұсынылатын жобалардың 2025 жылға арналған тізбесін бекіту туралы" Қазақстан Республикасы Үкіметінің 2025 жылғы 14 сәуірдегі № 237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2025 жылғы 5 мамырдағы № 304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 кепілдік берген мемлекеттік емес қарыз қаражаты есебінен қаржыландыру ұсынылатын жобалардың 2025 жылға арналған тізбесін бекіту туралы" Қазақстан Республикасы Үкіметінің 2025 жылғы 14 сәуірдегі № 237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мемлекет кепілдік берген мемлекеттік емес қарыз қаражаты есебінен қаржыландыру ұсынылатын жобалардың 2025 жылға арналған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 және ресми жариялануға тиіс.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Үкiметiнiң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237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 кепілдік берген мемлекеттік емес қарыз қаражаты есебінен қаржыландыру ұсынылатын жобалардың 2025 жылға арналған 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Р/с 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Жобаның 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Жобаның жалпы құны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Іске асыру кезеңі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Мемлекеттік кепілдіктің мөлшері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Қарыз алушы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Әлеуетті қарыз беруші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"Климатқа төзімді су ресурстарын дамыту жобасы, 1-саты" 1-транш (5 су шаруашылығы құрылысжайын салу және реконструкциялау)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88825175000 теңге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– 2045 жылдар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78166154000 теңгеге дейін (қарыз валютасына баламалы)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"Қазсушар" шаруашылық жүргізу құқығындағы республикалық мемлекеттік кәсіпорны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 Даму Банкі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"Климатқа төзімді су ресурстарын дамыту жобасы, 1-саты" 1-транш (ирригациялық желілерді қалпына келтіру, жаңғырту және салу)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138568866000 теңге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– 2045 жылдар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121940602000 теңгеге дейін (қарыз валютасына баламалы)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"Қазсушар" шаруашылық жүргізу құқығындағы республикалық мемлекеттік кәсіпорны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 Даму Банкі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М-32 "РФ шекарасы (Самараға) – Шымкент" автомобиль жолын реконструкциялау 1806-1337 км "Қызылорда – Сексеуіл" учаскесі. I учаске. "Қызылорда қаласын айналып өтетін 1-б техникалық санатындағы автомобиль жолын салу"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46175489000 теңге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– 2045 жылдар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40716700850 теңгеге дейін (қарыз валютасына балама)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"ҚазАвтоЖол" ұлттық компаниясы" акционерлік қоғамы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 Даму Банкі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жалпыға ортақ пайдаланылатын автомобиль жолдарын автоматтандырылған өлшеу жүйелерін дамыта және жолдарды күтіп-ұстауға арналған жол-пайдалану техникасымен жарақтандыра отырып, қалпына келтіру және жақсарту жөніндегі инвестициялық жоба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797621034694 теңге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– 2040 жылдар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488910000000 теңгеге дейін (1000000000 АҚШ долларына дейін балама)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"ҚазАвтоЖол" ұлттық компаниясы" акционерлік қоғамы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"Қазақстанның Даму Банкі" акционерлік қоғамы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облысында "Рудный қаласын айналып өту" автомобиль жолын салу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47684400000 теңге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– 2048 жылдар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26211300000 теңгеге дейін (қарыз валютасына балама)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"ҚазАвтоЖол" ұлттық компаниясы" акционерлік қоғамы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"Қазақстанның Даму Банкі" акционерлік қоғамы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