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5fb65" w14:textId="985fb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2023 жылғы 17 шiлдедегi № 603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17 шілдедегі</w:t>
            </w:r>
            <w:r>
              <w:br/>
            </w:r>
            <w:r>
              <w:rPr>
                <w:rFonts w:ascii="Times New Roman"/>
                <w:b w:val="false"/>
                <w:i w:val="false"/>
                <w:color w:val="000000"/>
                <w:sz w:val="20"/>
              </w:rPr>
              <w:t>№ 603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Қазақстан Республикасы Үкіметінің күші жойылған кейбір қаулыларының тізбесі</w:t>
      </w:r>
    </w:p>
    <w:bookmarkEnd w:id="3"/>
    <w:bookmarkStart w:name="z6" w:id="4"/>
    <w:p>
      <w:pPr>
        <w:spacing w:after="0"/>
        <w:ind w:left="0"/>
        <w:jc w:val="both"/>
      </w:pPr>
      <w:r>
        <w:rPr>
          <w:rFonts w:ascii="Times New Roman"/>
          <w:b w:val="false"/>
          <w:i w:val="false"/>
          <w:color w:val="000000"/>
          <w:sz w:val="28"/>
        </w:rPr>
        <w:t xml:space="preserve">
      1.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2. "Қазақстан Республикасы Үкіметінің 2009 жылғы 18 ақпандағы № 183 қаулысына толықтырулар енгізу туралы" Қазақстан Республикасы Үкіметінің 2009 жылғы 30 қыркүйектегі № 1488 </w:t>
      </w:r>
      <w:r>
        <w:rPr>
          <w:rFonts w:ascii="Times New Roman"/>
          <w:b w:val="false"/>
          <w:i w:val="false"/>
          <w:color w:val="000000"/>
          <w:sz w:val="28"/>
        </w:rPr>
        <w:t>қаулысы</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3. "Қазақстан Республикасы Үкіметінің 2009 жылғы 18 ақпандағы № 183 қаулысына өзгерістер мен толықтырулар енгізу туралы" Қазақстан Республикасы Үкіметінің 2011 жылғы 6 сәуірдегі № 374 </w:t>
      </w:r>
      <w:r>
        <w:rPr>
          <w:rFonts w:ascii="Times New Roman"/>
          <w:b w:val="false"/>
          <w:i w:val="false"/>
          <w:color w:val="000000"/>
          <w:sz w:val="28"/>
        </w:rPr>
        <w:t>қаулысы.</w:t>
      </w:r>
    </w:p>
    <w:bookmarkEnd w:id="6"/>
    <w:bookmarkStart w:name="z9" w:id="7"/>
    <w:p>
      <w:pPr>
        <w:spacing w:after="0"/>
        <w:ind w:left="0"/>
        <w:jc w:val="both"/>
      </w:pPr>
      <w:r>
        <w:rPr>
          <w:rFonts w:ascii="Times New Roman"/>
          <w:b w:val="false"/>
          <w:i w:val="false"/>
          <w:color w:val="000000"/>
          <w:sz w:val="28"/>
        </w:rPr>
        <w:t xml:space="preserve">
      4.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қаулысына өзгеріс енгізу туралы" Қазақстан Республикасы Үкіметінің 2011 жылғы 1 шілдедегі № 753 </w:t>
      </w:r>
      <w:r>
        <w:rPr>
          <w:rFonts w:ascii="Times New Roman"/>
          <w:b w:val="false"/>
          <w:i w:val="false"/>
          <w:color w:val="000000"/>
          <w:sz w:val="28"/>
        </w:rPr>
        <w:t>қаулысы</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xml:space="preserve">
      5. "Қазақстан Республикасы Үкіметінің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2009 жылғы 18 ақпандағы № 183 және "Ауылдық елді мекендерге жұмыс істеуге және тұруға келген денсаулық сақтау, білім беру, әлеуметтік қамсыздандыру, мәдениет және спорт мамандарына әлеуметтік қолдау шараларын ұсыну" мемлекеттік қызмет стандартын бекіту туралы" 2011 жылғы 31 қаңтардағы № 51 қаулыларына өзгерістер мен толықтыру енгізу туралы" Қазақстан Республикасы Үкіметінің 2011 жылғы 8 қыркүйектегі № 1030 </w:t>
      </w:r>
      <w:r>
        <w:rPr>
          <w:rFonts w:ascii="Times New Roman"/>
          <w:b w:val="false"/>
          <w:i w:val="false"/>
          <w:color w:val="000000"/>
          <w:sz w:val="28"/>
        </w:rPr>
        <w:t>қаулысы.</w:t>
      </w:r>
    </w:p>
    <w:bookmarkEnd w:id="8"/>
    <w:bookmarkStart w:name="z11" w:id="9"/>
    <w:p>
      <w:pPr>
        <w:spacing w:after="0"/>
        <w:ind w:left="0"/>
        <w:jc w:val="both"/>
      </w:pPr>
      <w:r>
        <w:rPr>
          <w:rFonts w:ascii="Times New Roman"/>
          <w:b w:val="false"/>
          <w:i w:val="false"/>
          <w:color w:val="000000"/>
          <w:sz w:val="28"/>
        </w:rPr>
        <w:t xml:space="preserve">
      6. "Ішкі көшіп-қонушыларды тіркеу қағидаларын бекіту және Қазақстан Республикасы Үкіметінің кейбір шешімдеріне өзгерістер енгізу туралы" Қазақстан Республикасы Үкіметінің 2011 жылғы 1 желтоқсандағы № 1427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10-тармағы</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7. "Қазақстан Республикасы Үкіметінің кейбір шешімдеріне өзгерістер енгізу туралы" Қазақстан Республикасы Үкіметінің 2012 жылғы 28 маусымдағы № 869 </w:t>
      </w:r>
      <w:r>
        <w:rPr>
          <w:rFonts w:ascii="Times New Roman"/>
          <w:b w:val="false"/>
          <w:i w:val="false"/>
          <w:color w:val="000000"/>
          <w:sz w:val="28"/>
        </w:rPr>
        <w:t>қаулысы</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8. "Қазақстан Республикасының Ұлттық кәсіпкерлер палатасына міндетті мүшелік жарналардың шекті мөлшерін бекіту туралы" Қазақстан Республикасы Үкіметінің 2013 жылғы 31 желтоқсандағы № 1560 </w:t>
      </w:r>
      <w:r>
        <w:rPr>
          <w:rFonts w:ascii="Times New Roman"/>
          <w:b w:val="false"/>
          <w:i w:val="false"/>
          <w:color w:val="000000"/>
          <w:sz w:val="28"/>
        </w:rPr>
        <w:t>қаулысы</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xml:space="preserve">
      9. "Қазақстан Республикасы Үкіметінің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2009 жылғы 18 ақпандағы № 183 және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көрсетілетін қызмет стандартын бекіту туралы" 2014 жылғы 12 ақпандағы № 80 қаулыларына өзгерістер енгізу туралы" Қазақстан Республикасы Үкіметінің 2014 жылғы 28 шілдедегі № 837 </w:t>
      </w:r>
      <w:r>
        <w:rPr>
          <w:rFonts w:ascii="Times New Roman"/>
          <w:b w:val="false"/>
          <w:i w:val="false"/>
          <w:color w:val="000000"/>
          <w:sz w:val="28"/>
        </w:rPr>
        <w:t>қаулысы</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xml:space="preserve">
      10. "Ауылдық елді мекендерге жұмыс істеу және тұру үшін келген денсаулық сақтау, білім беру, әлеуметтік қамсыздандыру, мәдениет, спорт және агроөнеркәсіптік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қаулысына өзгерістер енгізу туралы" Қазақстан Республикасы Үкіметінің 2015 жылғы 27 ақпандағы № 99 </w:t>
      </w:r>
      <w:r>
        <w:rPr>
          <w:rFonts w:ascii="Times New Roman"/>
          <w:b w:val="false"/>
          <w:i w:val="false"/>
          <w:color w:val="000000"/>
          <w:sz w:val="28"/>
        </w:rPr>
        <w:t>қаулысы</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xml:space="preserve">
      11. "Қазақстанның Даму Банкінің қаржылық тұрақтылығының параметрлерін (коэффициенттерін), олардың шекті мәндерін айқындау және Қазақстанның Даму Банкінің қаржылық тұрақтылығы параметрлерінің (коэффициенттерінің) шекті мәндерін есептеу әдістемесін бекіту туралы" Қазақстан Республикасы Үкіметінің 2015 жылғы 22 сәуірдегі № 250 </w:t>
      </w:r>
      <w:r>
        <w:rPr>
          <w:rFonts w:ascii="Times New Roman"/>
          <w:b w:val="false"/>
          <w:i w:val="false"/>
          <w:color w:val="000000"/>
          <w:sz w:val="28"/>
        </w:rPr>
        <w:t>қаулысы</w:t>
      </w:r>
      <w:r>
        <w:rPr>
          <w:rFonts w:ascii="Times New Roman"/>
          <w:b w:val="false"/>
          <w:i w:val="false"/>
          <w:color w:val="000000"/>
          <w:sz w:val="28"/>
        </w:rPr>
        <w:t>.</w:t>
      </w:r>
    </w:p>
    <w:bookmarkEnd w:id="14"/>
    <w:bookmarkStart w:name="z17" w:id="15"/>
    <w:p>
      <w:pPr>
        <w:spacing w:after="0"/>
        <w:ind w:left="0"/>
        <w:jc w:val="both"/>
      </w:pPr>
      <w:r>
        <w:rPr>
          <w:rFonts w:ascii="Times New Roman"/>
          <w:b w:val="false"/>
          <w:i w:val="false"/>
          <w:color w:val="000000"/>
          <w:sz w:val="28"/>
        </w:rPr>
        <w:t xml:space="preserve">
      12. "Жеке кәсіпкерлік субъектілерінің бірлестіктеріне аккредиттеу жүргізу қағидаларын бекіту туралы" Қазақстан Республикасы Үкіметінің 2015 жылғы 28 желтоқсандағы № 1089 </w:t>
      </w:r>
      <w:r>
        <w:rPr>
          <w:rFonts w:ascii="Times New Roman"/>
          <w:b w:val="false"/>
          <w:i w:val="false"/>
          <w:color w:val="000000"/>
          <w:sz w:val="28"/>
        </w:rPr>
        <w:t>қаулысы</w:t>
      </w:r>
      <w:r>
        <w:rPr>
          <w:rFonts w:ascii="Times New Roman"/>
          <w:b w:val="false"/>
          <w:i w:val="false"/>
          <w:color w:val="000000"/>
          <w:sz w:val="28"/>
        </w:rPr>
        <w:t>.</w:t>
      </w:r>
    </w:p>
    <w:bookmarkEnd w:id="15"/>
    <w:bookmarkStart w:name="z18" w:id="16"/>
    <w:p>
      <w:pPr>
        <w:spacing w:after="0"/>
        <w:ind w:left="0"/>
        <w:jc w:val="both"/>
      </w:pPr>
      <w:r>
        <w:rPr>
          <w:rFonts w:ascii="Times New Roman"/>
          <w:b w:val="false"/>
          <w:i w:val="false"/>
          <w:color w:val="000000"/>
          <w:sz w:val="28"/>
        </w:rPr>
        <w:t xml:space="preserve">
      13. "Кәсіпкерлік мәселелері жөніндегі сараптама кеңестері туралы үлгілік ережені бекіту туралы" Қазақстан Республикасы Үкіметінің 2015 жылғы 28 желтоқсандағы № 1090 </w:t>
      </w:r>
      <w:r>
        <w:rPr>
          <w:rFonts w:ascii="Times New Roman"/>
          <w:b w:val="false"/>
          <w:i w:val="false"/>
          <w:color w:val="000000"/>
          <w:sz w:val="28"/>
        </w:rPr>
        <w:t>қаулысы</w:t>
      </w:r>
      <w:r>
        <w:rPr>
          <w:rFonts w:ascii="Times New Roman"/>
          <w:b w:val="false"/>
          <w:i w:val="false"/>
          <w:color w:val="000000"/>
          <w:sz w:val="28"/>
        </w:rPr>
        <w:t>.</w:t>
      </w:r>
    </w:p>
    <w:bookmarkEnd w:id="16"/>
    <w:bookmarkStart w:name="z19" w:id="17"/>
    <w:p>
      <w:pPr>
        <w:spacing w:after="0"/>
        <w:ind w:left="0"/>
        <w:jc w:val="both"/>
      </w:pPr>
      <w:r>
        <w:rPr>
          <w:rFonts w:ascii="Times New Roman"/>
          <w:b w:val="false"/>
          <w:i w:val="false"/>
          <w:color w:val="000000"/>
          <w:sz w:val="28"/>
        </w:rPr>
        <w:t xml:space="preserve">
      14. "Кәсіпкерлік субъектілері жұмыскерлерінің жылдық орташа санын және жылдық орташа табысын есептеу қағидаларын бекіту туралы" Қазақстан Республикасы Үкіметінің 2015 жылғы 30 желтоқсандағы № 1128 </w:t>
      </w:r>
      <w:r>
        <w:rPr>
          <w:rFonts w:ascii="Times New Roman"/>
          <w:b w:val="false"/>
          <w:i w:val="false"/>
          <w:color w:val="000000"/>
          <w:sz w:val="28"/>
        </w:rPr>
        <w:t>қаулысы</w:t>
      </w:r>
      <w:r>
        <w:rPr>
          <w:rFonts w:ascii="Times New Roman"/>
          <w:b w:val="false"/>
          <w:i w:val="false"/>
          <w:color w:val="000000"/>
          <w:sz w:val="28"/>
        </w:rPr>
        <w:t>.</w:t>
      </w:r>
    </w:p>
    <w:bookmarkEnd w:id="17"/>
    <w:bookmarkStart w:name="z20" w:id="18"/>
    <w:p>
      <w:pPr>
        <w:spacing w:after="0"/>
        <w:ind w:left="0"/>
        <w:jc w:val="both"/>
      </w:pPr>
      <w:r>
        <w:rPr>
          <w:rFonts w:ascii="Times New Roman"/>
          <w:b w:val="false"/>
          <w:i w:val="false"/>
          <w:color w:val="000000"/>
          <w:sz w:val="28"/>
        </w:rPr>
        <w:t xml:space="preserve">
      15. "Қазақстан Республикасында кәсіпкерлік қызметті реттеудің жай-күйі туралы жылдық есепті әзірлеу және бекіту қағидаларын бекіту туралы" Қазақстан Республикасы Үкіметінің 2015 жылғы 31 желтоқсандағы № 1149 </w:t>
      </w:r>
      <w:r>
        <w:rPr>
          <w:rFonts w:ascii="Times New Roman"/>
          <w:b w:val="false"/>
          <w:i w:val="false"/>
          <w:color w:val="000000"/>
          <w:sz w:val="28"/>
        </w:rPr>
        <w:t>қаулысы</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xml:space="preserve">
      16. "Қазақстанның Даму Банкінің қаржылық тұрақтылығының параметрлерін (коэффициенттерін), олардың шекті мәндерін айқындау және Қазақстанның Даму Банкінің қаржылық тұрақтылығы параметрлерінің (коэффициенттерінің) шекті мәндерін есептеу әдістемесін бекіту туралы" Қазақстан Республикасы Үкіметінің 2015 жылғы 22 сәуірдегі № 250 қаулысына өзгерістер мен толықтыру енгізу туралы" Қазақстан Республикасы Үкіметінің 2016 жылғы 31 қазандағы № 633 </w:t>
      </w:r>
      <w:r>
        <w:rPr>
          <w:rFonts w:ascii="Times New Roman"/>
          <w:b w:val="false"/>
          <w:i w:val="false"/>
          <w:color w:val="000000"/>
          <w:sz w:val="28"/>
        </w:rPr>
        <w:t>қаулысы</w:t>
      </w:r>
      <w:r>
        <w:rPr>
          <w:rFonts w:ascii="Times New Roman"/>
          <w:b w:val="false"/>
          <w:i w:val="false"/>
          <w:color w:val="000000"/>
          <w:sz w:val="28"/>
        </w:rPr>
        <w:t>.</w:t>
      </w:r>
    </w:p>
    <w:bookmarkEnd w:id="19"/>
    <w:bookmarkStart w:name="z22" w:id="20"/>
    <w:p>
      <w:pPr>
        <w:spacing w:after="0"/>
        <w:ind w:left="0"/>
        <w:jc w:val="both"/>
      </w:pPr>
      <w:r>
        <w:rPr>
          <w:rFonts w:ascii="Times New Roman"/>
          <w:b w:val="false"/>
          <w:i w:val="false"/>
          <w:color w:val="000000"/>
          <w:sz w:val="28"/>
        </w:rPr>
        <w:t xml:space="preserve">
      17. "Қазақстан Республикасында кәсіпкерлік қызметті реттеудің жай-күйі туралы жылдық есепті әзірлеу және бекіту қағидаларын бекіту туралы" Қазақстан Республикасы Үкіметінің 2015 жылғы 31 желтоқсандағы № 1149 қаулысына өзгеріс енгізу туралы" Қазақстан Республикасы Үкіметінің 2018 жылғы 9 қарашадағы № 735 </w:t>
      </w:r>
      <w:r>
        <w:rPr>
          <w:rFonts w:ascii="Times New Roman"/>
          <w:b w:val="false"/>
          <w:i w:val="false"/>
          <w:color w:val="000000"/>
          <w:sz w:val="28"/>
        </w:rPr>
        <w:t>қаулысы</w:t>
      </w:r>
      <w:r>
        <w:rPr>
          <w:rFonts w:ascii="Times New Roman"/>
          <w:b w:val="false"/>
          <w:i w:val="false"/>
          <w:color w:val="000000"/>
          <w:sz w:val="28"/>
        </w:rPr>
        <w:t>.</w:t>
      </w:r>
    </w:p>
    <w:bookmarkEnd w:id="20"/>
    <w:bookmarkStart w:name="z23" w:id="21"/>
    <w:p>
      <w:pPr>
        <w:spacing w:after="0"/>
        <w:ind w:left="0"/>
        <w:jc w:val="both"/>
      </w:pPr>
      <w:r>
        <w:rPr>
          <w:rFonts w:ascii="Times New Roman"/>
          <w:b w:val="false"/>
          <w:i w:val="false"/>
          <w:color w:val="000000"/>
          <w:sz w:val="28"/>
        </w:rPr>
        <w:t xml:space="preserve">
      18. "Аккредиттеу туралы куәліктің нысанын, Жеке кәсіпкерлік субъектілерінің бірлестіктері мен өзге де коммерциялық емес ұйымдарды аккредиттеуді өткізу қағидаларын, аккредиттеудің күшін жою негіздері мен тәртібін бекіту және "Жеке кәсіпкерлік мәселелері жөніндегі сараптамалық кеңестер туралы үлгілік ережені бекіту туралы" Қазақстан Республикасы Үкіметінің 2015 жылғы 28 желтоқсандағы № 1090 қаулысына өзгерістер мен толықтырулар енгізу туралы" Қазақстан Республикасы Үкіметінің 2018 жылғы 30 қарашадағы № 799 </w:t>
      </w:r>
      <w:r>
        <w:rPr>
          <w:rFonts w:ascii="Times New Roman"/>
          <w:b w:val="false"/>
          <w:i w:val="false"/>
          <w:color w:val="000000"/>
          <w:sz w:val="28"/>
        </w:rPr>
        <w:t>қаулысы.</w:t>
      </w:r>
    </w:p>
    <w:bookmarkEnd w:id="21"/>
    <w:bookmarkStart w:name="z24" w:id="22"/>
    <w:p>
      <w:pPr>
        <w:spacing w:after="0"/>
        <w:ind w:left="0"/>
        <w:jc w:val="both"/>
      </w:pPr>
      <w:r>
        <w:rPr>
          <w:rFonts w:ascii="Times New Roman"/>
          <w:b w:val="false"/>
          <w:i w:val="false"/>
          <w:color w:val="000000"/>
          <w:sz w:val="28"/>
        </w:rPr>
        <w:t xml:space="preserve">
      19. "Қазақстан Республикасы Үкіметінің кейбір шешімдеріне өзгерістер енгізу туралы" Қазақстан Республикасы Үкіметінің 2019 жылғы 31 мамырдағы № 359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2-тармағы</w:t>
      </w:r>
      <w:r>
        <w:rPr>
          <w:rFonts w:ascii="Times New Roman"/>
          <w:b w:val="false"/>
          <w:i w:val="false"/>
          <w:color w:val="000000"/>
          <w:sz w:val="28"/>
        </w:rPr>
        <w:t>.</w:t>
      </w:r>
    </w:p>
    <w:bookmarkEnd w:id="22"/>
    <w:bookmarkStart w:name="z25" w:id="23"/>
    <w:p>
      <w:pPr>
        <w:spacing w:after="0"/>
        <w:ind w:left="0"/>
        <w:jc w:val="both"/>
      </w:pPr>
      <w:r>
        <w:rPr>
          <w:rFonts w:ascii="Times New Roman"/>
          <w:b w:val="false"/>
          <w:i w:val="false"/>
          <w:color w:val="000000"/>
          <w:sz w:val="28"/>
        </w:rPr>
        <w:t xml:space="preserve">
      20. "Аккредиттеу туралы куәліктің нысанын, Жеке кәсіпкерлік субъектілерінің бірлестіктері мен өзге де коммерциялық емес ұйымдарды аккредиттеуді өткізу қағидаларын, аккредиттеудің күшін жою негіздері мен тәртібін бекіту және "Жеке кәсіпкерлік мәселелері жөніндегі сараптамалық кеңестер туралы үлгілік ережені бекіту туралы" Қазақстан Республикасы Үкіметінің 2015 жылғы 28 желтоқсандағы № 1090 қаулысына өзгерістер мен толықтырулар енгізу туралы" Қазақстан Республикасы Үкіметінің 2018 жылғы 30 қарашадағы № 799 қаулысына өзгерістер енгізу туралы" Қазақстан Республикасы Үкіметінің 2019 жылғы 2 қыркүйектегі № 651 </w:t>
      </w:r>
      <w:r>
        <w:rPr>
          <w:rFonts w:ascii="Times New Roman"/>
          <w:b w:val="false"/>
          <w:i w:val="false"/>
          <w:color w:val="000000"/>
          <w:sz w:val="28"/>
        </w:rPr>
        <w:t>қаулысы</w:t>
      </w:r>
      <w:r>
        <w:rPr>
          <w:rFonts w:ascii="Times New Roman"/>
          <w:b w:val="false"/>
          <w:i w:val="false"/>
          <w:color w:val="000000"/>
          <w:sz w:val="28"/>
        </w:rPr>
        <w:t>.</w:t>
      </w:r>
    </w:p>
    <w:bookmarkEnd w:id="23"/>
    <w:bookmarkStart w:name="z26" w:id="24"/>
    <w:p>
      <w:pPr>
        <w:spacing w:after="0"/>
        <w:ind w:left="0"/>
        <w:jc w:val="both"/>
      </w:pPr>
      <w:r>
        <w:rPr>
          <w:rFonts w:ascii="Times New Roman"/>
          <w:b w:val="false"/>
          <w:i w:val="false"/>
          <w:color w:val="000000"/>
          <w:sz w:val="28"/>
        </w:rPr>
        <w:t xml:space="preserve">
      21.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қаулысына өзгерістер енгізу туралы" Қазақстан Республикасы Үкіметінің 2020 жылғы 15 қыркүйектегі № 584 </w:t>
      </w:r>
      <w:r>
        <w:rPr>
          <w:rFonts w:ascii="Times New Roman"/>
          <w:b w:val="false"/>
          <w:i w:val="false"/>
          <w:color w:val="000000"/>
          <w:sz w:val="28"/>
        </w:rPr>
        <w:t>қаулысы</w:t>
      </w:r>
      <w:r>
        <w:rPr>
          <w:rFonts w:ascii="Times New Roman"/>
          <w:b w:val="false"/>
          <w:i w:val="false"/>
          <w:color w:val="000000"/>
          <w:sz w:val="28"/>
        </w:rPr>
        <w:t>.</w:t>
      </w:r>
    </w:p>
    <w:bookmarkEnd w:id="24"/>
    <w:bookmarkStart w:name="z27" w:id="25"/>
    <w:p>
      <w:pPr>
        <w:spacing w:after="0"/>
        <w:ind w:left="0"/>
        <w:jc w:val="both"/>
      </w:pPr>
      <w:r>
        <w:rPr>
          <w:rFonts w:ascii="Times New Roman"/>
          <w:b w:val="false"/>
          <w:i w:val="false"/>
          <w:color w:val="000000"/>
          <w:sz w:val="28"/>
        </w:rPr>
        <w:t xml:space="preserve">
      22. "Мемлекеттік органдар мен ұйымдардың бизнес-әріптестер тізілімімен интеграциялауға жататын ақпараттандыру объектілерінің тізбесін бекіту туралы" Қазақстан Республикасы Үкіметінің 2021 жылғы 26 мамырдағы № 342 </w:t>
      </w:r>
      <w:r>
        <w:rPr>
          <w:rFonts w:ascii="Times New Roman"/>
          <w:b w:val="false"/>
          <w:i w:val="false"/>
          <w:color w:val="000000"/>
          <w:sz w:val="28"/>
        </w:rPr>
        <w:t>қаулысы</w:t>
      </w:r>
      <w:r>
        <w:rPr>
          <w:rFonts w:ascii="Times New Roman"/>
          <w:b w:val="false"/>
          <w:i w:val="false"/>
          <w:color w:val="000000"/>
          <w:sz w:val="28"/>
        </w:rPr>
        <w:t>.</w:t>
      </w:r>
    </w:p>
    <w:bookmarkEnd w:id="25"/>
    <w:bookmarkStart w:name="z28" w:id="26"/>
    <w:p>
      <w:pPr>
        <w:spacing w:after="0"/>
        <w:ind w:left="0"/>
        <w:jc w:val="both"/>
      </w:pPr>
      <w:r>
        <w:rPr>
          <w:rFonts w:ascii="Times New Roman"/>
          <w:b w:val="false"/>
          <w:i w:val="false"/>
          <w:color w:val="000000"/>
          <w:sz w:val="28"/>
        </w:rPr>
        <w:t xml:space="preserve">
      23. "Қазақстан Республикасы Үкіметінің "Қазақстан Республикасы Қаржы министрлігінің кейбір мәселелері туралы" 2008 жылғы 24 сәуірдегі № 387 және "Кәсіпкерлік субъектілері жұмыскерлерінің жылдық орташа санын және жылдық орташа табысын есептеу қағидаларын бекіту туралы" 2015 жылғы 30 желтоқсандағы № 1128 қаулыларына өзгерістер мен толықтырулар енгізу туралы" Қазақстан Республикасы Үкіметінің 2021 жылғы 5 қазандағы № 709 қаулысының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26"/>
    <w:bookmarkStart w:name="z29" w:id="27"/>
    <w:p>
      <w:pPr>
        <w:spacing w:after="0"/>
        <w:ind w:left="0"/>
        <w:jc w:val="both"/>
      </w:pPr>
      <w:r>
        <w:rPr>
          <w:rFonts w:ascii="Times New Roman"/>
          <w:b w:val="false"/>
          <w:i w:val="false"/>
          <w:color w:val="000000"/>
          <w:sz w:val="28"/>
        </w:rPr>
        <w:t xml:space="preserve">
      24. "Әлеуметтік кәсіпкерлік субъектілерінің тізілімін жүргізу қағидаларын бекіту туралы" Қазақстан Республикасы Үкіметінің 2021 жылғы 28 қазандағы № 773 </w:t>
      </w:r>
      <w:r>
        <w:rPr>
          <w:rFonts w:ascii="Times New Roman"/>
          <w:b w:val="false"/>
          <w:i w:val="false"/>
          <w:color w:val="000000"/>
          <w:sz w:val="28"/>
        </w:rPr>
        <w:t>қаулысы</w:t>
      </w:r>
      <w:r>
        <w:rPr>
          <w:rFonts w:ascii="Times New Roman"/>
          <w:b w:val="false"/>
          <w:i w:val="false"/>
          <w:color w:val="000000"/>
          <w:sz w:val="28"/>
        </w:rPr>
        <w:t>.</w:t>
      </w:r>
    </w:p>
    <w:bookmarkEnd w:id="27"/>
    <w:bookmarkStart w:name="z30" w:id="28"/>
    <w:p>
      <w:pPr>
        <w:spacing w:after="0"/>
        <w:ind w:left="0"/>
        <w:jc w:val="both"/>
      </w:pPr>
      <w:r>
        <w:rPr>
          <w:rFonts w:ascii="Times New Roman"/>
          <w:b w:val="false"/>
          <w:i w:val="false"/>
          <w:color w:val="000000"/>
          <w:sz w:val="28"/>
        </w:rPr>
        <w:t xml:space="preserve">
      25. "Арнаулы комиссияны қалыптастыру қағидаларын және Арнаулы комиссия туралы ережені бекіту туралы" Қазақстан Республикасы Үкіметінің 2021 жылғы 29 қазандағы № 778 </w:t>
      </w:r>
      <w:r>
        <w:rPr>
          <w:rFonts w:ascii="Times New Roman"/>
          <w:b w:val="false"/>
          <w:i w:val="false"/>
          <w:color w:val="000000"/>
          <w:sz w:val="28"/>
        </w:rPr>
        <w:t>қаулысы</w:t>
      </w:r>
      <w:r>
        <w:rPr>
          <w:rFonts w:ascii="Times New Roman"/>
          <w:b w:val="false"/>
          <w:i w:val="false"/>
          <w:color w:val="000000"/>
          <w:sz w:val="28"/>
        </w:rPr>
        <w:t>.</w:t>
      </w:r>
    </w:p>
    <w:bookmarkEnd w:id="28"/>
    <w:bookmarkStart w:name="z31" w:id="29"/>
    <w:p>
      <w:pPr>
        <w:spacing w:after="0"/>
        <w:ind w:left="0"/>
        <w:jc w:val="both"/>
      </w:pPr>
      <w:r>
        <w:rPr>
          <w:rFonts w:ascii="Times New Roman"/>
          <w:b w:val="false"/>
          <w:i w:val="false"/>
          <w:color w:val="000000"/>
          <w:sz w:val="28"/>
        </w:rPr>
        <w:t xml:space="preserve">
      26. "Мемлекеттік органдардың, ұлттық холдингтердің, ұлттық даму институттарының және өзге де ұйымдардың әлеуметтік кәсіпкерлікті дамыту бастамаларын қолдауды жүзеге асыру қағидаларын бекіту туралы" Қазақстан Республикасы Үкіметінің 2021 жылғы 9 қарашадағы № 795 </w:t>
      </w:r>
      <w:r>
        <w:rPr>
          <w:rFonts w:ascii="Times New Roman"/>
          <w:b w:val="false"/>
          <w:i w:val="false"/>
          <w:color w:val="000000"/>
          <w:sz w:val="28"/>
        </w:rPr>
        <w:t>қаулысы</w:t>
      </w:r>
      <w:r>
        <w:rPr>
          <w:rFonts w:ascii="Times New Roman"/>
          <w:b w:val="false"/>
          <w:i w:val="false"/>
          <w:color w:val="000000"/>
          <w:sz w:val="28"/>
        </w:rPr>
        <w:t>.</w:t>
      </w:r>
    </w:p>
    <w:bookmarkEnd w:id="29"/>
    <w:bookmarkStart w:name="z32" w:id="30"/>
    <w:p>
      <w:pPr>
        <w:spacing w:after="0"/>
        <w:ind w:left="0"/>
        <w:jc w:val="both"/>
      </w:pPr>
      <w:r>
        <w:rPr>
          <w:rFonts w:ascii="Times New Roman"/>
          <w:b w:val="false"/>
          <w:i w:val="false"/>
          <w:color w:val="000000"/>
          <w:sz w:val="28"/>
        </w:rPr>
        <w:t xml:space="preserve">
      27. "Қазақстан Республикасы Үкіметінің кейбір шешімдеріне өзгерістер енгізу туралы" Қазақстан Республикасы Үкіметінің 2021 жылғы 29 желтоқсандағы № 958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p>
    <w:bookmarkEnd w:id="30"/>
    <w:bookmarkStart w:name="z33" w:id="31"/>
    <w:p>
      <w:pPr>
        <w:spacing w:after="0"/>
        <w:ind w:left="0"/>
        <w:jc w:val="both"/>
      </w:pPr>
      <w:r>
        <w:rPr>
          <w:rFonts w:ascii="Times New Roman"/>
          <w:b w:val="false"/>
          <w:i w:val="false"/>
          <w:color w:val="000000"/>
          <w:sz w:val="28"/>
        </w:rPr>
        <w:t xml:space="preserve">
      28. "Қазақстан Республикасы Үкіметінің кейбір шешімдеріне өзгерістер мен толықтырулар енгізу туралы" Қазақстан Республикасы Үкіметінің 2022 жылғы 11 сәуірдегі № 207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31"/>
    <w:bookmarkStart w:name="z34" w:id="32"/>
    <w:p>
      <w:pPr>
        <w:spacing w:after="0"/>
        <w:ind w:left="0"/>
        <w:jc w:val="both"/>
      </w:pPr>
      <w:r>
        <w:rPr>
          <w:rFonts w:ascii="Times New Roman"/>
          <w:b w:val="false"/>
          <w:i w:val="false"/>
          <w:color w:val="000000"/>
          <w:sz w:val="28"/>
        </w:rPr>
        <w:t xml:space="preserve">
      29. "Қазақстан Республикасы Үкіметінің кейбір шешімдеріне өзгерістер мен толықтырулар енгізу туралы" Қазақстан Республикасы Үкіметінің 2022 жылғы 26 қазандағы № 850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37-тармақтары</w:t>
      </w:r>
      <w:r>
        <w:rPr>
          <w:rFonts w:ascii="Times New Roman"/>
          <w:b w:val="false"/>
          <w:i w:val="false"/>
          <w:color w:val="000000"/>
          <w:sz w:val="28"/>
        </w:rPr>
        <w:t>.</w:t>
      </w:r>
    </w:p>
    <w:bookmarkEnd w:id="32"/>
    <w:bookmarkStart w:name="z35" w:id="33"/>
    <w:p>
      <w:pPr>
        <w:spacing w:after="0"/>
        <w:ind w:left="0"/>
        <w:jc w:val="both"/>
      </w:pPr>
      <w:r>
        <w:rPr>
          <w:rFonts w:ascii="Times New Roman"/>
          <w:b w:val="false"/>
          <w:i w:val="false"/>
          <w:color w:val="000000"/>
          <w:sz w:val="28"/>
        </w:rPr>
        <w:t xml:space="preserve">
      30. "Кәсіпкерлік мәселелері жөніндегі сараптама кеңестері туралы үлгілік ережені бекіту туралы" Қазақстан Республикасы Үкіметінің 2015 жылғы 28 желтоқсандағы № 1090 қаулысына өзгерістер мен толықтыру енгізу туралы" Қазақстан Республикасы Үкіметінің 2022 жылғы 9 қарашадағы № 884 </w:t>
      </w:r>
      <w:r>
        <w:rPr>
          <w:rFonts w:ascii="Times New Roman"/>
          <w:b w:val="false"/>
          <w:i w:val="false"/>
          <w:color w:val="000000"/>
          <w:sz w:val="28"/>
        </w:rPr>
        <w:t>қаулысы</w:t>
      </w:r>
      <w:r>
        <w:rPr>
          <w:rFonts w:ascii="Times New Roman"/>
          <w:b w:val="false"/>
          <w:i w:val="false"/>
          <w:color w:val="000000"/>
          <w:sz w:val="28"/>
        </w:rPr>
        <w:t>.</w:t>
      </w:r>
    </w:p>
    <w:bookmarkEnd w:id="33"/>
    <w:bookmarkStart w:name="z36" w:id="34"/>
    <w:p>
      <w:pPr>
        <w:spacing w:after="0"/>
        <w:ind w:left="0"/>
        <w:jc w:val="both"/>
      </w:pPr>
      <w:r>
        <w:rPr>
          <w:rFonts w:ascii="Times New Roman"/>
          <w:b w:val="false"/>
          <w:i w:val="false"/>
          <w:color w:val="000000"/>
          <w:sz w:val="28"/>
        </w:rPr>
        <w:t xml:space="preserve">
      31. "Кәсіпкерлік саласындағы міндетті талаптар тізілімін жүргізу қағидаларын бекіту туралы" Қазақстан Республикасы Үкіметінің 2022 жылғы 30 желтоқсандағы № 1131 </w:t>
      </w:r>
      <w:r>
        <w:rPr>
          <w:rFonts w:ascii="Times New Roman"/>
          <w:b w:val="false"/>
          <w:i w:val="false"/>
          <w:color w:val="000000"/>
          <w:sz w:val="28"/>
        </w:rPr>
        <w:t>қаулысы</w:t>
      </w:r>
      <w:r>
        <w:rPr>
          <w:rFonts w:ascii="Times New Roman"/>
          <w:b w:val="false"/>
          <w:i w:val="false"/>
          <w:color w:val="000000"/>
          <w:sz w:val="28"/>
        </w:rPr>
        <w:t>.</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