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50b81" w14:textId="ca50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"Акциялардың мемлекеттік пакеттеріне дивидендтер мен ұйымдардағы мемлекеттік қатысу үлестеріне кірістер туралы" Қазақстан Республикасы Үкіметінің 2020 жылғы 27 наурыздағы № 142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26 қыркүйектегі № 750 қаулысы. Күші жойылды - Қазақстан Республикасы Үкіметінің 2025 жылғы 8 мамырдағы № 321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08.05.2025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енгiзiледi)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дивидендтер мен ұйымдардағы мемлекеттік қатысу үлестеріне кірістер туралы" Қазақстан Республикасы Үкіметінің 2020 жылғы 27 наурыздағы № 142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3-3-тармақпен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"3-3. Акцияларының жүз пайызы республикалық меншіктегі "Зерде" ұлттық инфокоммуникация холдингі" акционерлік қоғамы 2021 жылдың қорытындысы бойынша акцияларының мемлекеттік пакетіне дивидендтер төлеуден босатылады.".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