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4d5d" w14:textId="7bb4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13 тамыздағы № 552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"Сәйкестікті растау рәсімдері" техникалық регламентін бекіту туралы" Қазақстан Республикасы Үкіметінің 2008 жылғы 4 ақпандағы № 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мен толықтырулар енгізу туралы" Қазақстан Республикасы Үкіметінің 2009 жылғы 16 қаңтардағы № 13 қаулысымен бекітілген Қазақстан Республикасы Үкіметінің кейбір шешімдеріне енгізілетін толықтырулар мен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мен толықтырулар енгізу туралы" Қазақстан Республикасы Үкіметінің 2009 жылғы 21 шілдедегі № 1109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толықтырулар мен өзгерістер енгізу және күші жойылды деп тану туралы" Қазақстан Республикасы Үкіметінің 2009 жылғы 10 желтоқсандағы № 2071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кейбір шешімдеріне өзгерістер мен толықтырулар енгізу туралы" Қазақстан Республикасы Үкіметінің 2011 жылғы 24 наурыздағы № 271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кейбір шешімдеріне өзгерістер енгізу және кейбір шешімдерінің күші жойылды деп тану туралы" Қазақстан Республикасы Үкіметінің 2013 жылғы 21 қаңтардағы № 15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