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9488" w14:textId="49f9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және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 шiлдедегi № 455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"Қазатомөнеркәсіп" ұлттық атом компаниясы" акционерлік қоғамына "Орталық" өндіруші кәсіпорны" жауапкершілігі шектеулі серіктестігінің жарғылық капиталындағы қатысу үлесінің 49 % CGNM UK Limited компаниясының пайдасына иеліктен шығаруға рұқсат етілсін.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83-жолмен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83. "Орталық" өндіруші кәсіпорны" ЖШС қатысу үлесінің 51% 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мемлекетпен аффилиирленбеген заңды тұлғалардың, сондай-ақ жеке тұлғалардың меншігінде тұрған стратегиялық объектілердің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бөлімде: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37-жолмен толықтырылсын: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37. "Орталық" өндіруші кәсіпорны" ЖШС қатысу үлесінің 49% ".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