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490d" w14:textId="bf34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кардиохирургия ғылыми орталығы" коммерциялық емес акционерлік қоғамы акцияларының мемлекеттік пакетін "Назарбаев Университеті" дербес білім беру ұйымына беру туралы</w:t>
      </w:r>
    </w:p>
    <w:p>
      <w:pPr>
        <w:spacing w:after="0"/>
        <w:ind w:left="0"/>
        <w:jc w:val="both"/>
      </w:pPr>
      <w:r>
        <w:rPr>
          <w:rFonts w:ascii="Times New Roman"/>
          <w:b w:val="false"/>
          <w:i w:val="false"/>
          <w:color w:val="000000"/>
          <w:sz w:val="28"/>
        </w:rPr>
        <w:t>Қазақстан Республикасы Үкіметінің 2021 жылғы 21 сәуірдегі № 255 қаулысы</w:t>
      </w:r>
    </w:p>
    <w:p>
      <w:pPr>
        <w:spacing w:after="0"/>
        <w:ind w:left="0"/>
        <w:jc w:val="both"/>
      </w:pPr>
      <w:bookmarkStart w:name="z1" w:id="0"/>
      <w:r>
        <w:rPr>
          <w:rFonts w:ascii="Times New Roman"/>
          <w:b w:val="false"/>
          <w:i w:val="false"/>
          <w:color w:val="000000"/>
          <w:sz w:val="28"/>
        </w:rPr>
        <w:t xml:space="preserve">
      Қазақстан Республикасының "Назарбаев Университеті", "Назарбаев Зияткерлік мектептері" және "Назарбаев Қоры" мәртебесі туралы" 2011 жылғы 19 </w:t>
      </w:r>
      <w:r>
        <w:rPr>
          <w:rFonts w:ascii="Times New Roman"/>
          <w:b w:val="false"/>
          <w:i w:val="false"/>
          <w:color w:val="000000"/>
          <w:sz w:val="28"/>
        </w:rPr>
        <w:t>қаңтардағы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"Ұлттық кардиохирургия ғылыми орталығы" коммерциялық емес акционерлік қоғамы акцияларының мемлекеттік пакетінің 100 (бір жүз) пайызы "Назарбаев Университеті" дербес білім беру ұйымының меншігіне өтеусіз берілсін. </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мен Қазақстан Республикасының Денсаулық сақтау министрлігі "Назарбаев Университеті" (келісу бойынша) дербес білім беру ұйымымен бірлесіп, заңнамада белгіленген тәртіппен осы қаулыдан туындайтын қажетті шаралар қабылдасын.</w:t>
      </w:r>
    </w:p>
    <w:bookmarkEnd w:id="2"/>
    <w:bookmarkStart w:name="z5"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6"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сәуірдегі</w:t>
            </w:r>
            <w:r>
              <w:br/>
            </w:r>
            <w:r>
              <w:rPr>
                <w:rFonts w:ascii="Times New Roman"/>
                <w:b w:val="false"/>
                <w:i w:val="false"/>
                <w:color w:val="000000"/>
                <w:sz w:val="20"/>
              </w:rPr>
              <w:t>№ 255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bookmarkStart w:name="z9" w:id="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"Нұр-Сұлтан қаласы" деген бөлімде:</w:t>
      </w:r>
    </w:p>
    <w:bookmarkEnd w:id="8"/>
    <w:p>
      <w:pPr>
        <w:spacing w:after="0"/>
        <w:ind w:left="0"/>
        <w:jc w:val="both"/>
      </w:pPr>
      <w:r>
        <w:rPr>
          <w:rFonts w:ascii="Times New Roman"/>
          <w:b w:val="false"/>
          <w:i w:val="false"/>
          <w:color w:val="000000"/>
          <w:sz w:val="28"/>
        </w:rPr>
        <w:t>
      реттік нөмірі 21-194-жол алып тасталсын.</w:t>
      </w:r>
    </w:p>
    <w:bookmarkStart w:name="z12" w:id="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бөлімде:</w:t>
      </w:r>
    </w:p>
    <w:bookmarkEnd w:id="11"/>
    <w:bookmarkStart w:name="z15" w:id="12"/>
    <w:p>
      <w:pPr>
        <w:spacing w:after="0"/>
        <w:ind w:left="0"/>
        <w:jc w:val="both"/>
      </w:pPr>
      <w:r>
        <w:rPr>
          <w:rFonts w:ascii="Times New Roman"/>
          <w:b w:val="false"/>
          <w:i w:val="false"/>
          <w:color w:val="000000"/>
          <w:sz w:val="28"/>
        </w:rPr>
        <w:t>
      реттік нөмірі 227-18-жол алып тасталсын.</w:t>
      </w:r>
    </w:p>
    <w:bookmarkEnd w:id="12"/>
    <w:bookmarkStart w:name="z16" w:id="13"/>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p>
    <w:bookmarkEnd w:id="14"/>
    <w:bookmarkStart w:name="z18" w:id="15"/>
    <w:p>
      <w:pPr>
        <w:spacing w:after="0"/>
        <w:ind w:left="0"/>
        <w:jc w:val="both"/>
      </w:pPr>
      <w:r>
        <w:rPr>
          <w:rFonts w:ascii="Times New Roman"/>
          <w:b w:val="false"/>
          <w:i w:val="false"/>
          <w:color w:val="000000"/>
          <w:sz w:val="28"/>
        </w:rPr>
        <w:t xml:space="preserve">
      Қазақстан Республикасы Денсаулық сақтау министрлігінiң және оның ведомствосының қарамағындағы ұйымдардың </w:t>
      </w:r>
      <w:r>
        <w:rPr>
          <w:rFonts w:ascii="Times New Roman"/>
          <w:b w:val="false"/>
          <w:i w:val="false"/>
          <w:color w:val="000000"/>
          <w:sz w:val="28"/>
        </w:rPr>
        <w:t>тізбесінде:</w:t>
      </w:r>
    </w:p>
    <w:bookmarkEnd w:id="15"/>
    <w:bookmarkStart w:name="z19" w:id="16"/>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реттік нөмірі 10-жол алып тасталсын.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