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c15e" w14:textId="4c6c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19 маусымдағы № 358 қаулысы. Күші жойылды - Қазақстан Республикасы Үкіметінің 2024 жылғы 7 қарашадағы № 926 қаулысымен</w:t>
      </w:r>
    </w:p>
    <w:p>
      <w:pPr>
        <w:spacing w:after="0"/>
        <w:ind w:left="0"/>
        <w:jc w:val="both"/>
      </w:pPr>
      <w:r>
        <w:rPr>
          <w:rFonts w:ascii="Times New Roman"/>
          <w:b w:val="false"/>
          <w:i w:val="false"/>
          <w:color w:val="ff0000"/>
          <w:sz w:val="28"/>
        </w:rPr>
        <w:t xml:space="preserve">
      Ескерту. Күші жойылды - ҚР Үкіметінің 07.11.2024 </w:t>
      </w:r>
      <w:r>
        <w:rPr>
          <w:rFonts w:ascii="Times New Roman"/>
          <w:b w:val="false"/>
          <w:i w:val="false"/>
          <w:color w:val="ff0000"/>
          <w:sz w:val="28"/>
        </w:rPr>
        <w:t>№ 926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15-бабы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байланыс желілері мен құралдарына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Мыналардың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телекоммуникация желілерінде жедел-іздестіру іс-шараларын жүргізудің аппараттық-бағдарламалық және техникалық құралдарын енгізу мен пайдалану кезінде жедел-іздестіру іс-шараларын жүзеге асыратын органдардың және ұйымдардың өзара іс-қимыл жасау қағидаларын бекіту туралы" Қазақстан Республикасы Үкіметінің 2011 жылғы 23 желтоқсандағы № 1593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192-құжат);</w:t>
      </w:r>
    </w:p>
    <w:bookmarkEnd w:id="5"/>
    <w:bookmarkStart w:name="z7" w:id="6"/>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енгiзу туралы" Қазақстан Республикасы Үкiметiнiң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47-тармағы</w:t>
      </w:r>
      <w:r>
        <w:rPr>
          <w:rFonts w:ascii="Times New Roman"/>
          <w:b w:val="false"/>
          <w:i w:val="false"/>
          <w:color w:val="000000"/>
          <w:sz w:val="28"/>
        </w:rPr>
        <w:t xml:space="preserve"> (Қазақстан Республикасының ПҮАЖ-ы, 2013 ж., № 42, 623-құжат).</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358 қаулысымен</w:t>
            </w:r>
            <w:r>
              <w:br/>
            </w:r>
            <w:r>
              <w:rPr>
                <w:rFonts w:ascii="Times New Roman"/>
                <w:b w:val="false"/>
                <w:i w:val="false"/>
                <w:color w:val="000000"/>
                <w:sz w:val="20"/>
              </w:rPr>
              <w:t>бекітілген</w:t>
            </w:r>
            <w:r>
              <w:br/>
            </w:r>
          </w:p>
        </w:tc>
      </w:tr>
    </w:tbl>
    <w:bookmarkStart w:name="z10" w:id="8"/>
    <w:p>
      <w:pPr>
        <w:spacing w:after="0"/>
        <w:ind w:left="0"/>
        <w:jc w:val="left"/>
      </w:pPr>
      <w:r>
        <w:rPr>
          <w:rFonts w:ascii="Times New Roman"/>
          <w:b/>
          <w:i w:val="false"/>
          <w:color w:val="000000"/>
        </w:rPr>
        <w:t xml:space="preserve">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 (бұдан әрі – Қағидалар)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іс-шараларын (бұдан әрі – ЖІІ), қарсы барлау іс-шараларын (бұдан әрі – ҚБІ) техникалық тұрғыдан жүргізу үшін өзінің телекоммуникациялық жабдығының функцияларын өз қаражаты немесе тартылған қаражат есебінен қамтамасыз ету тәртібін айқындайды. </w:t>
      </w:r>
    </w:p>
    <w:bookmarkEnd w:id="9"/>
    <w:bookmarkStart w:name="z12" w:id="10"/>
    <w:p>
      <w:pPr>
        <w:spacing w:after="0"/>
        <w:ind w:left="0"/>
        <w:jc w:val="both"/>
      </w:pPr>
      <w:r>
        <w:rPr>
          <w:rFonts w:ascii="Times New Roman"/>
          <w:b w:val="false"/>
          <w:i w:val="false"/>
          <w:color w:val="000000"/>
          <w:sz w:val="28"/>
        </w:rPr>
        <w:t xml:space="preserve">
      2. Осы Қағидалардың талаптары өз қызметін жалпы пайдаланымдағы телекоммуникация желілерінде жүзеге асыратын байланыс операторларына және (немесе) байланыс желілерінің иеленушілеріне қолданылады. </w:t>
      </w:r>
    </w:p>
    <w:bookmarkEnd w:id="10"/>
    <w:bookmarkStart w:name="z13" w:id="11"/>
    <w:p>
      <w:pPr>
        <w:spacing w:after="0"/>
        <w:ind w:left="0"/>
        <w:jc w:val="both"/>
      </w:pPr>
      <w:r>
        <w:rPr>
          <w:rFonts w:ascii="Times New Roman"/>
          <w:b w:val="false"/>
          <w:i w:val="false"/>
          <w:color w:val="000000"/>
          <w:sz w:val="28"/>
        </w:rPr>
        <w:t>
      3. Осы Қағидаларда мынадай ұғымдар қолданылады:</w:t>
      </w:r>
    </w:p>
    <w:bookmarkEnd w:id="11"/>
    <w:bookmarkStart w:name="z14" w:id="12"/>
    <w:p>
      <w:pPr>
        <w:spacing w:after="0"/>
        <w:ind w:left="0"/>
        <w:jc w:val="both"/>
      </w:pPr>
      <w:r>
        <w:rPr>
          <w:rFonts w:ascii="Times New Roman"/>
          <w:b w:val="false"/>
          <w:i w:val="false"/>
          <w:color w:val="000000"/>
          <w:sz w:val="28"/>
        </w:rPr>
        <w:t>
      1) ЖІІ, ҚБІ жүргізу құралдары – ЖІІ, ҚБІ техникалық тұрғыдан жүргізу функцияларын қамтамасыз ету үшін телекоммуникациялық жабдықтың құрамына кіретін аппараттық және (немесе) бағдарламалық құралдар;</w:t>
      </w:r>
    </w:p>
    <w:bookmarkEnd w:id="12"/>
    <w:bookmarkStart w:name="z15" w:id="13"/>
    <w:p>
      <w:pPr>
        <w:spacing w:after="0"/>
        <w:ind w:left="0"/>
        <w:jc w:val="both"/>
      </w:pPr>
      <w:r>
        <w:rPr>
          <w:rFonts w:ascii="Times New Roman"/>
          <w:b w:val="false"/>
          <w:i w:val="false"/>
          <w:color w:val="000000"/>
          <w:sz w:val="28"/>
        </w:rPr>
        <w:t>
      2) сәйкестікті растау жөніндегі органдар (бұдан әрі – СРО) – сәйкестікті растау жөніндегі жұмыстарды орындау үшін белгіленген тәртіппен аккредиттелген заңды тұлғалар;</w:t>
      </w:r>
    </w:p>
    <w:bookmarkEnd w:id="13"/>
    <w:bookmarkStart w:name="z16" w:id="14"/>
    <w:p>
      <w:pPr>
        <w:spacing w:after="0"/>
        <w:ind w:left="0"/>
        <w:jc w:val="both"/>
      </w:pPr>
      <w:r>
        <w:rPr>
          <w:rFonts w:ascii="Times New Roman"/>
          <w:b w:val="false"/>
          <w:i w:val="false"/>
          <w:color w:val="000000"/>
          <w:sz w:val="28"/>
        </w:rPr>
        <w:t>
      3) телекоммуникациялық жабдықтың иеленушілері (бұдан әрі – жабдықтың иеленушілері) – телекоммуникация жабдықтары ЖІІ, ҚБІ техникалық тұрғыдан жүргізу функцияларын қамтамасыз ететін байланыс операторлары және (немесе) байланыс желілерінің иеленушілері;</w:t>
      </w:r>
    </w:p>
    <w:bookmarkEnd w:id="14"/>
    <w:bookmarkStart w:name="z17" w:id="15"/>
    <w:p>
      <w:pPr>
        <w:spacing w:after="0"/>
        <w:ind w:left="0"/>
        <w:jc w:val="both"/>
      </w:pPr>
      <w:r>
        <w:rPr>
          <w:rFonts w:ascii="Times New Roman"/>
          <w:b w:val="false"/>
          <w:i w:val="false"/>
          <w:color w:val="000000"/>
          <w:sz w:val="28"/>
        </w:rPr>
        <w:t>
      4) тестілік қосылу – ЖІІ, ҚБІ техникалық тұрғыдан жүргізу үшін телекоммуникациялық жабдық функциялары жұмысының дұрыстығын тексеру мақсатында байланыс немесе сервис операторының телекоммуникациялар желілеріне қосылуы;</w:t>
      </w:r>
    </w:p>
    <w:bookmarkEnd w:id="15"/>
    <w:bookmarkStart w:name="z18" w:id="16"/>
    <w:p>
      <w:pPr>
        <w:spacing w:after="0"/>
        <w:ind w:left="0"/>
        <w:jc w:val="both"/>
      </w:pPr>
      <w:r>
        <w:rPr>
          <w:rFonts w:ascii="Times New Roman"/>
          <w:b w:val="false"/>
          <w:i w:val="false"/>
          <w:color w:val="000000"/>
          <w:sz w:val="28"/>
        </w:rPr>
        <w:t xml:space="preserve">
      5) ұлттық қауiпсiздiк органдарының уәкiлеттi бөлiмшелері – байланыс операторларымен және (немесе) байланыс желілері иеленушілерімен өзара іс-қимыл үшін Қазақстан Республикасы Ұлттық қауіпсіздік комитетінің төрағасы айқындайтын ұлттық қауіпсіздік органдарының бөлімшелері. </w:t>
      </w:r>
    </w:p>
    <w:bookmarkEnd w:id="16"/>
    <w:bookmarkStart w:name="z19" w:id="17"/>
    <w:p>
      <w:pPr>
        <w:spacing w:after="0"/>
        <w:ind w:left="0"/>
        <w:jc w:val="left"/>
      </w:pPr>
      <w:r>
        <w:rPr>
          <w:rFonts w:ascii="Times New Roman"/>
          <w:b/>
          <w:i w:val="false"/>
          <w:color w:val="000000"/>
        </w:rPr>
        <w:t xml:space="preserve"> 2-тарау.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қамтамасыз ету тәртібі</w:t>
      </w:r>
    </w:p>
    <w:bookmarkEnd w:id="17"/>
    <w:bookmarkStart w:name="z20" w:id="18"/>
    <w:p>
      <w:pPr>
        <w:spacing w:after="0"/>
        <w:ind w:left="0"/>
        <w:jc w:val="both"/>
      </w:pPr>
      <w:r>
        <w:rPr>
          <w:rFonts w:ascii="Times New Roman"/>
          <w:b w:val="false"/>
          <w:i w:val="false"/>
          <w:color w:val="000000"/>
          <w:sz w:val="28"/>
        </w:rPr>
        <w:t xml:space="preserve">
      4. Техникалық қызмет көрсетуді және жөндеуді, күзет дабылы мен бейнебақылау жүйелерін қолдануды қоса алғанда, ЖІІ, ҚБІ техникалық тұрғыдан жүргізуге арналған функциялары бар телекоммуникациялық жабдықтың жұмыс істеуін және оның сақталуын жабдықтың иеленушілері өз қаражаты және (немесе) тартылған қаражат есебінен қамтамасыз етеді. </w:t>
      </w:r>
    </w:p>
    <w:bookmarkEnd w:id="18"/>
    <w:bookmarkStart w:name="z21" w:id="19"/>
    <w:p>
      <w:pPr>
        <w:spacing w:after="0"/>
        <w:ind w:left="0"/>
        <w:jc w:val="both"/>
      </w:pPr>
      <w:r>
        <w:rPr>
          <w:rFonts w:ascii="Times New Roman"/>
          <w:b w:val="false"/>
          <w:i w:val="false"/>
          <w:color w:val="000000"/>
          <w:sz w:val="28"/>
        </w:rPr>
        <w:t>
      5. ЖІІ, ҚБІ техникалық тұрғыдан жүргізу үшін телекоммуникациялық жабдықтың функцияларын қамтамасыз ету кезінде жабдықтың иеленушілері өз қаражаты және (немесе) тартылған қаражат есебінен:</w:t>
      </w:r>
    </w:p>
    <w:bookmarkEnd w:id="19"/>
    <w:bookmarkStart w:name="z22" w:id="20"/>
    <w:p>
      <w:pPr>
        <w:spacing w:after="0"/>
        <w:ind w:left="0"/>
        <w:jc w:val="both"/>
      </w:pPr>
      <w:r>
        <w:rPr>
          <w:rFonts w:ascii="Times New Roman"/>
          <w:b w:val="false"/>
          <w:i w:val="false"/>
          <w:color w:val="000000"/>
          <w:sz w:val="28"/>
        </w:rPr>
        <w:t>
      1) ЖІІ, ҚБІ техникалық тұрғыдан жүргізу үшін телекоммуникациялар желісінің қажетті арналық және техникалық ресурстарын;</w:t>
      </w:r>
    </w:p>
    <w:bookmarkEnd w:id="20"/>
    <w:bookmarkStart w:name="z23" w:id="21"/>
    <w:p>
      <w:pPr>
        <w:spacing w:after="0"/>
        <w:ind w:left="0"/>
        <w:jc w:val="both"/>
      </w:pPr>
      <w:r>
        <w:rPr>
          <w:rFonts w:ascii="Times New Roman"/>
          <w:b w:val="false"/>
          <w:i w:val="false"/>
          <w:color w:val="000000"/>
          <w:sz w:val="28"/>
        </w:rPr>
        <w:t>
      2) жедел іздестіру қызметін (бұдан әрі – ЖІҚ), қарсы барлау қызметін (бұдан әрі – ҚБҚ) жүзеге асыратын органдардың абоненттер туралы қызметтік ақпаратқа қол жеткізуін;</w:t>
      </w:r>
    </w:p>
    <w:bookmarkEnd w:id="21"/>
    <w:bookmarkStart w:name="z24" w:id="22"/>
    <w:p>
      <w:pPr>
        <w:spacing w:after="0"/>
        <w:ind w:left="0"/>
        <w:jc w:val="both"/>
      </w:pPr>
      <w:r>
        <w:rPr>
          <w:rFonts w:ascii="Times New Roman"/>
          <w:b w:val="false"/>
          <w:i w:val="false"/>
          <w:color w:val="000000"/>
          <w:sz w:val="28"/>
        </w:rPr>
        <w:t xml:space="preserve">
      3) өзінің барлық абоненттерін техникалық және ұйымдастырушылық шаралармен тіркеу және сәйкестендіру жүйелерін іске асыруды; </w:t>
      </w:r>
    </w:p>
    <w:bookmarkEnd w:id="22"/>
    <w:bookmarkStart w:name="z25" w:id="23"/>
    <w:p>
      <w:pPr>
        <w:spacing w:after="0"/>
        <w:ind w:left="0"/>
        <w:jc w:val="both"/>
      </w:pPr>
      <w:r>
        <w:rPr>
          <w:rFonts w:ascii="Times New Roman"/>
          <w:b w:val="false"/>
          <w:i w:val="false"/>
          <w:color w:val="000000"/>
          <w:sz w:val="28"/>
        </w:rPr>
        <w:t>
      4) байланыс объектілерінде орналасқан ЖІІ, ҚБІ техникалық тұрғыдан жүргізу функциялары бар телекоммуникациялық жабдықтың сақталуы мен қауіпсіздігін;</w:t>
      </w:r>
    </w:p>
    <w:bookmarkEnd w:id="23"/>
    <w:bookmarkStart w:name="z26" w:id="24"/>
    <w:p>
      <w:pPr>
        <w:spacing w:after="0"/>
        <w:ind w:left="0"/>
        <w:jc w:val="both"/>
      </w:pPr>
      <w:r>
        <w:rPr>
          <w:rFonts w:ascii="Times New Roman"/>
          <w:b w:val="false"/>
          <w:i w:val="false"/>
          <w:color w:val="000000"/>
          <w:sz w:val="28"/>
        </w:rPr>
        <w:t>
      5) электрмен жабдықтауды, жерге тұйықтауды, климаттық жағдайларды, өрт қауіпсіздігін қоса алғанда, ЖІІ, ҚБІ техникалық тұрғыдан жүргізу функциялары бар жабдықтың үздіксіз жұмыс істеуі үшін қажетті жағдайларды;</w:t>
      </w:r>
    </w:p>
    <w:bookmarkEnd w:id="24"/>
    <w:bookmarkStart w:name="z27" w:id="25"/>
    <w:p>
      <w:pPr>
        <w:spacing w:after="0"/>
        <w:ind w:left="0"/>
        <w:jc w:val="both"/>
      </w:pPr>
      <w:r>
        <w:rPr>
          <w:rFonts w:ascii="Times New Roman"/>
          <w:b w:val="false"/>
          <w:i w:val="false"/>
          <w:color w:val="000000"/>
          <w:sz w:val="28"/>
        </w:rPr>
        <w:t>
      6) барлық байланыс желілерінде ЖІІ, ҚБІ жүргізудің ұйымдастырушылық және техникалық мүмкіндіктерін;</w:t>
      </w:r>
    </w:p>
    <w:bookmarkEnd w:id="25"/>
    <w:bookmarkStart w:name="z28" w:id="26"/>
    <w:p>
      <w:pPr>
        <w:spacing w:after="0"/>
        <w:ind w:left="0"/>
        <w:jc w:val="both"/>
      </w:pPr>
      <w:r>
        <w:rPr>
          <w:rFonts w:ascii="Times New Roman"/>
          <w:b w:val="false"/>
          <w:i w:val="false"/>
          <w:color w:val="000000"/>
          <w:sz w:val="28"/>
        </w:rPr>
        <w:t>
      7) ЖІІ, ҚБІ жүргізу нысандары мен әдiстерiнің ашылуына жол бермеу бойынша шаралар қабылдауды;</w:t>
      </w:r>
    </w:p>
    <w:bookmarkEnd w:id="26"/>
    <w:bookmarkStart w:name="z29" w:id="27"/>
    <w:p>
      <w:pPr>
        <w:spacing w:after="0"/>
        <w:ind w:left="0"/>
        <w:jc w:val="both"/>
      </w:pPr>
      <w:r>
        <w:rPr>
          <w:rFonts w:ascii="Times New Roman"/>
          <w:b w:val="false"/>
          <w:i w:val="false"/>
          <w:color w:val="000000"/>
          <w:sz w:val="28"/>
        </w:rPr>
        <w:t>
      8) ұлттық қауiпсiздiк органдарының уәкiлеттi бөлiмшесiн сервистік қызметтердің, жаңа байланыс қызметтерiнiң, коммутациялық жабдық нөмірлерінің пайдалануға берілуі және (немесе) өзгеруі туралы хабардар етуді;</w:t>
      </w:r>
    </w:p>
    <w:bookmarkEnd w:id="27"/>
    <w:bookmarkStart w:name="z30" w:id="28"/>
    <w:p>
      <w:pPr>
        <w:spacing w:after="0"/>
        <w:ind w:left="0"/>
        <w:jc w:val="both"/>
      </w:pPr>
      <w:r>
        <w:rPr>
          <w:rFonts w:ascii="Times New Roman"/>
          <w:b w:val="false"/>
          <w:i w:val="false"/>
          <w:color w:val="000000"/>
          <w:sz w:val="28"/>
        </w:rPr>
        <w:t>
      9) байланыс желілерінде жедел-іздестіру, қарсы барлау қызметін жүзеге асыратын органдарға ұялы байланыс желілерінің, оның ішінде тестілік режимде жұмыс істейтін базалық станциялардың орналасуы туралы мәліметтерді ай сайын ұсынуды;</w:t>
      </w:r>
    </w:p>
    <w:bookmarkEnd w:id="28"/>
    <w:bookmarkStart w:name="z31" w:id="29"/>
    <w:p>
      <w:pPr>
        <w:spacing w:after="0"/>
        <w:ind w:left="0"/>
        <w:jc w:val="both"/>
      </w:pPr>
      <w:r>
        <w:rPr>
          <w:rFonts w:ascii="Times New Roman"/>
          <w:b w:val="false"/>
          <w:i w:val="false"/>
          <w:color w:val="000000"/>
          <w:sz w:val="28"/>
        </w:rPr>
        <w:t>
      10) ЖІІ, ҚБІ техникалық тұрғыдан жүргізу функциялары бар телекоммуникациялық жабдықтың жұмысында туындаған ақауларды дереу жоюды қамтамасыз етеді.</w:t>
      </w:r>
    </w:p>
    <w:bookmarkEnd w:id="29"/>
    <w:bookmarkStart w:name="z32" w:id="30"/>
    <w:p>
      <w:pPr>
        <w:spacing w:after="0"/>
        <w:ind w:left="0"/>
        <w:jc w:val="both"/>
      </w:pPr>
      <w:r>
        <w:rPr>
          <w:rFonts w:ascii="Times New Roman"/>
          <w:b w:val="false"/>
          <w:i w:val="false"/>
          <w:color w:val="000000"/>
          <w:sz w:val="28"/>
        </w:rPr>
        <w:t>
      6. СРО ұлттық қауіпсіздік органдарының уәкілетті бөлімшесінің жүгінуі бойынша ЖІІ, ҚБІ техникалық тұрғыдан жүргізу функциялары бар телекоммуникациялық жабдықтарға берілген сертификаттар туралы ақпаратты ұсынады.</w:t>
      </w:r>
    </w:p>
    <w:bookmarkEnd w:id="30"/>
    <w:bookmarkStart w:name="z33" w:id="31"/>
    <w:p>
      <w:pPr>
        <w:spacing w:after="0"/>
        <w:ind w:left="0"/>
        <w:jc w:val="both"/>
      </w:pPr>
      <w:r>
        <w:rPr>
          <w:rFonts w:ascii="Times New Roman"/>
          <w:b w:val="false"/>
          <w:i w:val="false"/>
          <w:color w:val="000000"/>
          <w:sz w:val="28"/>
        </w:rPr>
        <w:t>
      7. ЖІІ, ҚБІ техникалық тұрғыдан жүргізу үшін телекоммуникациялық жабдықтың функцияларын қамтамасыз ету мақсатында ЖІҚ, ҚБҚ жүзеге асыратын барлық органдардың міндеттерін шешу мүддесінде жабдықтың иеленушісі мен ұлттық қауіпсіздік органдарының уәкілетті бөлімшесі арасында байланыс объектілерінде өзара іс-қимыл туралы екіжақты келісім жасалады.</w:t>
      </w:r>
    </w:p>
    <w:bookmarkEnd w:id="31"/>
    <w:p>
      <w:pPr>
        <w:spacing w:after="0"/>
        <w:ind w:left="0"/>
        <w:jc w:val="both"/>
      </w:pPr>
      <w:r>
        <w:rPr>
          <w:rFonts w:ascii="Times New Roman"/>
          <w:b w:val="false"/>
          <w:i w:val="false"/>
          <w:color w:val="000000"/>
          <w:sz w:val="28"/>
        </w:rPr>
        <w:t>
      Келісімді жабдықтың иеленушісі әзірлейді, жабдық иеленушісінің басшысы мен ұлттық қауіпсіздік органдарының уәкілетті бөлімшесінің басшысы қол қояды. Жабдықтың иеленушісі Қазақстан Республикасы Мемлекеттік күзет қызметінің жедел қамтамасыз ету объектілеріне орналастырған кезде келісім Қазақстан Республикасының Мемлекеттік күзет қызметімен келісіледі.</w:t>
      </w:r>
    </w:p>
    <w:bookmarkStart w:name="z34" w:id="32"/>
    <w:p>
      <w:pPr>
        <w:spacing w:after="0"/>
        <w:ind w:left="0"/>
        <w:jc w:val="both"/>
      </w:pPr>
      <w:r>
        <w:rPr>
          <w:rFonts w:ascii="Times New Roman"/>
          <w:b w:val="false"/>
          <w:i w:val="false"/>
          <w:color w:val="000000"/>
          <w:sz w:val="28"/>
        </w:rPr>
        <w:t>
      8. Келісімдерде мынадай мәселелер көрсетіледі:</w:t>
      </w:r>
    </w:p>
    <w:bookmarkEnd w:id="32"/>
    <w:bookmarkStart w:name="z35" w:id="33"/>
    <w:p>
      <w:pPr>
        <w:spacing w:after="0"/>
        <w:ind w:left="0"/>
        <w:jc w:val="both"/>
      </w:pPr>
      <w:r>
        <w:rPr>
          <w:rFonts w:ascii="Times New Roman"/>
          <w:b w:val="false"/>
          <w:i w:val="false"/>
          <w:color w:val="000000"/>
          <w:sz w:val="28"/>
        </w:rPr>
        <w:t>
      1) құпиялылық;</w:t>
      </w:r>
    </w:p>
    <w:bookmarkEnd w:id="33"/>
    <w:bookmarkStart w:name="z36" w:id="34"/>
    <w:p>
      <w:pPr>
        <w:spacing w:after="0"/>
        <w:ind w:left="0"/>
        <w:jc w:val="both"/>
      </w:pPr>
      <w:r>
        <w:rPr>
          <w:rFonts w:ascii="Times New Roman"/>
          <w:b w:val="false"/>
          <w:i w:val="false"/>
          <w:color w:val="000000"/>
          <w:sz w:val="28"/>
        </w:rPr>
        <w:t>
      2) қажетті ақпаратты ұсыну;</w:t>
      </w:r>
    </w:p>
    <w:bookmarkEnd w:id="34"/>
    <w:bookmarkStart w:name="z37" w:id="35"/>
    <w:p>
      <w:pPr>
        <w:spacing w:after="0"/>
        <w:ind w:left="0"/>
        <w:jc w:val="both"/>
      </w:pPr>
      <w:r>
        <w:rPr>
          <w:rFonts w:ascii="Times New Roman"/>
          <w:b w:val="false"/>
          <w:i w:val="false"/>
          <w:color w:val="000000"/>
          <w:sz w:val="28"/>
        </w:rPr>
        <w:t>
      3) үй-жайларды, байланыс арналарын және желілерін ұсыну;</w:t>
      </w:r>
    </w:p>
    <w:bookmarkEnd w:id="35"/>
    <w:bookmarkStart w:name="z38" w:id="36"/>
    <w:p>
      <w:pPr>
        <w:spacing w:after="0"/>
        <w:ind w:left="0"/>
        <w:jc w:val="both"/>
      </w:pPr>
      <w:r>
        <w:rPr>
          <w:rFonts w:ascii="Times New Roman"/>
          <w:b w:val="false"/>
          <w:i w:val="false"/>
          <w:color w:val="000000"/>
          <w:sz w:val="28"/>
        </w:rPr>
        <w:t>
      4) жабдықтарды орналастыру үшін орындар мен кабельдерді төсеу үшін трассалар бөлу;</w:t>
      </w:r>
    </w:p>
    <w:bookmarkEnd w:id="36"/>
    <w:bookmarkStart w:name="z39" w:id="37"/>
    <w:p>
      <w:pPr>
        <w:spacing w:after="0"/>
        <w:ind w:left="0"/>
        <w:jc w:val="both"/>
      </w:pPr>
      <w:r>
        <w:rPr>
          <w:rFonts w:ascii="Times New Roman"/>
          <w:b w:val="false"/>
          <w:i w:val="false"/>
          <w:color w:val="000000"/>
          <w:sz w:val="28"/>
        </w:rPr>
        <w:t>
      5) абонент туралы қызметтік ақпаратқа рұқсат беру;</w:t>
      </w:r>
    </w:p>
    <w:bookmarkEnd w:id="37"/>
    <w:bookmarkStart w:name="z40" w:id="38"/>
    <w:p>
      <w:pPr>
        <w:spacing w:after="0"/>
        <w:ind w:left="0"/>
        <w:jc w:val="both"/>
      </w:pPr>
      <w:r>
        <w:rPr>
          <w:rFonts w:ascii="Times New Roman"/>
          <w:b w:val="false"/>
          <w:i w:val="false"/>
          <w:color w:val="000000"/>
          <w:sz w:val="28"/>
        </w:rPr>
        <w:t>
      6) ұлттық қауiпсiздiк органдарының уәкiлеттi бөлiмшелерi өкiлдерiнiң байланыс объектілеріне қол жеткізу;</w:t>
      </w:r>
    </w:p>
    <w:bookmarkEnd w:id="38"/>
    <w:bookmarkStart w:name="z41" w:id="39"/>
    <w:p>
      <w:pPr>
        <w:spacing w:after="0"/>
        <w:ind w:left="0"/>
        <w:jc w:val="both"/>
      </w:pPr>
      <w:r>
        <w:rPr>
          <w:rFonts w:ascii="Times New Roman"/>
          <w:b w:val="false"/>
          <w:i w:val="false"/>
          <w:color w:val="000000"/>
          <w:sz w:val="28"/>
        </w:rPr>
        <w:t>
      7) ЖІІ, ҚБІ техникалық тұрғыдан жүргізу үшін телекоммуникациялық жабдықты пайдалану кезінде өзара іс-қимылды регламенттеу;</w:t>
      </w:r>
    </w:p>
    <w:bookmarkEnd w:id="39"/>
    <w:bookmarkStart w:name="z42" w:id="40"/>
    <w:p>
      <w:pPr>
        <w:spacing w:after="0"/>
        <w:ind w:left="0"/>
        <w:jc w:val="both"/>
      </w:pPr>
      <w:r>
        <w:rPr>
          <w:rFonts w:ascii="Times New Roman"/>
          <w:b w:val="false"/>
          <w:i w:val="false"/>
          <w:color w:val="000000"/>
          <w:sz w:val="28"/>
        </w:rPr>
        <w:t>
      8) байланыс арналары мен желілеріне қосылуға арналған техникалық шарттар;</w:t>
      </w:r>
    </w:p>
    <w:bookmarkEnd w:id="40"/>
    <w:bookmarkStart w:name="z43" w:id="41"/>
    <w:p>
      <w:pPr>
        <w:spacing w:after="0"/>
        <w:ind w:left="0"/>
        <w:jc w:val="both"/>
      </w:pPr>
      <w:r>
        <w:rPr>
          <w:rFonts w:ascii="Times New Roman"/>
          <w:b w:val="false"/>
          <w:i w:val="false"/>
          <w:color w:val="000000"/>
          <w:sz w:val="28"/>
        </w:rPr>
        <w:t>
      9) қосылатын техникалық құралдарды пайдалану шарттары, оның ішінде кепілдендірілген және үздіксіз электрмен қамту, жерге тұйықтау, климаттық жағдайлар;</w:t>
      </w:r>
    </w:p>
    <w:bookmarkEnd w:id="41"/>
    <w:bookmarkStart w:name="z44" w:id="42"/>
    <w:p>
      <w:pPr>
        <w:spacing w:after="0"/>
        <w:ind w:left="0"/>
        <w:jc w:val="both"/>
      </w:pPr>
      <w:r>
        <w:rPr>
          <w:rFonts w:ascii="Times New Roman"/>
          <w:b w:val="false"/>
          <w:i w:val="false"/>
          <w:color w:val="000000"/>
          <w:sz w:val="28"/>
        </w:rPr>
        <w:t>
      10) байланыс объектілерінде орналастырылған қосылған техникалық құралдардың сақталуы және оларға заңсыз қол жеткізуді болдырмау;</w:t>
      </w:r>
    </w:p>
    <w:bookmarkEnd w:id="42"/>
    <w:bookmarkStart w:name="z45" w:id="43"/>
    <w:p>
      <w:pPr>
        <w:spacing w:after="0"/>
        <w:ind w:left="0"/>
        <w:jc w:val="both"/>
      </w:pPr>
      <w:r>
        <w:rPr>
          <w:rFonts w:ascii="Times New Roman"/>
          <w:b w:val="false"/>
          <w:i w:val="false"/>
          <w:color w:val="000000"/>
          <w:sz w:val="28"/>
        </w:rPr>
        <w:t>
      11) ЖІІ, ҚБІ техникалық тұрғыдан жүргізу үшін телекоммуникациялық жабдықтың дұрыс жұмыс істеуін, жұмыс істеу қабілетін және қауіпсіздігін қамтамасыз ететін жауапты жабдықтың иеленушісі қызметкерлері қатарындағы адамдардың байланыс деректері;</w:t>
      </w:r>
    </w:p>
    <w:bookmarkEnd w:id="43"/>
    <w:bookmarkStart w:name="z46" w:id="44"/>
    <w:p>
      <w:pPr>
        <w:spacing w:after="0"/>
        <w:ind w:left="0"/>
        <w:jc w:val="both"/>
      </w:pPr>
      <w:r>
        <w:rPr>
          <w:rFonts w:ascii="Times New Roman"/>
          <w:b w:val="false"/>
          <w:i w:val="false"/>
          <w:color w:val="000000"/>
          <w:sz w:val="28"/>
        </w:rPr>
        <w:t>
      12) көрсетілетін байланыс қызметтеріне тестілік қосылуларды, тестілік идентификаторлар мен абоненттік терминалдарды ұсыну шарттары;</w:t>
      </w:r>
    </w:p>
    <w:bookmarkEnd w:id="44"/>
    <w:bookmarkStart w:name="z47" w:id="45"/>
    <w:p>
      <w:pPr>
        <w:spacing w:after="0"/>
        <w:ind w:left="0"/>
        <w:jc w:val="both"/>
      </w:pPr>
      <w:r>
        <w:rPr>
          <w:rFonts w:ascii="Times New Roman"/>
          <w:b w:val="false"/>
          <w:i w:val="false"/>
          <w:color w:val="000000"/>
          <w:sz w:val="28"/>
        </w:rPr>
        <w:t>
      13) келісімнің өзге де шарттары.</w:t>
      </w:r>
    </w:p>
    <w:bookmarkEnd w:id="45"/>
    <w:bookmarkStart w:name="z48" w:id="46"/>
    <w:p>
      <w:pPr>
        <w:spacing w:after="0"/>
        <w:ind w:left="0"/>
        <w:jc w:val="both"/>
      </w:pPr>
      <w:r>
        <w:rPr>
          <w:rFonts w:ascii="Times New Roman"/>
          <w:b w:val="false"/>
          <w:i w:val="false"/>
          <w:color w:val="000000"/>
          <w:sz w:val="28"/>
        </w:rPr>
        <w:t>
      9. Жабдықтың иеленушілері Келісімнің шарттарына сәйкес ұлттық қауіпсіздік органдарына:</w:t>
      </w:r>
    </w:p>
    <w:bookmarkEnd w:id="46"/>
    <w:bookmarkStart w:name="z49" w:id="47"/>
    <w:p>
      <w:pPr>
        <w:spacing w:after="0"/>
        <w:ind w:left="0"/>
        <w:jc w:val="both"/>
      </w:pPr>
      <w:r>
        <w:rPr>
          <w:rFonts w:ascii="Times New Roman"/>
          <w:b w:val="false"/>
          <w:i w:val="false"/>
          <w:color w:val="000000"/>
          <w:sz w:val="28"/>
        </w:rPr>
        <w:t>
      1) электрмен жабдықтауды, жерге тұйықтауды және қажетті климаттық жағдайларды қамтамасыз ете отырып, жабдықты орналастыру үшін байланыс объектілерінде қызметтік үй-жайларды және (немесе) алаңдарды;</w:t>
      </w:r>
    </w:p>
    <w:bookmarkEnd w:id="47"/>
    <w:bookmarkStart w:name="z50" w:id="48"/>
    <w:p>
      <w:pPr>
        <w:spacing w:after="0"/>
        <w:ind w:left="0"/>
        <w:jc w:val="both"/>
      </w:pPr>
      <w:r>
        <w:rPr>
          <w:rFonts w:ascii="Times New Roman"/>
          <w:b w:val="false"/>
          <w:i w:val="false"/>
          <w:color w:val="000000"/>
          <w:sz w:val="28"/>
        </w:rPr>
        <w:t>
      2) кабельдік коммуникацияларды төсеу үшін байланыс желілерін, арналарды және трассаларды;</w:t>
      </w:r>
    </w:p>
    <w:bookmarkEnd w:id="48"/>
    <w:bookmarkStart w:name="z51" w:id="49"/>
    <w:p>
      <w:pPr>
        <w:spacing w:after="0"/>
        <w:ind w:left="0"/>
        <w:jc w:val="both"/>
      </w:pPr>
      <w:r>
        <w:rPr>
          <w:rFonts w:ascii="Times New Roman"/>
          <w:b w:val="false"/>
          <w:i w:val="false"/>
          <w:color w:val="000000"/>
          <w:sz w:val="28"/>
        </w:rPr>
        <w:t>
      3) телекоммуникациялар желісінің әрбір коммутациялық жабдығына желіде жұмыс істейтін барлық байланыс қызметімен байланыстың әрбір түрі бойынша көрсетілетін қызметтерге тестілік қосылуды және кемінде үш тестілік абоненттің идентификаторларын пайдалануға береді.</w:t>
      </w:r>
    </w:p>
    <w:bookmarkEnd w:id="49"/>
    <w:bookmarkStart w:name="z52" w:id="50"/>
    <w:p>
      <w:pPr>
        <w:spacing w:after="0"/>
        <w:ind w:left="0"/>
        <w:jc w:val="both"/>
      </w:pPr>
      <w:r>
        <w:rPr>
          <w:rFonts w:ascii="Times New Roman"/>
          <w:b w:val="false"/>
          <w:i w:val="false"/>
          <w:color w:val="000000"/>
          <w:sz w:val="28"/>
        </w:rPr>
        <w:t xml:space="preserve">
      10. Жаңа телекоммуникациялық жабдықтарды пайдалануға беру және тозғандарын пайдаланудан шығару немесе жаңғырту, қолданыстағы байланыс схемаларын өзгерту ұлттық қауіпсіздік органдарының уәкілетті бөлімшесімен келісу бойынша жабдық иеленушісі әзірлеген және бекіткен жабдық иеленушісінің телекоммуникация желілерінде ЖІІ, ҚБІ техникалық тұрғыдан жүргізу үшін телекоммуникациялық жабдықтың функцияларын қамтамасыз ету жөніндегі іс-шаралар жоспарына сәйкес жүргізіледі. </w:t>
      </w:r>
    </w:p>
    <w:bookmarkEnd w:id="50"/>
    <w:p>
      <w:pPr>
        <w:spacing w:after="0"/>
        <w:ind w:left="0"/>
        <w:jc w:val="both"/>
      </w:pPr>
      <w:r>
        <w:rPr>
          <w:rFonts w:ascii="Times New Roman"/>
          <w:b w:val="false"/>
          <w:i w:val="false"/>
          <w:color w:val="000000"/>
          <w:sz w:val="28"/>
        </w:rPr>
        <w:t>
      Жоспар ағымдағы жылдың бірінші тоқсанында әзірленеді және екі данада жасалады, бірінші данасын жабдықтың иеленушісі ұлттық қауіпсіздік органдарының уәкілетті бөлімшесіне береді, екіншісі жабдық иеленушісінде сақталады.</w:t>
      </w:r>
    </w:p>
    <w:bookmarkStart w:name="z53" w:id="51"/>
    <w:p>
      <w:pPr>
        <w:spacing w:after="0"/>
        <w:ind w:left="0"/>
        <w:jc w:val="both"/>
      </w:pPr>
      <w:r>
        <w:rPr>
          <w:rFonts w:ascii="Times New Roman"/>
          <w:b w:val="false"/>
          <w:i w:val="false"/>
          <w:color w:val="000000"/>
          <w:sz w:val="28"/>
        </w:rPr>
        <w:t>
      11. Жоспар мынадай іс-шараларды көздейді:</w:t>
      </w:r>
    </w:p>
    <w:bookmarkEnd w:id="51"/>
    <w:bookmarkStart w:name="z54" w:id="52"/>
    <w:p>
      <w:pPr>
        <w:spacing w:after="0"/>
        <w:ind w:left="0"/>
        <w:jc w:val="both"/>
      </w:pPr>
      <w:r>
        <w:rPr>
          <w:rFonts w:ascii="Times New Roman"/>
          <w:b w:val="false"/>
          <w:i w:val="false"/>
          <w:color w:val="000000"/>
          <w:sz w:val="28"/>
        </w:rPr>
        <w:t>
      1) байланыс операторының телекоммуникациялар желісінде ЖІІ, ҚБІ техникалық тұрғыдан жүргізілуін қамтамасыз ету;</w:t>
      </w:r>
    </w:p>
    <w:bookmarkEnd w:id="52"/>
    <w:bookmarkStart w:name="z55" w:id="53"/>
    <w:p>
      <w:pPr>
        <w:spacing w:after="0"/>
        <w:ind w:left="0"/>
        <w:jc w:val="both"/>
      </w:pPr>
      <w:r>
        <w:rPr>
          <w:rFonts w:ascii="Times New Roman"/>
          <w:b w:val="false"/>
          <w:i w:val="false"/>
          <w:color w:val="000000"/>
          <w:sz w:val="28"/>
        </w:rPr>
        <w:t>
      2) деректер базасында қамтылатын абоненттер мен оларға көрсетілген байланыс қызметтері туралы ақпаратты уақтылы жаңарту;</w:t>
      </w:r>
    </w:p>
    <w:bookmarkEnd w:id="53"/>
    <w:bookmarkStart w:name="z56" w:id="54"/>
    <w:p>
      <w:pPr>
        <w:spacing w:after="0"/>
        <w:ind w:left="0"/>
        <w:jc w:val="both"/>
      </w:pPr>
      <w:r>
        <w:rPr>
          <w:rFonts w:ascii="Times New Roman"/>
          <w:b w:val="false"/>
          <w:i w:val="false"/>
          <w:color w:val="000000"/>
          <w:sz w:val="28"/>
        </w:rPr>
        <w:t>
      3) жаңа жобаларды іске асыру, ЖІІ, ҚБІ техникалық тұрғыдан жүргізу функциялары бар телекоммуникациялық жабдықтарды сатып алу және орнату (телекоммуникациялық жабдықты орнату орны ұлттық қауіпсіздік органдарымен келісіледі);</w:t>
      </w:r>
    </w:p>
    <w:bookmarkEnd w:id="54"/>
    <w:bookmarkStart w:name="z57" w:id="55"/>
    <w:p>
      <w:pPr>
        <w:spacing w:after="0"/>
        <w:ind w:left="0"/>
        <w:jc w:val="both"/>
      </w:pPr>
      <w:r>
        <w:rPr>
          <w:rFonts w:ascii="Times New Roman"/>
          <w:b w:val="false"/>
          <w:i w:val="false"/>
          <w:color w:val="000000"/>
          <w:sz w:val="28"/>
        </w:rPr>
        <w:t>
      4) ЖІІ, ҚБІ техникалық тұрғыдан жүргізу функциялары бар жаңа жабдықты тұрақты пайдалануға енгізу, тәжірибелік пайдалануды жүргізу, ұлттық қауіпсіздік органдары анықтаған кемшіліктерді жою;</w:t>
      </w:r>
    </w:p>
    <w:bookmarkEnd w:id="55"/>
    <w:bookmarkStart w:name="z58" w:id="56"/>
    <w:p>
      <w:pPr>
        <w:spacing w:after="0"/>
        <w:ind w:left="0"/>
        <w:jc w:val="both"/>
      </w:pPr>
      <w:r>
        <w:rPr>
          <w:rFonts w:ascii="Times New Roman"/>
          <w:b w:val="false"/>
          <w:i w:val="false"/>
          <w:color w:val="000000"/>
          <w:sz w:val="28"/>
        </w:rPr>
        <w:t>
      5) пайдаланудағы коммутациялық, желілік, көлік жабдықтарын жаңғырту;</w:t>
      </w:r>
    </w:p>
    <w:bookmarkEnd w:id="56"/>
    <w:bookmarkStart w:name="z59" w:id="57"/>
    <w:p>
      <w:pPr>
        <w:spacing w:after="0"/>
        <w:ind w:left="0"/>
        <w:jc w:val="both"/>
      </w:pPr>
      <w:r>
        <w:rPr>
          <w:rFonts w:ascii="Times New Roman"/>
          <w:b w:val="false"/>
          <w:i w:val="false"/>
          <w:color w:val="000000"/>
          <w:sz w:val="28"/>
        </w:rPr>
        <w:t>
      6) жабдықтарға техникалық қызмет көрсету кезеңдігі, қолданыстағы телекоммуникациялар желілерін кеңейту;</w:t>
      </w:r>
    </w:p>
    <w:bookmarkEnd w:id="57"/>
    <w:bookmarkStart w:name="z60" w:id="58"/>
    <w:p>
      <w:pPr>
        <w:spacing w:after="0"/>
        <w:ind w:left="0"/>
        <w:jc w:val="both"/>
      </w:pPr>
      <w:r>
        <w:rPr>
          <w:rFonts w:ascii="Times New Roman"/>
          <w:b w:val="false"/>
          <w:i w:val="false"/>
          <w:color w:val="000000"/>
          <w:sz w:val="28"/>
        </w:rPr>
        <w:t>
      7) өзгелер.</w:t>
      </w:r>
    </w:p>
    <w:bookmarkEnd w:id="58"/>
    <w:p>
      <w:pPr>
        <w:spacing w:after="0"/>
        <w:ind w:left="0"/>
        <w:jc w:val="both"/>
      </w:pPr>
      <w:r>
        <w:rPr>
          <w:rFonts w:ascii="Times New Roman"/>
          <w:b w:val="false"/>
          <w:i w:val="false"/>
          <w:color w:val="000000"/>
          <w:sz w:val="28"/>
        </w:rPr>
        <w:t>
      Жоспарлардағы ақпарат құпия болып табылады.</w:t>
      </w:r>
    </w:p>
    <w:bookmarkStart w:name="z61" w:id="59"/>
    <w:p>
      <w:pPr>
        <w:spacing w:after="0"/>
        <w:ind w:left="0"/>
        <w:jc w:val="both"/>
      </w:pPr>
      <w:r>
        <w:rPr>
          <w:rFonts w:ascii="Times New Roman"/>
          <w:b w:val="false"/>
          <w:i w:val="false"/>
          <w:color w:val="000000"/>
          <w:sz w:val="28"/>
        </w:rPr>
        <w:t>
      12. ЖІІ, ҚБІ техникалық тұрғыдан жүргізу функциялары бар телекоммуникациялық жабдықтарда жоспардан тыс жұмыстарды жүргізу ұлттық қауіпсіздік органдарының уәкілетті бөлімшелерімен келісу бойынша жүзеге асырылады.</w:t>
      </w:r>
    </w:p>
    <w:bookmarkEnd w:id="59"/>
    <w:bookmarkStart w:name="z62" w:id="60"/>
    <w:p>
      <w:pPr>
        <w:spacing w:after="0"/>
        <w:ind w:left="0"/>
        <w:jc w:val="both"/>
      </w:pPr>
      <w:r>
        <w:rPr>
          <w:rFonts w:ascii="Times New Roman"/>
          <w:b w:val="false"/>
          <w:i w:val="false"/>
          <w:color w:val="000000"/>
          <w:sz w:val="28"/>
        </w:rPr>
        <w:t>
      13. Жабдықтың иеленушілері ЖІІ, ҚБІ техникалық тұрғыдан жүргізу функцияларын қамтамасыз етуге, ЖІІ, ҚБІ жүргізу құралдарын орнатуға тартылатын тұлғалардың санын шектеу, сондай-ақ ЖІІ, ҚБІ жүргізудің ұйымдастырушылық және техникалық тәсілдерінің ашылуын болдырмауды қамтамасыз ету шараларын қабылдайды.</w:t>
      </w:r>
    </w:p>
    <w:bookmarkEnd w:id="60"/>
    <w:bookmarkStart w:name="z63" w:id="61"/>
    <w:p>
      <w:pPr>
        <w:spacing w:after="0"/>
        <w:ind w:left="0"/>
        <w:jc w:val="both"/>
      </w:pPr>
      <w:r>
        <w:rPr>
          <w:rFonts w:ascii="Times New Roman"/>
          <w:b w:val="false"/>
          <w:i w:val="false"/>
          <w:color w:val="000000"/>
          <w:sz w:val="28"/>
        </w:rPr>
        <w:t>
      14. Жабдықтың иеленушілері деректер базасындағы абоненттер туралы қызметтік ақпараттың тұрақты өзектілігін автоматты режимде қамтамасыз етедi.</w:t>
      </w:r>
    </w:p>
    <w:bookmarkEnd w:id="61"/>
    <w:bookmarkStart w:name="z64" w:id="62"/>
    <w:p>
      <w:pPr>
        <w:spacing w:after="0"/>
        <w:ind w:left="0"/>
        <w:jc w:val="both"/>
      </w:pPr>
      <w:r>
        <w:rPr>
          <w:rFonts w:ascii="Times New Roman"/>
          <w:b w:val="false"/>
          <w:i w:val="false"/>
          <w:color w:val="000000"/>
          <w:sz w:val="28"/>
        </w:rPr>
        <w:t xml:space="preserve">
      15. ЖІІ, ҚБІ техникалық тұрғыдан жүргізу функциялары бар телекоммуникациялық жабдықтардың сәйкестігін растау кезінде ұлттық қауіпсіздік органының уәкілетті бөлімшесі өкілінің қатысуымен сынақ басталған кезден бастап күнтізбелік 30 күннен аспайтын мерзімде СРО сынақтарды жүзеге асырады. </w:t>
      </w:r>
    </w:p>
    <w:bookmarkEnd w:id="62"/>
    <w:bookmarkStart w:name="z65" w:id="63"/>
    <w:p>
      <w:pPr>
        <w:spacing w:after="0"/>
        <w:ind w:left="0"/>
        <w:jc w:val="both"/>
      </w:pPr>
      <w:r>
        <w:rPr>
          <w:rFonts w:ascii="Times New Roman"/>
          <w:b w:val="false"/>
          <w:i w:val="false"/>
          <w:color w:val="000000"/>
          <w:sz w:val="28"/>
        </w:rPr>
        <w:t xml:space="preserve">
      16. Байланыс объектілерінде, оның ішінде жаңадан салынып жатқан немесе реконструкцияланатын объектілерде ұлттық қауiпсiздiк органдарының уәкiлеттi бөлiмшесiмен келісу бойынша жабдықтарды орнату үшін үй-жай қарастырылады, оны қосу үшін байланыс арналары мен желілері қамтамасыз етіледі. Үй-жай ауданы еркін кеңістікке және персоналдың жұмыс орнына қажетті орнатылатын жабдықтың ауданына сәйкес болуға тиіс. </w:t>
      </w:r>
    </w:p>
    <w:bookmarkEnd w:id="63"/>
    <w:p>
      <w:pPr>
        <w:spacing w:after="0"/>
        <w:ind w:left="0"/>
        <w:jc w:val="both"/>
      </w:pPr>
      <w:r>
        <w:rPr>
          <w:rFonts w:ascii="Times New Roman"/>
          <w:b w:val="false"/>
          <w:i w:val="false"/>
          <w:color w:val="000000"/>
          <w:sz w:val="28"/>
        </w:rPr>
        <w:t>
      Үй-жай қажетті электр, энергия және су жабдықтарымен, климаттық, технологиялық және коммуналдық-тұрмыстық қамтамасыз ету құралдарымен, өрт сөндіру қорғау дабылымен, бөгде жеке тұлғалардың үй-жайға заңсыз кіруін болдырмау құралдарымен қамтамасыз етіледі.</w:t>
      </w:r>
    </w:p>
    <w:bookmarkStart w:name="z66" w:id="64"/>
    <w:p>
      <w:pPr>
        <w:spacing w:after="0"/>
        <w:ind w:left="0"/>
        <w:jc w:val="both"/>
      </w:pPr>
      <w:r>
        <w:rPr>
          <w:rFonts w:ascii="Times New Roman"/>
          <w:b w:val="false"/>
          <w:i w:val="false"/>
          <w:color w:val="000000"/>
          <w:sz w:val="28"/>
        </w:rPr>
        <w:t xml:space="preserve">
      17. Жабдықты тәжірибелік пайдалануға беру ұлттық қауіпсіздік органдары уәкілетті бөлімшесінің басшысы және жабдықтың иеленушісі бекітетін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әзірленетін ЖІІ, ҚБІ жүргізу функциялары бар телекоммуникациялық жабдықтарды тәжірибелік пайдалануға беру актісімен расталады. Тәжірибелік пайдалану ұзақтығын ұлттық қауіпсіздік органдарының уәкілетті бөлімшесі айқындайды, бірақ тәжірибелік пайдалануға беру актісіне қол қойылған кезден бастап күнтізбелік 60 күннен аспауға тиіс. </w:t>
      </w:r>
    </w:p>
    <w:bookmarkEnd w:id="64"/>
    <w:p>
      <w:pPr>
        <w:spacing w:after="0"/>
        <w:ind w:left="0"/>
        <w:jc w:val="both"/>
      </w:pPr>
      <w:r>
        <w:rPr>
          <w:rFonts w:ascii="Times New Roman"/>
          <w:b w:val="false"/>
          <w:i w:val="false"/>
          <w:color w:val="000000"/>
          <w:sz w:val="28"/>
        </w:rPr>
        <w:t>
      Тәжірибелік пайдаланудың оң нәтижелері осы Қағидаларға 2-қосымшаға сәйкес нысан бойынша жасалған қорытындымен ресімделеді, онда жабдық иеленушісінің атауы, сынақтың нысанасы, байланыс желісінің типі, ұзақтығы, сынақ нəтижелері және ЖІІ, ҚБІ жүргізуді қамтамасыз ету саласындағы техникалық регламенттердің және ұлттық стандарттардың талаптарына сәйкестігі туралы қорытындылар көрсетіледі.</w:t>
      </w:r>
    </w:p>
    <w:p>
      <w:pPr>
        <w:spacing w:after="0"/>
        <w:ind w:left="0"/>
        <w:jc w:val="both"/>
      </w:pPr>
      <w:r>
        <w:rPr>
          <w:rFonts w:ascii="Times New Roman"/>
          <w:b w:val="false"/>
          <w:i w:val="false"/>
          <w:color w:val="000000"/>
          <w:sz w:val="28"/>
        </w:rPr>
        <w:t xml:space="preserve">
      Тәжірибелік пайдаланудың теріс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жасалатын қорытындымен ресімделеді. Жабдық қолданыстағы талаптарға сәйкес келмеген жағдайда қорытындыда сәйкессіздіктердің себептері көрсетіледі.</w:t>
      </w:r>
    </w:p>
    <w:p>
      <w:pPr>
        <w:spacing w:after="0"/>
        <w:ind w:left="0"/>
        <w:jc w:val="both"/>
      </w:pPr>
      <w:r>
        <w:rPr>
          <w:rFonts w:ascii="Times New Roman"/>
          <w:b w:val="false"/>
          <w:i w:val="false"/>
          <w:color w:val="000000"/>
          <w:sz w:val="28"/>
        </w:rPr>
        <w:t xml:space="preserve">
      Тұрақты пайдалануға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жасалатын ЖІІ, ҚБІ жүргізу функциялары бар телекоммуникациялық жабдықты пайдалануға беру актісімен ресімделеді. </w:t>
      </w:r>
    </w:p>
    <w:p>
      <w:pPr>
        <w:spacing w:after="0"/>
        <w:ind w:left="0"/>
        <w:jc w:val="both"/>
      </w:pPr>
      <w:r>
        <w:rPr>
          <w:rFonts w:ascii="Times New Roman"/>
          <w:b w:val="false"/>
          <w:i w:val="false"/>
          <w:color w:val="000000"/>
          <w:sz w:val="28"/>
        </w:rPr>
        <w:t>
      Тұрақты пайдалануға беру актісі тәжірибелік пайдаланудың оң нәтижелері болған жағдайда ресімделеді.</w:t>
      </w:r>
    </w:p>
    <w:p>
      <w:pPr>
        <w:spacing w:after="0"/>
        <w:ind w:left="0"/>
        <w:jc w:val="both"/>
      </w:pPr>
      <w:r>
        <w:rPr>
          <w:rFonts w:ascii="Times New Roman"/>
          <w:b w:val="false"/>
          <w:i w:val="false"/>
          <w:color w:val="000000"/>
          <w:sz w:val="28"/>
        </w:rPr>
        <w:t>
      Жабдықты пайдалануға беру актісіне жабдықты тұрақты пайдалануға қабылдау мүмкіндігі туралы қорытынды шыққан күнінен бастап 15 жұмыс күнінен аспайтын мерзімде ұлттық қауіпсіздік органдарының уәкілетті бөлімшесінің басшысы және жабдықтың иеленушісі қол қояды.</w:t>
      </w:r>
    </w:p>
    <w:bookmarkStart w:name="z67" w:id="65"/>
    <w:p>
      <w:pPr>
        <w:spacing w:after="0"/>
        <w:ind w:left="0"/>
        <w:jc w:val="both"/>
      </w:pPr>
      <w:r>
        <w:rPr>
          <w:rFonts w:ascii="Times New Roman"/>
          <w:b w:val="false"/>
          <w:i w:val="false"/>
          <w:color w:val="000000"/>
          <w:sz w:val="28"/>
        </w:rPr>
        <w:t xml:space="preserve">
      18. ЖІІ, ҚБІ техникалық тұрғыдан жүргізу функциялары бар телекоммуникациялық жабдықтардың авариясы, істен шығуы, зақымдалуы кезiнде жабдықтың иеленушілері бұл туралы ұлттық қауіпсіздік органдарының уәкілетті бөлімшесін дереу хабардар етедi және ақауларды жою және жабдықтардың жұмыс қабілеттілігін қалпына келтіру бойынша шаралар қолданады. </w:t>
      </w:r>
    </w:p>
    <w:bookmarkEnd w:id="65"/>
    <w:bookmarkStart w:name="z68" w:id="66"/>
    <w:p>
      <w:pPr>
        <w:spacing w:after="0"/>
        <w:ind w:left="0"/>
        <w:jc w:val="both"/>
      </w:pPr>
      <w:r>
        <w:rPr>
          <w:rFonts w:ascii="Times New Roman"/>
          <w:b w:val="false"/>
          <w:i w:val="false"/>
          <w:color w:val="000000"/>
          <w:sz w:val="28"/>
        </w:rPr>
        <w:t xml:space="preserve">
      19. ЖІІ, ҚБІ техникалық тұрғыдан жүргізу функциялары бар телекоммуникациялық жабдықтардың жүйелі түрдегі авариялары, ақаулықтары немесе ұзақ мерзімде жұмыс iстемей тұруы кезінде ұлттық қауіпсіздік органдарының уәкілетті бөлімшесі пайдалануға беру актiсінің күшін жоюға бастамашылық етеді, кейіннен сәйкестік сертификатының қолдануын тоқтату мәселесі бойынша уәкілетті органға жүгінеді. </w:t>
      </w:r>
    </w:p>
    <w:bookmarkEnd w:id="66"/>
    <w:bookmarkStart w:name="z69" w:id="67"/>
    <w:p>
      <w:pPr>
        <w:spacing w:after="0"/>
        <w:ind w:left="0"/>
        <w:jc w:val="both"/>
      </w:pPr>
      <w:r>
        <w:rPr>
          <w:rFonts w:ascii="Times New Roman"/>
          <w:b w:val="false"/>
          <w:i w:val="false"/>
          <w:color w:val="000000"/>
          <w:sz w:val="28"/>
        </w:rPr>
        <w:t xml:space="preserve">
      20. Жабдықтың иеленушілері ЖІІ, ҚБІ техникалық тұрғыдан жүргізу функциялары бар телекоммуникациялық жабдықтарды пайдаланудан шығаруды және оларды қайта пайдалануды, сондай-ақ ақпаратты жинақтау және сақтау құрылғыларын кәдеге жаратуды ұлттық қауіпсіздік органдарының уәкілетті бөлімшесімен келісу бойынша жүзеге асырады. </w:t>
      </w:r>
    </w:p>
    <w:bookmarkEnd w:id="67"/>
    <w:p>
      <w:pPr>
        <w:spacing w:after="0"/>
        <w:ind w:left="0"/>
        <w:jc w:val="both"/>
      </w:pPr>
      <w:r>
        <w:rPr>
          <w:rFonts w:ascii="Times New Roman"/>
          <w:b w:val="false"/>
          <w:i w:val="false"/>
          <w:color w:val="000000"/>
          <w:sz w:val="28"/>
        </w:rPr>
        <w:t xml:space="preserve">
      Пайдаланудан шығару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жасалатын ЖІІ, ҚБІ техникалық тұрғыдан жүргізу функциялары бар телекоммуникациялық жабдықтарды пайдаланудан шығару актісімен ресімделеді.</w:t>
      </w:r>
    </w:p>
    <w:p>
      <w:pPr>
        <w:spacing w:after="0"/>
        <w:ind w:left="0"/>
        <w:jc w:val="both"/>
      </w:pPr>
      <w:r>
        <w:rPr>
          <w:rFonts w:ascii="Times New Roman"/>
          <w:b w:val="false"/>
          <w:i w:val="false"/>
          <w:color w:val="000000"/>
          <w:sz w:val="28"/>
        </w:rPr>
        <w:t xml:space="preserve">
      Жабдықтың иеленушілері ақпаратты жинақтау және сақтау құралдарын кәдеге жарату қорытындысы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ЖІІ, ҚБІ жүргізу функциялары бар телекоммуникациялық жабдықтардың ақпаратын жинақтау және сақтау құралдарын кәдеге жарату актісін жасайды. Кәдеге жарату актісі екі данада жасалады, бірінші данасын жабдықтың иеленушісі ұлттық қауіпсіздік органдарының уәкілетті бөлімшесіне ұсынады, екіншісі жабдықтың иеленушісінде сақталады.</w:t>
      </w:r>
    </w:p>
    <w:bookmarkStart w:name="z70" w:id="68"/>
    <w:p>
      <w:pPr>
        <w:spacing w:after="0"/>
        <w:ind w:left="0"/>
        <w:jc w:val="both"/>
      </w:pPr>
      <w:r>
        <w:rPr>
          <w:rFonts w:ascii="Times New Roman"/>
          <w:b w:val="false"/>
          <w:i w:val="false"/>
          <w:color w:val="000000"/>
          <w:sz w:val="28"/>
        </w:rPr>
        <w:t>
      21. Басқару орталықтарын, коммутациялық жабдықтарды, абоненттер туралы қызметтік ақпаратты және дербес деректерді сақтау жүйесін, абоненттердің дыбыстық, қысқа мәтіндік, графикалық, мультимедиялық хабарламалар алмасу жүйесін қоса алғанда, байланыс желілерінің телекоммуникациялық жабдығы Қазақстан Республикасының аумағында орналасуға тиіс.</w:t>
      </w:r>
    </w:p>
    <w:bookmarkEnd w:id="68"/>
    <w:bookmarkStart w:name="z71" w:id="69"/>
    <w:p>
      <w:pPr>
        <w:spacing w:after="0"/>
        <w:ind w:left="0"/>
        <w:jc w:val="both"/>
      </w:pPr>
      <w:r>
        <w:rPr>
          <w:rFonts w:ascii="Times New Roman"/>
          <w:b w:val="false"/>
          <w:i w:val="false"/>
          <w:color w:val="000000"/>
          <w:sz w:val="28"/>
        </w:rPr>
        <w:t xml:space="preserve">
      22. ЖІІ, ҚБІ техникалық тұрғыдан жүргізуге арналған функциялары бар телекоммуникациялық жабдықта жабдыққа заңсыз қол жеткізуді аппараттық бағдарламалық және физикалық шектеу шаралары көзделуге тиіс. </w:t>
      </w:r>
    </w:p>
    <w:bookmarkEnd w:id="69"/>
    <w:bookmarkStart w:name="z72" w:id="70"/>
    <w:p>
      <w:pPr>
        <w:spacing w:after="0"/>
        <w:ind w:left="0"/>
        <w:jc w:val="both"/>
      </w:pPr>
      <w:r>
        <w:rPr>
          <w:rFonts w:ascii="Times New Roman"/>
          <w:b w:val="false"/>
          <w:i w:val="false"/>
          <w:color w:val="000000"/>
          <w:sz w:val="28"/>
        </w:rPr>
        <w:t xml:space="preserve">
      23. ЖІІ, ҚБІ техникалық тұрғыдан жүргізуге арналған функциялары бар телекоммуникациялық жабдықтарды жабдықтың иеленушілері ұлттық қауiпсiздiк органдарының арналары мен байланыс желiлерiне қосылу нүктелерi арқылы қосады. </w:t>
      </w:r>
    </w:p>
    <w:bookmarkEnd w:id="70"/>
    <w:p>
      <w:pPr>
        <w:spacing w:after="0"/>
        <w:ind w:left="0"/>
        <w:jc w:val="both"/>
      </w:pPr>
      <w:r>
        <w:rPr>
          <w:rFonts w:ascii="Times New Roman"/>
          <w:b w:val="false"/>
          <w:i w:val="false"/>
          <w:color w:val="000000"/>
          <w:sz w:val="28"/>
        </w:rPr>
        <w:t>
      Қосылу нүктелерін ұлттық қауiпсiздiк органдарының уәкiлеттi бөлiмшесi айқындайды.</w:t>
      </w:r>
    </w:p>
    <w:bookmarkStart w:name="z73" w:id="71"/>
    <w:p>
      <w:pPr>
        <w:spacing w:after="0"/>
        <w:ind w:left="0"/>
        <w:jc w:val="both"/>
      </w:pPr>
      <w:r>
        <w:rPr>
          <w:rFonts w:ascii="Times New Roman"/>
          <w:b w:val="false"/>
          <w:i w:val="false"/>
          <w:color w:val="000000"/>
          <w:sz w:val="28"/>
        </w:rPr>
        <w:t>
      24. Жабдықтың иеленушілері ЖІІ, ҚБІ техникалық тұрғыдан жүргізуге арналған функциялары бар телекоммуникациялық жабдықтардың сапасы және істен шығудың неғұрлым аз санымен ұзақ уақыт үздіксіз тәулік бойғы режимде жұмыс істеуі бойынша талаптарын сақтауды қамтамасыз етеді.</w:t>
      </w:r>
    </w:p>
    <w:bookmarkEnd w:id="71"/>
    <w:bookmarkStart w:name="z74" w:id="72"/>
    <w:p>
      <w:pPr>
        <w:spacing w:after="0"/>
        <w:ind w:left="0"/>
        <w:jc w:val="both"/>
      </w:pPr>
      <w:r>
        <w:rPr>
          <w:rFonts w:ascii="Times New Roman"/>
          <w:b w:val="false"/>
          <w:i w:val="false"/>
          <w:color w:val="000000"/>
          <w:sz w:val="28"/>
        </w:rPr>
        <w:t>
      25. ЖІІ, ҚБІ техникалық тұрғыдан жүргізуге арналған функциялары бар телекоммуникациялық жабдыққа техникалық қызмет көрсетуді және жөндеуді өз қаражаты және/немесе тартылған қаражат есебінен жабдықтың иеленушілері қамтамасыз етеді.</w:t>
      </w:r>
    </w:p>
    <w:bookmarkEnd w:id="72"/>
    <w:bookmarkStart w:name="z75" w:id="73"/>
    <w:p>
      <w:pPr>
        <w:spacing w:after="0"/>
        <w:ind w:left="0"/>
        <w:jc w:val="both"/>
      </w:pPr>
      <w:r>
        <w:rPr>
          <w:rFonts w:ascii="Times New Roman"/>
          <w:b w:val="false"/>
          <w:i w:val="false"/>
          <w:color w:val="000000"/>
          <w:sz w:val="28"/>
        </w:rPr>
        <w:t xml:space="preserve">
      26. Жабдықтың иеленушілері жабдықтың ақауын уақтылы жою және жұмыс істеу қабілетін қалпына келтіру мақсатында ЖІІ, ҚБІ техникалық тұрғыдан жүргізуге арналған функциялары бар телекоммуникациялық жабдықтың резервтік тораптарының және (немесе) жинақтаушыларының болуын қамтамасыз етеді. </w:t>
      </w:r>
    </w:p>
    <w:bookmarkEnd w:id="73"/>
    <w:bookmarkStart w:name="z76" w:id="74"/>
    <w:p>
      <w:pPr>
        <w:spacing w:after="0"/>
        <w:ind w:left="0"/>
        <w:jc w:val="both"/>
      </w:pPr>
      <w:r>
        <w:rPr>
          <w:rFonts w:ascii="Times New Roman"/>
          <w:b w:val="false"/>
          <w:i w:val="false"/>
          <w:color w:val="000000"/>
          <w:sz w:val="28"/>
        </w:rPr>
        <w:t xml:space="preserve">
      27. Ұялы байланыс желілерінде жұмыс істейтін барлық абоненттік құрылғылар ұялы байланыс операторында "Байланыс туралы" 2004 жылғы 5 шілдедегі Қазақстан Республикасы Заңының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сәйкес бекітілетін ұялы байланыстың абоненттік құрылғыларын тіркеу қағидаларына сәйкес тіркелуге тиіс. </w:t>
      </w:r>
    </w:p>
    <w:bookmarkEnd w:id="74"/>
    <w:bookmarkStart w:name="z77" w:id="75"/>
    <w:p>
      <w:pPr>
        <w:spacing w:after="0"/>
        <w:ind w:left="0"/>
        <w:jc w:val="both"/>
      </w:pPr>
      <w:r>
        <w:rPr>
          <w:rFonts w:ascii="Times New Roman"/>
          <w:b w:val="false"/>
          <w:i w:val="false"/>
          <w:color w:val="000000"/>
          <w:sz w:val="28"/>
        </w:rPr>
        <w:t>
      28. Жабдықтың иеленушілері телекоммуникациялық желілер өзгерген, жаңа жабдықтар пайдалануға берілген, байланыс арналарының сыйымдылығы ұлғайған кезде, ЖІІ, ҚБІ техникалық тұрғыдан жүргізу функцияларын қамтамасыз ету үшін телекоммуникациялық жабдықтарға қажетті өзгерістерді жүргізеді, кейіннен сертификаттау сынақтарын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өз қаражаты немесе тартылған қаражат есебінен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қамтамасыз 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 жабдық иеленушісі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басшысының қолы, тегі, аты, әкесінің аты (болған кезде), ұйымның мөрі (болған кезде)</w:t>
            </w:r>
          </w:p>
          <w:p>
            <w:pPr>
              <w:spacing w:after="20"/>
              <w:ind w:left="20"/>
              <w:jc w:val="both"/>
            </w:pPr>
            <w:r>
              <w:rPr>
                <w:rFonts w:ascii="Times New Roman"/>
                <w:b w:val="false"/>
                <w:i w:val="false"/>
                <w:color w:val="000000"/>
                <w:sz w:val="20"/>
              </w:rPr>
              <w:t xml:space="preserve">
20___ жылғы "____" 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(лауазымы, ұлттық қауіпсіздік органдарының уәкілетті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бөлімшесі басшысының қолы, тегі, аты, әкесінің аты (болған кезде)</w:t>
            </w:r>
          </w:p>
          <w:p>
            <w:pPr>
              <w:spacing w:after="20"/>
              <w:ind w:left="20"/>
              <w:jc w:val="both"/>
            </w:pPr>
            <w:r>
              <w:rPr>
                <w:rFonts w:ascii="Times New Roman"/>
                <w:b w:val="false"/>
                <w:i w:val="false"/>
                <w:color w:val="000000"/>
                <w:sz w:val="20"/>
              </w:rPr>
              <w:t xml:space="preserve">
20___ жылғы "____" _______________ </w:t>
            </w:r>
          </w:p>
          <w:p>
            <w:pPr>
              <w:spacing w:after="20"/>
              <w:ind w:left="20"/>
              <w:jc w:val="both"/>
            </w:pPr>
            <w:r>
              <w:rPr>
                <w:rFonts w:ascii="Times New Roman"/>
                <w:b w:val="false"/>
                <w:i w:val="false"/>
                <w:color w:val="000000"/>
                <w:sz w:val="20"/>
              </w:rPr>
              <w:t>
 </w:t>
            </w:r>
          </w:p>
        </w:tc>
      </w:tr>
    </w:tbl>
    <w:bookmarkStart w:name="z79" w:id="76"/>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 ТӘЖІРИБЕЛІК ПАЙДАЛАНУҒА БЕРУ АКТІСІ</w:t>
      </w:r>
    </w:p>
    <w:bookmarkEnd w:id="76"/>
    <w:p>
      <w:pPr>
        <w:spacing w:after="0"/>
        <w:ind w:left="0"/>
        <w:jc w:val="both"/>
      </w:pPr>
      <w:r>
        <w:rPr>
          <w:rFonts w:ascii="Times New Roman"/>
          <w:b w:val="false"/>
          <w:i w:val="false"/>
          <w:color w:val="000000"/>
          <w:sz w:val="28"/>
        </w:rPr>
        <w:t>
      Осы актімен оператордың байланыс желілерінде немесе байланыс желісінің иеленушісінде жедел-іздестіру, қарсы барлау іс-шараларын жүргізу функциялары бар ____________________________ телекоммуникациялық жабдығы (бұдан әрі – жабдық) тәжірибелік пайдалануға беріледі.</w:t>
      </w:r>
    </w:p>
    <w:p>
      <w:pPr>
        <w:spacing w:after="0"/>
        <w:ind w:left="0"/>
        <w:jc w:val="both"/>
      </w:pPr>
      <w:r>
        <w:rPr>
          <w:rFonts w:ascii="Times New Roman"/>
          <w:b w:val="false"/>
          <w:i w:val="false"/>
          <w:color w:val="000000"/>
          <w:sz w:val="28"/>
        </w:rPr>
        <w:t>
      Жабдық_______________________________________________________желісінде</w:t>
      </w:r>
    </w:p>
    <w:p>
      <w:pPr>
        <w:spacing w:after="0"/>
        <w:ind w:left="0"/>
        <w:jc w:val="both"/>
      </w:pPr>
      <w:r>
        <w:rPr>
          <w:rFonts w:ascii="Times New Roman"/>
          <w:b w:val="false"/>
          <w:i w:val="false"/>
          <w:color w:val="000000"/>
          <w:sz w:val="28"/>
        </w:rPr>
        <w:t>
      (тіркелген телефон байланысы, мобильдік телефон байланысы, мобильдік интернет байланысы, тіркелген интернет байланысы)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(абоненттердің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ЖІІ, ҚБІ жүргізу үшін техникалық мүмкіндіктерді қамтамасыз етеді.</w:t>
      </w:r>
    </w:p>
    <w:p>
      <w:pPr>
        <w:spacing w:after="0"/>
        <w:ind w:left="0"/>
        <w:jc w:val="both"/>
      </w:pPr>
      <w:r>
        <w:rPr>
          <w:rFonts w:ascii="Times New Roman"/>
          <w:b w:val="false"/>
          <w:i w:val="false"/>
          <w:color w:val="000000"/>
          <w:sz w:val="28"/>
        </w:rPr>
        <w:t>
      Жабдықтың ЖІІ, ҚБІ жоғарыда санамаланған түрлерін қамтамасыз ету бойынша nехникалық регламенттер мен ұлттық стандарттар талаптарына сәйкестігін растайтын мәліметтер: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(сәйкестік сертификаттарының нөмірі, берілген күні, кім берген)</w:t>
      </w:r>
    </w:p>
    <w:p>
      <w:pPr>
        <w:spacing w:after="0"/>
        <w:ind w:left="0"/>
        <w:jc w:val="both"/>
      </w:pPr>
      <w:r>
        <w:rPr>
          <w:rFonts w:ascii="Times New Roman"/>
          <w:b w:val="false"/>
          <w:i w:val="false"/>
          <w:color w:val="000000"/>
          <w:sz w:val="28"/>
        </w:rPr>
        <w:t>
      Тәжірибелік пайдалану кезеңі: _________ ж.бастап __________ ж. дейін.</w:t>
      </w:r>
    </w:p>
    <w:p>
      <w:pPr>
        <w:spacing w:after="0"/>
        <w:ind w:left="0"/>
        <w:jc w:val="both"/>
      </w:pPr>
      <w:r>
        <w:rPr>
          <w:rFonts w:ascii="Times New Roman"/>
          <w:b w:val="false"/>
          <w:i w:val="false"/>
          <w:color w:val="000000"/>
          <w:sz w:val="28"/>
        </w:rPr>
        <w:t>
      Қол жеткізу интерфейсінің IP мекенжайы:https://______________________</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ЖІІ байланыс операторының жабдықтары үшін жауаптылар</w:t>
            </w:r>
          </w:p>
          <w:p>
            <w:pPr>
              <w:spacing w:after="20"/>
              <w:ind w:left="20"/>
              <w:jc w:val="both"/>
            </w:pPr>
            <w:r>
              <w:rPr>
                <w:rFonts w:ascii="Times New Roman"/>
                <w:b w:val="false"/>
                <w:i w:val="false"/>
                <w:color w:val="000000"/>
                <w:sz w:val="20"/>
              </w:rPr>
              <w:t>
_____________________ ___________</w:t>
            </w:r>
          </w:p>
          <w:p>
            <w:pPr>
              <w:spacing w:after="20"/>
              <w:ind w:left="20"/>
              <w:jc w:val="both"/>
            </w:pPr>
            <w:r>
              <w:rPr>
                <w:rFonts w:ascii="Times New Roman"/>
                <w:b w:val="false"/>
                <w:i w:val="false"/>
                <w:color w:val="000000"/>
                <w:sz w:val="20"/>
              </w:rPr>
              <w:t xml:space="preserve">
(қызметкердің қолы, тегі, аты, әкесінің аты (болған кезде) </w:t>
            </w:r>
          </w:p>
          <w:p>
            <w:pPr>
              <w:spacing w:after="20"/>
              <w:ind w:left="20"/>
              <w:jc w:val="both"/>
            </w:pPr>
            <w:r>
              <w:rPr>
                <w:rFonts w:ascii="Times New Roman"/>
                <w:b w:val="false"/>
                <w:i w:val="false"/>
                <w:color w:val="000000"/>
                <w:sz w:val="20"/>
              </w:rPr>
              <w:t>
____________________ ___________</w:t>
            </w:r>
          </w:p>
          <w:p>
            <w:pPr>
              <w:spacing w:after="20"/>
              <w:ind w:left="20"/>
              <w:jc w:val="both"/>
            </w:pPr>
            <w:r>
              <w:rPr>
                <w:rFonts w:ascii="Times New Roman"/>
                <w:b w:val="false"/>
                <w:i w:val="false"/>
                <w:color w:val="000000"/>
                <w:sz w:val="20"/>
              </w:rPr>
              <w:t xml:space="preserve">
 (қызметкердің қолы, тегі, аты, әкесінің аты (болған кезде) </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уәкілетті бөлімшесінің жауапты қызметкерлері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(қызметкердің қолы, тегі, аты, әкесінің аты (болған кезде)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(қызметкердің қолы, тегі, аты, әкесінің аты (болған кезде) </w:t>
            </w:r>
          </w:p>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"___"____________ </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"___"___________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өз қаражаты немесе тартылған қаражат есебінен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7"/>
    <w:p>
      <w:pPr>
        <w:spacing w:after="0"/>
        <w:ind w:left="0"/>
        <w:jc w:val="left"/>
      </w:pPr>
      <w:r>
        <w:rPr>
          <w:rFonts w:ascii="Times New Roman"/>
          <w:b/>
          <w:i w:val="false"/>
          <w:color w:val="000000"/>
        </w:rPr>
        <w:t xml:space="preserve"> Тәжірибелік пайдалану нәтижелері бойынша  қорытынды</w:t>
      </w:r>
    </w:p>
    <w:bookmarkEnd w:id="77"/>
    <w:p>
      <w:pPr>
        <w:spacing w:after="0"/>
        <w:ind w:left="0"/>
        <w:jc w:val="both"/>
      </w:pPr>
      <w:r>
        <w:rPr>
          <w:rFonts w:ascii="Times New Roman"/>
          <w:b w:val="false"/>
          <w:i w:val="false"/>
          <w:color w:val="000000"/>
          <w:sz w:val="28"/>
        </w:rPr>
        <w:t>
      ____________________________________________________________желісінде</w:t>
      </w:r>
    </w:p>
    <w:p>
      <w:pPr>
        <w:spacing w:after="0"/>
        <w:ind w:left="0"/>
        <w:jc w:val="both"/>
      </w:pPr>
      <w:r>
        <w:rPr>
          <w:rFonts w:ascii="Times New Roman"/>
          <w:b w:val="false"/>
          <w:i w:val="false"/>
          <w:color w:val="000000"/>
          <w:sz w:val="28"/>
        </w:rPr>
        <w:t>
      (тіркелген телефон байланысы, мобильдік телефон байланысы, мобильдік интернет байланысы, тіркелген интернет байланысы)</w:t>
      </w:r>
    </w:p>
    <w:p>
      <w:pPr>
        <w:spacing w:after="0"/>
        <w:ind w:left="0"/>
        <w:jc w:val="both"/>
      </w:pPr>
      <w:r>
        <w:rPr>
          <w:rFonts w:ascii="Times New Roman"/>
          <w:b w:val="false"/>
          <w:i w:val="false"/>
          <w:color w:val="000000"/>
          <w:sz w:val="28"/>
        </w:rPr>
        <w:t>
      ____________________________________________________________арналған</w:t>
      </w:r>
    </w:p>
    <w:p>
      <w:pPr>
        <w:spacing w:after="0"/>
        <w:ind w:left="0"/>
        <w:jc w:val="both"/>
      </w:pPr>
      <w:r>
        <w:rPr>
          <w:rFonts w:ascii="Times New Roman"/>
          <w:b w:val="false"/>
          <w:i w:val="false"/>
          <w:color w:val="000000"/>
          <w:sz w:val="28"/>
        </w:rPr>
        <w:t>
      (абоненттерінің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_____________________ байланыс операторының ЖІІ, ҚБІ техникалық тұрғыдан жүргізу функциялары бар жабдықты тәжірибелік пайдалану</w:t>
      </w:r>
    </w:p>
    <w:p>
      <w:pPr>
        <w:spacing w:after="0"/>
        <w:ind w:left="0"/>
        <w:jc w:val="both"/>
      </w:pPr>
      <w:r>
        <w:rPr>
          <w:rFonts w:ascii="Times New Roman"/>
          <w:b w:val="false"/>
          <w:i w:val="false"/>
          <w:color w:val="000000"/>
          <w:sz w:val="28"/>
        </w:rPr>
        <w:t xml:space="preserve">
      ____20__ ж. бастап ____20__ ж. аралығында өткізілді.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ЖІІ, ҚБІ техникалық тұрғыдан жүргізу функциялары бар жабдық ЖІІ, ҚБІ жүргізуді қамтамасыз ету саласындағы техникалық регламенттер мен ұлттық стандарттардың талаптарына ___________ және пайдалануға ________ болады.</w:t>
      </w:r>
    </w:p>
    <w:p>
      <w:pPr>
        <w:spacing w:after="0"/>
        <w:ind w:left="0"/>
        <w:jc w:val="both"/>
      </w:pPr>
      <w:r>
        <w:rPr>
          <w:rFonts w:ascii="Times New Roman"/>
          <w:b w:val="false"/>
          <w:i w:val="false"/>
          <w:color w:val="000000"/>
          <w:sz w:val="28"/>
        </w:rPr>
        <w:t xml:space="preserve">
      Ұлттық қауіпсіздік органдарының уәкілетті бөлімшесінің басшысы </w:t>
      </w:r>
    </w:p>
    <w:p>
      <w:pPr>
        <w:spacing w:after="0"/>
        <w:ind w:left="0"/>
        <w:jc w:val="both"/>
      </w:pPr>
      <w:r>
        <w:rPr>
          <w:rFonts w:ascii="Times New Roman"/>
          <w:b w:val="false"/>
          <w:i w:val="false"/>
          <w:color w:val="000000"/>
          <w:sz w:val="28"/>
        </w:rPr>
        <w:t>
      _________ _________ _____________</w:t>
      </w:r>
    </w:p>
    <w:p>
      <w:pPr>
        <w:spacing w:after="0"/>
        <w:ind w:left="0"/>
        <w:jc w:val="both"/>
      </w:pPr>
      <w:r>
        <w:rPr>
          <w:rFonts w:ascii="Times New Roman"/>
          <w:b w:val="false"/>
          <w:i w:val="false"/>
          <w:color w:val="000000"/>
          <w:sz w:val="28"/>
        </w:rPr>
        <w:t>
      Лауазымы      қолы      Тегі, аты-жөні</w:t>
      </w:r>
    </w:p>
    <w:p>
      <w:pPr>
        <w:spacing w:after="0"/>
        <w:ind w:left="0"/>
        <w:jc w:val="both"/>
      </w:pPr>
      <w:r>
        <w:rPr>
          <w:rFonts w:ascii="Times New Roman"/>
          <w:b w:val="false"/>
          <w:i w:val="false"/>
          <w:color w:val="000000"/>
          <w:sz w:val="28"/>
        </w:rPr>
        <w:t xml:space="preserve">
      20___ жылғы "_____"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өз қаражаты немесе тартылған қаражат есебінен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қамтамасыз 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 жабдық иеленушісі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Басшысының қолы, тегі, аты, әкесінің аты (болған кезде), ұйымның мөрі (болған кезде)</w:t>
            </w:r>
          </w:p>
          <w:p>
            <w:pPr>
              <w:spacing w:after="20"/>
              <w:ind w:left="20"/>
              <w:jc w:val="both"/>
            </w:pPr>
            <w:r>
              <w:rPr>
                <w:rFonts w:ascii="Times New Roman"/>
                <w:b w:val="false"/>
                <w:i w:val="false"/>
                <w:color w:val="000000"/>
                <w:sz w:val="20"/>
              </w:rPr>
              <w:t xml:space="preserve">
20___ жылғы "____" _______________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(лауазымы, ұлттық қауіпсіздік органдарының уәкілетті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бөлімшесі басшысының қолы, тегі, аты, әкесінің аты (болған кезде) </w:t>
            </w:r>
          </w:p>
          <w:p>
            <w:pPr>
              <w:spacing w:after="20"/>
              <w:ind w:left="20"/>
              <w:jc w:val="both"/>
            </w:pPr>
            <w:r>
              <w:rPr>
                <w:rFonts w:ascii="Times New Roman"/>
                <w:b w:val="false"/>
                <w:i w:val="false"/>
                <w:color w:val="000000"/>
                <w:sz w:val="20"/>
              </w:rPr>
              <w:t xml:space="preserve">
20___ жылғы "____" _______________ </w:t>
            </w:r>
          </w:p>
          <w:p>
            <w:pPr>
              <w:spacing w:after="20"/>
              <w:ind w:left="20"/>
              <w:jc w:val="both"/>
            </w:pPr>
            <w:r>
              <w:rPr>
                <w:rFonts w:ascii="Times New Roman"/>
                <w:b w:val="false"/>
                <w:i w:val="false"/>
                <w:color w:val="000000"/>
                <w:sz w:val="20"/>
              </w:rPr>
              <w:t>
 </w:t>
            </w:r>
          </w:p>
        </w:tc>
      </w:tr>
    </w:tbl>
    <w:bookmarkStart w:name="z83" w:id="78"/>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 ПАЙДАЛАНУҒА БЕРУ АКТІСІ</w:t>
      </w:r>
    </w:p>
    <w:bookmarkEnd w:id="78"/>
    <w:p>
      <w:pPr>
        <w:spacing w:after="0"/>
        <w:ind w:left="0"/>
        <w:jc w:val="both"/>
      </w:pPr>
      <w:r>
        <w:rPr>
          <w:rFonts w:ascii="Times New Roman"/>
          <w:b w:val="false"/>
          <w:i w:val="false"/>
          <w:color w:val="000000"/>
          <w:sz w:val="28"/>
        </w:rPr>
        <w:t>
      Осы актімен оператордың немесе __________________ иеленушісінің байланысжелілерінде жедел-іздестіру, қарсы барлау</w:t>
      </w:r>
    </w:p>
    <w:p>
      <w:pPr>
        <w:spacing w:after="0"/>
        <w:ind w:left="0"/>
        <w:jc w:val="both"/>
      </w:pPr>
      <w:r>
        <w:rPr>
          <w:rFonts w:ascii="Times New Roman"/>
          <w:b w:val="false"/>
          <w:i w:val="false"/>
          <w:color w:val="000000"/>
          <w:sz w:val="28"/>
        </w:rPr>
        <w:t>
      іс-шараларын жүргізу функциялары бар телекоммуникациялық жабдық (бұдан әрі – жабдық) пайдалануға беріледі.</w:t>
      </w:r>
    </w:p>
    <w:p>
      <w:pPr>
        <w:spacing w:after="0"/>
        <w:ind w:left="0"/>
        <w:jc w:val="both"/>
      </w:pPr>
      <w:r>
        <w:rPr>
          <w:rFonts w:ascii="Times New Roman"/>
          <w:b w:val="false"/>
          <w:i w:val="false"/>
          <w:color w:val="000000"/>
          <w:sz w:val="28"/>
        </w:rPr>
        <w:t>
      Пайдалануға берілген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орны</w:t>
            </w:r>
          </w:p>
          <w:p>
            <w:pPr>
              <w:spacing w:after="20"/>
              <w:ind w:left="20"/>
              <w:jc w:val="both"/>
            </w:pPr>
            <w:r>
              <w:rPr>
                <w:rFonts w:ascii="Times New Roman"/>
                <w:b w:val="false"/>
                <w:i w:val="false"/>
                <w:color w:val="000000"/>
                <w:sz w:val="20"/>
              </w:rPr>
              <w:t>
(елді мекен, көше, ғимарат нөмірі, қабаты, үй-жай нөмірі, қатары, орны)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Жабдық _______________________________________________________ желісінде</w:t>
      </w:r>
    </w:p>
    <w:p>
      <w:pPr>
        <w:spacing w:after="0"/>
        <w:ind w:left="0"/>
        <w:jc w:val="both"/>
      </w:pPr>
      <w:r>
        <w:rPr>
          <w:rFonts w:ascii="Times New Roman"/>
          <w:b w:val="false"/>
          <w:i w:val="false"/>
          <w:color w:val="000000"/>
          <w:sz w:val="28"/>
        </w:rPr>
        <w:t>
      (тіркелген телефон байланысы, мобильді телефон байланысы, мобильді интернет байланысы, тіркелген интернет байланысы)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(абоненттерінің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ЖІІ, ҚБІ жүргізу үшін техникалық мүмкіндіктерді қамтамасыз етеді.</w:t>
      </w:r>
    </w:p>
    <w:p>
      <w:pPr>
        <w:spacing w:after="0"/>
        <w:ind w:left="0"/>
        <w:jc w:val="both"/>
      </w:pPr>
      <w:r>
        <w:rPr>
          <w:rFonts w:ascii="Times New Roman"/>
          <w:b w:val="false"/>
          <w:i w:val="false"/>
          <w:color w:val="000000"/>
          <w:sz w:val="28"/>
        </w:rPr>
        <w:t>
      Жабдықтың ЖІІ, ҚБІ жоғарыда санамаланған түрлерін қамтамасыз ету бойынша техникалық регламенттер мен ұлттық стандарттар талаптарына сәйкестігін растайтын мәліметтер: ____________________________________________________________________</w:t>
      </w:r>
    </w:p>
    <w:p>
      <w:pPr>
        <w:spacing w:after="0"/>
        <w:ind w:left="0"/>
        <w:jc w:val="both"/>
      </w:pPr>
      <w:r>
        <w:rPr>
          <w:rFonts w:ascii="Times New Roman"/>
          <w:b w:val="false"/>
          <w:i w:val="false"/>
          <w:color w:val="000000"/>
          <w:sz w:val="28"/>
        </w:rPr>
        <w:t>
      (сәйкестік сертификаттарының нөмірі, берілген күні, кім берген)</w:t>
      </w:r>
    </w:p>
    <w:p>
      <w:pPr>
        <w:spacing w:after="0"/>
        <w:ind w:left="0"/>
        <w:jc w:val="both"/>
      </w:pPr>
      <w:r>
        <w:rPr>
          <w:rFonts w:ascii="Times New Roman"/>
          <w:b w:val="false"/>
          <w:i w:val="false"/>
          <w:color w:val="000000"/>
          <w:sz w:val="28"/>
        </w:rPr>
        <w:t>
      Қазақстан Республикасы Ұлттық қауіпсіздік комитетінің (бұдан әрі – ҚР ҰҚК) өкілі Мониторинг орталығы әкімшісінің құпия сөзін өзгертіп, тестілік пайдаланушыларды алып тастауды жүзеге асырды.</w:t>
      </w:r>
    </w:p>
    <w:p>
      <w:pPr>
        <w:spacing w:after="0"/>
        <w:ind w:left="0"/>
        <w:jc w:val="both"/>
      </w:pPr>
      <w:r>
        <w:rPr>
          <w:rFonts w:ascii="Times New Roman"/>
          <w:b w:val="false"/>
          <w:i w:val="false"/>
          <w:color w:val="000000"/>
          <w:sz w:val="28"/>
        </w:rPr>
        <w:t>
      Осы Актіге қол қойылған күннен бастап</w:t>
      </w:r>
    </w:p>
    <w:p>
      <w:pPr>
        <w:spacing w:after="0"/>
        <w:ind w:left="0"/>
        <w:jc w:val="both"/>
      </w:pPr>
      <w:r>
        <w:rPr>
          <w:rFonts w:ascii="Times New Roman"/>
          <w:b w:val="false"/>
          <w:i w:val="false"/>
          <w:color w:val="000000"/>
          <w:sz w:val="28"/>
        </w:rPr>
        <w:t xml:space="preserve">
      _________________________________ телекоммуникация шкафы </w:t>
      </w:r>
    </w:p>
    <w:p>
      <w:pPr>
        <w:spacing w:after="0"/>
        <w:ind w:left="0"/>
        <w:jc w:val="both"/>
      </w:pPr>
      <w:r>
        <w:rPr>
          <w:rFonts w:ascii="Times New Roman"/>
          <w:b w:val="false"/>
          <w:i w:val="false"/>
          <w:color w:val="000000"/>
          <w:sz w:val="28"/>
        </w:rPr>
        <w:t>
      (шкаф нөмірі немесе оның белгісі)</w:t>
      </w:r>
    </w:p>
    <w:p>
      <w:pPr>
        <w:spacing w:after="0"/>
        <w:ind w:left="0"/>
        <w:jc w:val="both"/>
      </w:pPr>
      <w:r>
        <w:rPr>
          <w:rFonts w:ascii="Times New Roman"/>
          <w:b w:val="false"/>
          <w:i w:val="false"/>
          <w:color w:val="000000"/>
          <w:sz w:val="28"/>
        </w:rPr>
        <w:t>
      ҚР ҰҚК өкілдерінің мөрімен бекітіледі.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Сәйкестік сертификаттарының көшірмелері.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жабдық иеленушісінің ЖІІ жабдығы үшін жауаптылар</w:t>
            </w:r>
          </w:p>
          <w:p>
            <w:pPr>
              <w:spacing w:after="20"/>
              <w:ind w:left="20"/>
              <w:jc w:val="both"/>
            </w:pPr>
            <w:r>
              <w:rPr>
                <w:rFonts w:ascii="Times New Roman"/>
                <w:b w:val="false"/>
                <w:i w:val="false"/>
                <w:color w:val="000000"/>
                <w:sz w:val="20"/>
              </w:rPr>
              <w:t>
_____________________ 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_____________________ 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уәкілетті бөлімшесінің жауапты қызметкерлері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"___"___________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өз қаражаты немесе тартылған қаражат есебінен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(лауазымы, жабдық иеленушісі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басшысының қолы, тегі, аты, әкесінің аты (болған кезде), ұйымның мөрі (болған кезде)</w:t>
            </w:r>
          </w:p>
          <w:p>
            <w:pPr>
              <w:spacing w:after="20"/>
              <w:ind w:left="20"/>
              <w:jc w:val="both"/>
            </w:pPr>
            <w:r>
              <w:rPr>
                <w:rFonts w:ascii="Times New Roman"/>
                <w:b w:val="false"/>
                <w:i w:val="false"/>
                <w:color w:val="000000"/>
                <w:sz w:val="20"/>
              </w:rPr>
              <w:t xml:space="preserve">
20___ жылғы "____" _____________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(лауазымы, ұлттық қауіпсіздік органдарының уәкілетті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xml:space="preserve">
бөлімшесі басшысының қолы, тегі, аты, әкесінің аты (болған кезде) </w:t>
            </w:r>
          </w:p>
          <w:p>
            <w:pPr>
              <w:spacing w:after="20"/>
              <w:ind w:left="20"/>
              <w:jc w:val="both"/>
            </w:pPr>
            <w:r>
              <w:rPr>
                <w:rFonts w:ascii="Times New Roman"/>
                <w:b w:val="false"/>
                <w:i w:val="false"/>
                <w:color w:val="000000"/>
                <w:sz w:val="20"/>
              </w:rPr>
              <w:t xml:space="preserve">
20___ жылғы "____" _______________ </w:t>
            </w:r>
          </w:p>
          <w:p>
            <w:pPr>
              <w:spacing w:after="20"/>
              <w:ind w:left="20"/>
              <w:jc w:val="both"/>
            </w:pPr>
            <w:r>
              <w:rPr>
                <w:rFonts w:ascii="Times New Roman"/>
                <w:b w:val="false"/>
                <w:i w:val="false"/>
                <w:color w:val="000000"/>
                <w:sz w:val="20"/>
              </w:rPr>
              <w:t>
 </w:t>
            </w:r>
          </w:p>
        </w:tc>
      </w:tr>
    </w:tbl>
    <w:bookmarkStart w:name="z85" w:id="79"/>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 ПАЙДАЛАНУДАН ШЫҒАРУ АКТІСІ</w:t>
      </w:r>
    </w:p>
    <w:bookmarkEnd w:id="79"/>
    <w:p>
      <w:pPr>
        <w:spacing w:after="0"/>
        <w:ind w:left="0"/>
        <w:jc w:val="both"/>
      </w:pPr>
      <w:r>
        <w:rPr>
          <w:rFonts w:ascii="Times New Roman"/>
          <w:b w:val="false"/>
          <w:i w:val="false"/>
          <w:color w:val="000000"/>
          <w:sz w:val="28"/>
        </w:rPr>
        <w:t>
      Осы актімен оператордың немесе ___________________________ иеленушісінің байланыс желілерінде жедел-іздестіру, қарсы барлау іс-шараларын жүргізу функциялары бар телекоммуникациялық жабдықты (бұдан әрі – жабдық) пайдаланудан шығарылады.</w:t>
      </w:r>
    </w:p>
    <w:p>
      <w:pPr>
        <w:spacing w:after="0"/>
        <w:ind w:left="0"/>
        <w:jc w:val="both"/>
      </w:pPr>
      <w:r>
        <w:rPr>
          <w:rFonts w:ascii="Times New Roman"/>
          <w:b w:val="false"/>
          <w:i w:val="false"/>
          <w:color w:val="000000"/>
          <w:sz w:val="28"/>
        </w:rPr>
        <w:t>
      Пайдаланудан шығарылатын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нұсқасы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орны</w:t>
            </w:r>
          </w:p>
          <w:p>
            <w:pPr>
              <w:spacing w:after="20"/>
              <w:ind w:left="20"/>
              <w:jc w:val="both"/>
            </w:pPr>
            <w:r>
              <w:rPr>
                <w:rFonts w:ascii="Times New Roman"/>
                <w:b w:val="false"/>
                <w:i w:val="false"/>
                <w:color w:val="000000"/>
                <w:sz w:val="20"/>
              </w:rPr>
              <w:t>
(елді мекен, көше, ғимарат нөмірі, қабаты, үй-жай нөмірі, қатар, орны)</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Бұрын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(тіркелген телефон байланысы, мобильді телефон байланысы, мобильді интернет байланысы, тіркелген интернет байланысы)</w:t>
      </w:r>
    </w:p>
    <w:p>
      <w:pPr>
        <w:spacing w:after="0"/>
        <w:ind w:left="0"/>
        <w:jc w:val="both"/>
      </w:pPr>
      <w:r>
        <w:rPr>
          <w:rFonts w:ascii="Times New Roman"/>
          <w:b w:val="false"/>
          <w:i w:val="false"/>
          <w:color w:val="000000"/>
          <w:sz w:val="28"/>
        </w:rPr>
        <w:t>
      желісінде орнатылған және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(абоненттерінің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ЖІІ, ҚБІ жүргізу үшін техникалық мүмкіндіктерді қамтамасыз етуге арналған жабдық осы актіге қол қойылған күннен бастап пайдалануға жатпайды.</w:t>
      </w:r>
    </w:p>
    <w:p>
      <w:pPr>
        <w:spacing w:after="0"/>
        <w:ind w:left="0"/>
        <w:jc w:val="both"/>
      </w:pPr>
      <w:r>
        <w:rPr>
          <w:rFonts w:ascii="Times New Roman"/>
          <w:b w:val="false"/>
          <w:i w:val="false"/>
          <w:color w:val="000000"/>
          <w:sz w:val="28"/>
        </w:rPr>
        <w:t>
      Қазақстан Республикасы Ұлттық қауіпсіздік комитетінің өкілі пайдаланудан шығарылатын жабдықты салыстыруды жүргізді.</w:t>
      </w:r>
    </w:p>
    <w:p>
      <w:pPr>
        <w:spacing w:after="0"/>
        <w:ind w:left="0"/>
        <w:jc w:val="both"/>
      </w:pPr>
      <w:r>
        <w:rPr>
          <w:rFonts w:ascii="Times New Roman"/>
          <w:b w:val="false"/>
          <w:i w:val="false"/>
          <w:color w:val="000000"/>
          <w:sz w:val="28"/>
        </w:rPr>
        <w:t>
      Жоғарыда санамаланған жабдыққа берілген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(сәйкестік сертификаттарының нөмірі, берілген күні, кім берген)</w:t>
      </w:r>
    </w:p>
    <w:p>
      <w:pPr>
        <w:spacing w:after="0"/>
        <w:ind w:left="0"/>
        <w:jc w:val="both"/>
      </w:pPr>
      <w:r>
        <w:rPr>
          <w:rFonts w:ascii="Times New Roman"/>
          <w:b w:val="false"/>
          <w:i w:val="false"/>
          <w:color w:val="000000"/>
          <w:sz w:val="28"/>
        </w:rPr>
        <w:t>
      сәйкестік сертификатының (-тарының) күші жойылады.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Жабдық иеленушісінің ЖІІ жабдығы үшін жауаптылар</w:t>
            </w:r>
          </w:p>
          <w:p>
            <w:pPr>
              <w:spacing w:after="20"/>
              <w:ind w:left="20"/>
              <w:jc w:val="both"/>
            </w:pPr>
            <w:r>
              <w:rPr>
                <w:rFonts w:ascii="Times New Roman"/>
                <w:b w:val="false"/>
                <w:i w:val="false"/>
                <w:color w:val="000000"/>
                <w:sz w:val="20"/>
              </w:rPr>
              <w:t>
_____________________ 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_____________________ 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уәкілетті бөлімшесінің жауапты қызметкерлері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"___"___________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өз қаражаты немесе тартылған қаражат есебінен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қамтамасыз 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80"/>
    <w:p>
      <w:pPr>
        <w:spacing w:after="0"/>
        <w:ind w:left="0"/>
        <w:jc w:val="left"/>
      </w:pPr>
      <w:r>
        <w:rPr>
          <w:rFonts w:ascii="Times New Roman"/>
          <w:b/>
          <w:i w:val="false"/>
          <w:color w:val="000000"/>
        </w:rPr>
        <w:t xml:space="preserve"> Жедел-іздестіру, қарсы барлау іс-шараларын жүргізу функциялары бар телекоммуникациялық жабдықтың ақпаратты жинау және сақтау құралдарын  КӘДЕГЕ ЖАРАТУ АКТІСІ</w:t>
      </w:r>
    </w:p>
    <w:bookmarkEnd w:id="80"/>
    <w:p>
      <w:pPr>
        <w:spacing w:after="0"/>
        <w:ind w:left="0"/>
        <w:jc w:val="both"/>
      </w:pPr>
      <w:r>
        <w:rPr>
          <w:rFonts w:ascii="Times New Roman"/>
          <w:b w:val="false"/>
          <w:i w:val="false"/>
          <w:color w:val="000000"/>
          <w:sz w:val="28"/>
        </w:rPr>
        <w:t>
      Осы акті байланыс операторының немесе __________________ иеленушісінің байланыс жедел-іздестіру, қарсы барлау іс-шараларын жүргізу функциялары бар телекоммуникациялық жабдықтың (бұдан әрі – жабдық) ақпаратын жинау және сақтау құралдарының кәдеге жаратылғанын растайды.</w:t>
      </w:r>
    </w:p>
    <w:p>
      <w:pPr>
        <w:spacing w:after="0"/>
        <w:ind w:left="0"/>
        <w:jc w:val="both"/>
      </w:pPr>
      <w:r>
        <w:rPr>
          <w:rFonts w:ascii="Times New Roman"/>
          <w:b w:val="false"/>
          <w:i w:val="false"/>
          <w:color w:val="000000"/>
          <w:sz w:val="28"/>
        </w:rPr>
        <w:t>
      Кәдеге жаратылатын жабдықтардың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Бұрын ______________________________________________________________________</w:t>
      </w:r>
    </w:p>
    <w:p>
      <w:pPr>
        <w:spacing w:after="0"/>
        <w:ind w:left="0"/>
        <w:jc w:val="both"/>
      </w:pPr>
      <w:r>
        <w:rPr>
          <w:rFonts w:ascii="Times New Roman"/>
          <w:b w:val="false"/>
          <w:i w:val="false"/>
          <w:color w:val="000000"/>
          <w:sz w:val="28"/>
        </w:rPr>
        <w:t>
      (тіркелген телефон байланысы, мобильді телефон байланысы, мобильді интернет байланысы, тіркелген интернет байланысы)</w:t>
      </w:r>
    </w:p>
    <w:p>
      <w:pPr>
        <w:spacing w:after="0"/>
        <w:ind w:left="0"/>
        <w:jc w:val="both"/>
      </w:pPr>
      <w:r>
        <w:rPr>
          <w:rFonts w:ascii="Times New Roman"/>
          <w:b w:val="false"/>
          <w:i w:val="false"/>
          <w:color w:val="000000"/>
          <w:sz w:val="28"/>
        </w:rPr>
        <w:t>
      жедел-іздестіру, қарсы барлау іс-шараларын жүргізу функциялары бар телекоммуникациялық жабдығында орнатылған және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(абоненттерінің барлық қосылыстары туралы хабарларды жолдан ұстап қалу және / немесе ақпаратты жинау және сақтау)</w:t>
      </w:r>
    </w:p>
    <w:p>
      <w:pPr>
        <w:spacing w:after="0"/>
        <w:ind w:left="0"/>
        <w:jc w:val="both"/>
      </w:pPr>
      <w:r>
        <w:rPr>
          <w:rFonts w:ascii="Times New Roman"/>
          <w:b w:val="false"/>
          <w:i w:val="false"/>
          <w:color w:val="000000"/>
          <w:sz w:val="28"/>
        </w:rPr>
        <w:t>
      ЖІІ, ҚБІ жүргізу үшін техникалық мүмкіндіктерді қамтамасыз етуге арналған ақпаратты жинақтау және сақтау құралдары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(толықтай физикалық бұзу)    әдісімен кәдеге жаратылды.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Жабдық иеленушісінің ЖІІ жабдығы үшін жауаптылар</w:t>
            </w:r>
          </w:p>
          <w:p>
            <w:pPr>
              <w:spacing w:after="20"/>
              <w:ind w:left="20"/>
              <w:jc w:val="both"/>
            </w:pPr>
            <w:r>
              <w:rPr>
                <w:rFonts w:ascii="Times New Roman"/>
                <w:b w:val="false"/>
                <w:i w:val="false"/>
                <w:color w:val="000000"/>
                <w:sz w:val="20"/>
              </w:rPr>
              <w:t>
_____________________ 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_____________________ 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уәкілетті бөлімшесінің жауапты қызметкерлері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Қызметкердің қолы, тегі, аты, әкесінің аты (болған кезде)</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"___"____________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20___жылғы "___"__________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358 қаулысымен</w:t>
            </w:r>
            <w:r>
              <w:br/>
            </w:r>
            <w:r>
              <w:rPr>
                <w:rFonts w:ascii="Times New Roman"/>
                <w:b w:val="false"/>
                <w:i w:val="false"/>
                <w:color w:val="000000"/>
                <w:sz w:val="20"/>
              </w:rPr>
              <w:t>бекітілген</w:t>
            </w:r>
          </w:p>
        </w:tc>
      </w:tr>
    </w:tbl>
    <w:bookmarkStart w:name="z89" w:id="81"/>
    <w:p>
      <w:pPr>
        <w:spacing w:after="0"/>
        <w:ind w:left="0"/>
        <w:jc w:val="left"/>
      </w:pPr>
      <w:r>
        <w:rPr>
          <w:rFonts w:ascii="Times New Roman"/>
          <w:b/>
          <w:i w:val="false"/>
          <w:color w:val="000000"/>
        </w:rPr>
        <w:t xml:space="preserve"> Байланыс желілері мен құралдарына қойылатын талаптар </w:t>
      </w:r>
    </w:p>
    <w:bookmarkEnd w:id="81"/>
    <w:bookmarkStart w:name="z90" w:id="82"/>
    <w:p>
      <w:pPr>
        <w:spacing w:after="0"/>
        <w:ind w:left="0"/>
        <w:jc w:val="both"/>
      </w:pPr>
      <w:r>
        <w:rPr>
          <w:rFonts w:ascii="Times New Roman"/>
          <w:b w:val="false"/>
          <w:i w:val="false"/>
          <w:color w:val="000000"/>
          <w:sz w:val="28"/>
        </w:rPr>
        <w:t xml:space="preserve">
      1. Осы Байланыс желілері мен құралдарына қойылатын талаптар "Байланыс туралы" 2004 жылғы 5 шілдедегі Қазақстан Республикасы Заңының 15-бабы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бойынша байланыс желілері мен құралдарына қойылатын талаптарды (бұдан әрі – талаптар) белгілейді.</w:t>
      </w:r>
    </w:p>
    <w:bookmarkEnd w:id="82"/>
    <w:bookmarkStart w:name="z91" w:id="83"/>
    <w:p>
      <w:pPr>
        <w:spacing w:after="0"/>
        <w:ind w:left="0"/>
        <w:jc w:val="both"/>
      </w:pPr>
      <w:r>
        <w:rPr>
          <w:rFonts w:ascii="Times New Roman"/>
          <w:b w:val="false"/>
          <w:i w:val="false"/>
          <w:color w:val="000000"/>
          <w:sz w:val="28"/>
        </w:rPr>
        <w:t>
      2. Байланыс желілері мен құралдарын жоспарлауды, жобалауды, құруды, өзгертуді, дамытуды осы талаптарға сәйкес байланыс операторлары және (немесе) байланыс желілерінің иеленушілері жүзеге асыруға тиіс.</w:t>
      </w:r>
    </w:p>
    <w:bookmarkEnd w:id="83"/>
    <w:bookmarkStart w:name="z92" w:id="84"/>
    <w:p>
      <w:pPr>
        <w:spacing w:after="0"/>
        <w:ind w:left="0"/>
        <w:jc w:val="both"/>
      </w:pPr>
      <w:r>
        <w:rPr>
          <w:rFonts w:ascii="Times New Roman"/>
          <w:b w:val="false"/>
          <w:i w:val="false"/>
          <w:color w:val="000000"/>
          <w:sz w:val="28"/>
        </w:rPr>
        <w:t>
      3. Байланыс желілерінің телекоммуникациялық жабдығын таңдауды жедел-іздестіру, қарсы барлау іс-шараларын (бұдан әрі – ЖІІ, ҚБІ) техникалық тұрғыдан жүргізу функцияларын қамтамасыз етуді және ЖІІ, ҚБІ техникалық тұрғыдан жүргізу саласындағы техникалық регламенттер мен ұлттық стандарттардың талаптарына сәйкестік сертификатын алуды ескере отырып, жабдықтың иеленушісі жүзеге асырады.</w:t>
      </w:r>
    </w:p>
    <w:bookmarkEnd w:id="84"/>
    <w:bookmarkStart w:name="z93" w:id="85"/>
    <w:p>
      <w:pPr>
        <w:spacing w:after="0"/>
        <w:ind w:left="0"/>
        <w:jc w:val="both"/>
      </w:pPr>
      <w:r>
        <w:rPr>
          <w:rFonts w:ascii="Times New Roman"/>
          <w:b w:val="false"/>
          <w:i w:val="false"/>
          <w:color w:val="000000"/>
          <w:sz w:val="28"/>
        </w:rPr>
        <w:t xml:space="preserve">
      4. ЖІІ, ҚБІ техникалық тұрғыдан жүргізу функциялары байланыс қызметтерін көрсетуге арналған және ЖІІ, ҚБІ жүргізуге техникалық мүмкіндігі бар телекоммуникациялық жабдықта іске асырылады. </w:t>
      </w:r>
    </w:p>
    <w:bookmarkEnd w:id="85"/>
    <w:bookmarkStart w:name="z94" w:id="86"/>
    <w:p>
      <w:pPr>
        <w:spacing w:after="0"/>
        <w:ind w:left="0"/>
        <w:jc w:val="both"/>
      </w:pPr>
      <w:r>
        <w:rPr>
          <w:rFonts w:ascii="Times New Roman"/>
          <w:b w:val="false"/>
          <w:i w:val="false"/>
          <w:color w:val="000000"/>
          <w:sz w:val="28"/>
        </w:rPr>
        <w:t xml:space="preserve">
      5. ЖІІ, ҚБІ жүргізуді және ЖІІ, ҚБІ нәтижелерін толық көлемде, шығынсыз және қалдырмай алуды қамтамасыз ету мақсатында байланыс желілерінде трафик ассиметриясын шектеу шаралары көзделеді. </w:t>
      </w:r>
    </w:p>
    <w:bookmarkEnd w:id="86"/>
    <w:bookmarkStart w:name="z95" w:id="87"/>
    <w:p>
      <w:pPr>
        <w:spacing w:after="0"/>
        <w:ind w:left="0"/>
        <w:jc w:val="both"/>
      </w:pPr>
      <w:r>
        <w:rPr>
          <w:rFonts w:ascii="Times New Roman"/>
          <w:b w:val="false"/>
          <w:i w:val="false"/>
          <w:color w:val="000000"/>
          <w:sz w:val="28"/>
        </w:rPr>
        <w:t xml:space="preserve">
      6. Байланыс желілерін құру ақпараттық трафикті, дабыл трафигін, қолданушыларды авторландыруды және сәйкестендіруді қоса алғанда, байланыс объектілерінде трафиктің жергілікті агрегациясы үшін шарттарды, сондай-ақ ЖІІ, ҚБІ жүргізу үшін көрсетілген трафикке қолжетімділіктің техникалық мүмкіндіктерін қамтамасыз етеді. </w:t>
      </w:r>
    </w:p>
    <w:bookmarkEnd w:id="87"/>
    <w:bookmarkStart w:name="z96" w:id="88"/>
    <w:p>
      <w:pPr>
        <w:spacing w:after="0"/>
        <w:ind w:left="0"/>
        <w:jc w:val="both"/>
      </w:pPr>
      <w:r>
        <w:rPr>
          <w:rFonts w:ascii="Times New Roman"/>
          <w:b w:val="false"/>
          <w:i w:val="false"/>
          <w:color w:val="000000"/>
          <w:sz w:val="28"/>
        </w:rPr>
        <w:t>
      7. Байланыс желілерінде ЖІІ, ҚБІ жүргізуге зиян келтіретін абоненттік нөмірлерді заңсыз ауыстыру және заңсыз трафикті болдырмау шаралары көзделеді.</w:t>
      </w:r>
    </w:p>
    <w:bookmarkEnd w:id="88"/>
    <w:bookmarkStart w:name="z97" w:id="89"/>
    <w:p>
      <w:pPr>
        <w:spacing w:after="0"/>
        <w:ind w:left="0"/>
        <w:jc w:val="both"/>
      </w:pPr>
      <w:r>
        <w:rPr>
          <w:rFonts w:ascii="Times New Roman"/>
          <w:b w:val="false"/>
          <w:i w:val="false"/>
          <w:color w:val="000000"/>
          <w:sz w:val="28"/>
        </w:rPr>
        <w:t>
      8. Қазақстан Республикасының аумағында қолданыстағы байланыс құралдары ЖІІ, ҚБІ техникалық тұрғыдан жүргізу саласындағы техникалық регламенттер мен ұлттық стандарттардың талаптарына сәйкес келуге тиіс.</w:t>
      </w:r>
    </w:p>
    <w:bookmarkEnd w:id="89"/>
    <w:bookmarkStart w:name="z98" w:id="90"/>
    <w:p>
      <w:pPr>
        <w:spacing w:after="0"/>
        <w:ind w:left="0"/>
        <w:jc w:val="both"/>
      </w:pPr>
      <w:r>
        <w:rPr>
          <w:rFonts w:ascii="Times New Roman"/>
          <w:b w:val="false"/>
          <w:i w:val="false"/>
          <w:color w:val="000000"/>
          <w:sz w:val="28"/>
        </w:rPr>
        <w:t>
      9. Байланыс желілері мен құралдары ЖІІ, ҚБІ нәтижелерін және көрсетілген байланыс қызметін дәл салыстыру мақсатында барлық байланыс желісінің уақытын Астана қаласының уақытымен біртұтас синхрондауды қамтамасыз етуге тиіс.</w:t>
      </w:r>
    </w:p>
    <w:bookmarkEnd w:id="90"/>
    <w:bookmarkStart w:name="z99" w:id="91"/>
    <w:p>
      <w:pPr>
        <w:spacing w:after="0"/>
        <w:ind w:left="0"/>
        <w:jc w:val="both"/>
      </w:pPr>
      <w:r>
        <w:rPr>
          <w:rFonts w:ascii="Times New Roman"/>
          <w:b w:val="false"/>
          <w:i w:val="false"/>
          <w:color w:val="000000"/>
          <w:sz w:val="28"/>
        </w:rPr>
        <w:t>
      10. Байланыс желілері мен құралдары ЖІІ, ҚБІ нәтижелерін және абоненттік құрылғылардан жіберілетін хабарламаларды дәл салыстыру мақсатында байланыс желісінде жұмыс істейтін барлық абоненттік құрылғыны сәйкестендіруді қамтамасыз етуі тиіс.</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