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e1c4" w14:textId="7aae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24 тамыздағы № 502 қаулысы. Күші жойылды - Қазақстан Республикасы Үкіметінің 2025 жылғы 23 мамырдағы № 359 қаулысымен</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бюджет жобасын әзі</w:t>
      </w:r>
      <w:r>
        <w:rPr>
          <w:rFonts w:ascii="Times New Roman"/>
          <w:b/>
          <w:i w:val="false"/>
          <w:color w:val="000000"/>
          <w:sz w:val="28"/>
        </w:rPr>
        <w:t>рлеу қағидаларын бекіту туралы</w:t>
      </w:r>
    </w:p>
    <w:p>
      <w:pPr>
        <w:spacing w:after="0"/>
        <w:ind w:left="0"/>
        <w:jc w:val="both"/>
      </w:pPr>
      <w:r>
        <w:rPr>
          <w:rFonts w:ascii="Times New Roman"/>
          <w:b w:val="false"/>
          <w:i w:val="false"/>
          <w:color w:val="ff0000"/>
          <w:sz w:val="28"/>
        </w:rPr>
        <w:t xml:space="preserve">
      Ескерту. Күші жойылды - ҚР Үкіметінің 23.05.2025 </w:t>
      </w:r>
      <w:r>
        <w:rPr>
          <w:rFonts w:ascii="Times New Roman"/>
          <w:b w:val="false"/>
          <w:i w:val="false"/>
          <w:color w:val="ff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10.02.2023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 жобасын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2017 жылғы 24 тамыздағы</w:t>
            </w:r>
            <w:r>
              <w:br/>
            </w:r>
            <w:r>
              <w:rPr>
                <w:rFonts w:ascii="Times New Roman"/>
                <w:b w:val="false"/>
                <w:i w:val="false"/>
                <w:color w:val="000000"/>
                <w:sz w:val="20"/>
              </w:rPr>
              <w:t>№ 502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Республикалық бюджет жобасын әзiрлеу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Осы Республикалық бюджет жобасын әзiрлеу қағидалары (бұдан әрi – Қағидалар) Қазақстан Республикасының Бюджет кодексiне сәйкес әзiрлендi және республикалық бюджет жобасын әзiрлеу тәртiбiн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Республикалық бюджет жобасын әзiрлеу процесі мынадай кезеңдердi қамтиды:</w:t>
      </w:r>
    </w:p>
    <w:bookmarkEnd w:id="6"/>
    <w:p>
      <w:pPr>
        <w:spacing w:after="0"/>
        <w:ind w:left="0"/>
        <w:jc w:val="both"/>
      </w:pPr>
      <w:r>
        <w:rPr>
          <w:rFonts w:ascii="Times New Roman"/>
          <w:b w:val="false"/>
          <w:i w:val="false"/>
          <w:color w:val="000000"/>
          <w:sz w:val="28"/>
        </w:rPr>
        <w:t>
      1) Қазақстан Республикасының әлеуметтiк-экономикалық даму болжамының жобасын әзірлеу және оны Қазақстан Республикасы Үкiметiнiң мақұлдауы;</w:t>
      </w:r>
    </w:p>
    <w:p>
      <w:pPr>
        <w:spacing w:after="0"/>
        <w:ind w:left="0"/>
        <w:jc w:val="both"/>
      </w:pPr>
      <w:r>
        <w:rPr>
          <w:rFonts w:ascii="Times New Roman"/>
          <w:b w:val="false"/>
          <w:i w:val="false"/>
          <w:color w:val="000000"/>
          <w:sz w:val="28"/>
        </w:rPr>
        <w:t>
      2) республикалық бюджеттік бағдарламалар әкімшілері шығыстарының лимиттерін айқындау;</w:t>
      </w:r>
    </w:p>
    <w:p>
      <w:pPr>
        <w:spacing w:after="0"/>
        <w:ind w:left="0"/>
        <w:jc w:val="both"/>
      </w:pPr>
      <w:r>
        <w:rPr>
          <w:rFonts w:ascii="Times New Roman"/>
          <w:b w:val="false"/>
          <w:i w:val="false"/>
          <w:color w:val="000000"/>
          <w:sz w:val="28"/>
        </w:rPr>
        <w:t>
      3)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 және оларды Республикалық бюджет комиссиясының қарауы;</w:t>
      </w:r>
    </w:p>
    <w:p>
      <w:pPr>
        <w:spacing w:after="0"/>
        <w:ind w:left="0"/>
        <w:jc w:val="both"/>
      </w:pPr>
      <w:r>
        <w:rPr>
          <w:rFonts w:ascii="Times New Roman"/>
          <w:b w:val="false"/>
          <w:i w:val="false"/>
          <w:color w:val="000000"/>
          <w:sz w:val="28"/>
        </w:rPr>
        <w:t>
      4) республикалық бюджет туралы заң жобасын әзiрлеу.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31.03.2021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2-тарау. Қазақстан Республикасының әлеуметтiк-экономикалық даму болжамының жобасын әзiрлеу</w:t>
      </w:r>
    </w:p>
    <w:bookmarkEnd w:id="7"/>
    <w:bookmarkStart w:name="z14" w:id="8"/>
    <w:p>
      <w:pPr>
        <w:spacing w:after="0"/>
        <w:ind w:left="0"/>
        <w:jc w:val="both"/>
      </w:pPr>
      <w:r>
        <w:rPr>
          <w:rFonts w:ascii="Times New Roman"/>
          <w:b w:val="false"/>
          <w:i w:val="false"/>
          <w:color w:val="000000"/>
          <w:sz w:val="28"/>
        </w:rPr>
        <w:t>
      3. Қазақстан Республикасының әлеуметтiк-экономикалық даму болжамын мемлекеттiк жоспарлау жөнiндегi орталық уәкiлеттi орган әзiрлейдi.</w:t>
      </w:r>
    </w:p>
    <w:bookmarkEnd w:id="8"/>
    <w:bookmarkStart w:name="z15" w:id="9"/>
    <w:p>
      <w:pPr>
        <w:spacing w:after="0"/>
        <w:ind w:left="0"/>
        <w:jc w:val="both"/>
      </w:pPr>
      <w:r>
        <w:rPr>
          <w:rFonts w:ascii="Times New Roman"/>
          <w:b w:val="false"/>
          <w:i w:val="false"/>
          <w:color w:val="000000"/>
          <w:sz w:val="28"/>
        </w:rPr>
        <w:t>
      4. Қазақстан Республикасының әлеуметтік-экономикалық даму болжамын әзірлеу тәртібі мен мерзімдерін мемлекеттік жоспарлау жөніндегі орталық уәкілетті орган айқындайды.</w:t>
      </w:r>
    </w:p>
    <w:bookmarkEnd w:id="9"/>
    <w:bookmarkStart w:name="z16" w:id="10"/>
    <w:p>
      <w:pPr>
        <w:spacing w:after="0"/>
        <w:ind w:left="0"/>
        <w:jc w:val="left"/>
      </w:pPr>
      <w:r>
        <w:rPr>
          <w:rFonts w:ascii="Times New Roman"/>
          <w:b/>
          <w:i w:val="false"/>
          <w:color w:val="000000"/>
        </w:rPr>
        <w:t xml:space="preserve"> 3-тарау. Республикалық бюджеттік бағдарламалар әкімшілері шығыстарының лимиттерін айқындау</w:t>
      </w:r>
    </w:p>
    <w:bookmarkEnd w:id="1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31.03.2021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1"/>
    <w:p>
      <w:pPr>
        <w:spacing w:after="0"/>
        <w:ind w:left="0"/>
        <w:jc w:val="both"/>
      </w:pPr>
      <w:r>
        <w:rPr>
          <w:rFonts w:ascii="Times New Roman"/>
          <w:b w:val="false"/>
          <w:i w:val="false"/>
          <w:color w:val="000000"/>
          <w:sz w:val="28"/>
        </w:rPr>
        <w:t>
      5. Республикалық бюджеттік бағдарламалардың әкімшілері шығыстарының лимиттерін бюджеттік жоспарлау жөніндегі орталық уәкілетті орган айқындайды.</w:t>
      </w:r>
    </w:p>
    <w:bookmarkEnd w:id="11"/>
    <w:p>
      <w:pPr>
        <w:spacing w:after="0"/>
        <w:ind w:left="0"/>
        <w:jc w:val="both"/>
      </w:pPr>
      <w:r>
        <w:rPr>
          <w:rFonts w:ascii="Times New Roman"/>
          <w:b w:val="false"/>
          <w:i w:val="false"/>
          <w:color w:val="000000"/>
          <w:sz w:val="28"/>
        </w:rPr>
        <w:t>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жөніндегі орталық уәкілетті органның қорытындыларына Республикалық бюджет комиссиясының ұсыныстары ескеріле отырып, ұлттық жобалар, мемлекеттік органдардың даму жоспарларының жобалары немесе мемлекеттік органдардың даму жоспарларына өзгерістер мен толықтырулардың жобалары, мемлекеттік органдардың даму жоспарлары мен бюджеттік бағдарламалардың іске асырылуын бағалау, алдыңғы жыл үшін бюджет шығыстарының әлеуметтік-экономикалық әсерін бағалау негізінде айқындалады.</w:t>
      </w:r>
    </w:p>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шығыстарының лимиттері ұлттық жобалар, мемлекеттік орган туралы ережеде айқындалған өкілеттіктер, бюджеттік бағдарламалардың іске асырылуын бағалау, алдыңғы жыл үшін бюджет шығыстарының әлеуметтік-экономикалық әсерін бағалау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6. Бюджеттік бағдарламалар әкімшілері шығыстарының лимиттерін айқындау тәртібін бюджеттік жоспарлау жөніндегі орталық уәкілетті орган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31.03.2021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4-тарау.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орталық мемлекеттік органдардың бюджеттік бағдарламаларының жобаларын, мемлекеттік органдардың даму жоспарларын әзірлемейтін республикалық бюджеттік бағдарламалар әкімшілерінің бюджеттік бағдарламаларының жобаларын, республикалық бюджеттік бағдарламалар әкімшілерінің бюджеттік өтінімдерін әзірлеу</w:t>
      </w:r>
    </w:p>
    <w:bookmarkEnd w:id="13"/>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08.04.2022 </w:t>
      </w:r>
      <w:r>
        <w:rPr>
          <w:rFonts w:ascii="Times New Roman"/>
          <w:b w:val="false"/>
          <w:i w:val="false"/>
          <w:color w:val="ff0000"/>
          <w:sz w:val="28"/>
        </w:rPr>
        <w:t>№ 201</w:t>
      </w:r>
      <w:r>
        <w:rPr>
          <w:rFonts w:ascii="Times New Roman"/>
          <w:b w:val="false"/>
          <w:i w:val="false"/>
          <w:color w:val="ff0000"/>
          <w:sz w:val="28"/>
        </w:rPr>
        <w:t xml:space="preserve"> қаулысымен.</w:t>
      </w:r>
    </w:p>
    <w:bookmarkStart w:name="z20" w:id="14"/>
    <w:p>
      <w:pPr>
        <w:spacing w:after="0"/>
        <w:ind w:left="0"/>
        <w:jc w:val="both"/>
      </w:pPr>
      <w:r>
        <w:rPr>
          <w:rFonts w:ascii="Times New Roman"/>
          <w:b w:val="false"/>
          <w:i w:val="false"/>
          <w:color w:val="000000"/>
          <w:sz w:val="28"/>
        </w:rPr>
        <w:t>
      7. Мемлекеттік органдардың даму жоспарларын әзірлейтін республикалық бюджеттік бағдарламалардың әкімшілері бюджет шығыстарын жоспарлау үшін:</w:t>
      </w:r>
    </w:p>
    <w:bookmarkEnd w:id="14"/>
    <w:bookmarkStart w:name="z90" w:id="15"/>
    <w:p>
      <w:pPr>
        <w:spacing w:after="0"/>
        <w:ind w:left="0"/>
        <w:jc w:val="both"/>
      </w:pPr>
      <w:r>
        <w:rPr>
          <w:rFonts w:ascii="Times New Roman"/>
          <w:b w:val="false"/>
          <w:i w:val="false"/>
          <w:color w:val="000000"/>
          <w:sz w:val="28"/>
        </w:rPr>
        <w:t>
      1) ағымдағы қаржы жылының 15 наурызына дейінгі мерзімде мемлекеттік жоспарлау жөніндегі орталық уәкілетті органға ведомстволық бюджет комиссиясы мақұлдаған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бюджеттік бағдарламалардың жобаларын;</w:t>
      </w:r>
    </w:p>
    <w:bookmarkEnd w:id="15"/>
    <w:p>
      <w:pPr>
        <w:spacing w:after="0"/>
        <w:ind w:left="0"/>
        <w:jc w:val="both"/>
      </w:pPr>
      <w:r>
        <w:rPr>
          <w:rFonts w:ascii="Times New Roman"/>
          <w:b w:val="false"/>
          <w:i w:val="false"/>
          <w:color w:val="000000"/>
          <w:sz w:val="28"/>
        </w:rPr>
        <w:t>
      мемлекеттік органдардың даму жоспарлары жобаларының мақсаттары мен нысаналы индикаторларына қол жеткізу үшін қаржылық қажеттіліктің есеп-қисабын;</w:t>
      </w:r>
    </w:p>
    <w:bookmarkStart w:name="z91" w:id="16"/>
    <w:p>
      <w:pPr>
        <w:spacing w:after="0"/>
        <w:ind w:left="0"/>
        <w:jc w:val="both"/>
      </w:pPr>
      <w:r>
        <w:rPr>
          <w:rFonts w:ascii="Times New Roman"/>
          <w:b w:val="false"/>
          <w:i w:val="false"/>
          <w:color w:val="000000"/>
          <w:sz w:val="28"/>
        </w:rPr>
        <w:t>
      2) ағымдағы қаржы жылының 15 мамырына дейінгі мерзімде бюджеттік жоспарлау жөніндегі орталық уәкілетті органға Республикалық бюджет комиссиясының оң ұсыныстары бар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бюджеттік өтінімдерді толық көлемде және бюджеттік бағдарламалардың жобаларын ұсынады.</w:t>
      </w:r>
    </w:p>
    <w:bookmarkEnd w:id="16"/>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p>
      <w:pPr>
        <w:spacing w:after="0"/>
        <w:ind w:left="0"/>
        <w:jc w:val="both"/>
      </w:pPr>
      <w:r>
        <w:rPr>
          <w:rFonts w:ascii="Times New Roman"/>
          <w:b w:val="false"/>
          <w:i w:val="false"/>
          <w:color w:val="000000"/>
          <w:sz w:val="28"/>
        </w:rPr>
        <w:t>
      Осы тармақта көрсетілген құжаттардың нәтижелеріне бағалау жүргізілген жағдайда бағалау нәтижелері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7"/>
    <w:p>
      <w:pPr>
        <w:spacing w:after="0"/>
        <w:ind w:left="0"/>
        <w:jc w:val="both"/>
      </w:pPr>
      <w:r>
        <w:rPr>
          <w:rFonts w:ascii="Times New Roman"/>
          <w:b w:val="false"/>
          <w:i w:val="false"/>
          <w:color w:val="000000"/>
          <w:sz w:val="28"/>
        </w:rPr>
        <w:t>
      8. Бюджеттік жоспарлау жөніндегі орталық уәкілетті орган айқындайтын тәртіппен тиісті жоспарлы кезеңге арналған республикалық бюджеттiк бағдарламалар әкiмшiлерiнің бюджеттік өтінімдерін қарау кезінде:</w:t>
      </w:r>
    </w:p>
    <w:bookmarkEnd w:id="17"/>
    <w:bookmarkStart w:name="z92" w:id="18"/>
    <w:p>
      <w:pPr>
        <w:spacing w:after="0"/>
        <w:ind w:left="0"/>
        <w:jc w:val="both"/>
      </w:pPr>
      <w:r>
        <w:rPr>
          <w:rFonts w:ascii="Times New Roman"/>
          <w:b w:val="false"/>
          <w:i w:val="false"/>
          <w:color w:val="000000"/>
          <w:sz w:val="28"/>
        </w:rPr>
        <w:t>
      1) өткен қаржы жылындағы бюджеттік бағдарламалардың атқарылуын талдау және оларды келесі жоспарлы кезеңге арналған бюджеттік өтінімде ұсынылған бюджеттік бағдарламалардың сомаларымен салыстыру арқылы өткен қаржы жылы үшін республикалық бюджеттің атқарылу нәтижелері, әрбір бюджеттік бағдарлама бойынша бюджеттік қаражаттың игерілмеуіне әкеп соққан себептер;</w:t>
      </w:r>
    </w:p>
    <w:bookmarkEnd w:id="18"/>
    <w:bookmarkStart w:name="z93" w:id="19"/>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w:t>
      </w:r>
    </w:p>
    <w:bookmarkEnd w:id="19"/>
    <w:bookmarkStart w:name="z94" w:id="20"/>
    <w:p>
      <w:pPr>
        <w:spacing w:after="0"/>
        <w:ind w:left="0"/>
        <w:jc w:val="both"/>
      </w:pPr>
      <w:r>
        <w:rPr>
          <w:rFonts w:ascii="Times New Roman"/>
          <w:b w:val="false"/>
          <w:i w:val="false"/>
          <w:color w:val="000000"/>
          <w:sz w:val="28"/>
        </w:rPr>
        <w:t>
      3) республикалық бюджеттік бағдарламалардың әкімшілері ұсынған есепті қаржы жылы үшін мемлекеттік органдардың даму жоспарларын іске асыру туралы есептер және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w:t>
      </w:r>
    </w:p>
    <w:bookmarkEnd w:id="20"/>
    <w:bookmarkStart w:name="z95" w:id="21"/>
    <w:p>
      <w:pPr>
        <w:spacing w:after="0"/>
        <w:ind w:left="0"/>
        <w:jc w:val="both"/>
      </w:pPr>
      <w:r>
        <w:rPr>
          <w:rFonts w:ascii="Times New Roman"/>
          <w:b w:val="false"/>
          <w:i w:val="false"/>
          <w:color w:val="000000"/>
          <w:sz w:val="28"/>
        </w:rPr>
        <w:t>
      4) республикалық бюджеттік бағдарламалардың әкімшілері мәлімдеген шығыстарды олардың негізділігі тұрғысынан қарау бөлігінде өткен қаржы жылы үшін республикалық бюджеттің атқарылуы туралы Қазақстан Республикасы Үкіметінің есебіне Қазақстан Республикасының Жоғары аудиторлық палатасы берген тұжырымдар мен ұсынымдар;</w:t>
      </w:r>
    </w:p>
    <w:bookmarkEnd w:id="21"/>
    <w:bookmarkStart w:name="z96" w:id="22"/>
    <w:p>
      <w:pPr>
        <w:spacing w:after="0"/>
        <w:ind w:left="0"/>
        <w:jc w:val="both"/>
      </w:pPr>
      <w:r>
        <w:rPr>
          <w:rFonts w:ascii="Times New Roman"/>
          <w:b w:val="false"/>
          <w:i w:val="false"/>
          <w:color w:val="000000"/>
          <w:sz w:val="28"/>
        </w:rPr>
        <w:t>
      5) мемлекеттік инвестициялық жобалар бойынша – Қазақстан Республикасының бюджет заңнамасына сәйкес құжаттаманың болуы, сондай-ақ бюджеттік инвестицияларды іске асырудан болған экономикалық және әлеуметтік қайтарымдылықтың ұзақ мерзімді көрсеткіштері ескерілген мониторингтеу және бағалау нәтижелері;</w:t>
      </w:r>
    </w:p>
    <w:bookmarkEnd w:id="22"/>
    <w:bookmarkStart w:name="z97" w:id="23"/>
    <w:p>
      <w:pPr>
        <w:spacing w:after="0"/>
        <w:ind w:left="0"/>
        <w:jc w:val="both"/>
      </w:pPr>
      <w:r>
        <w:rPr>
          <w:rFonts w:ascii="Times New Roman"/>
          <w:b w:val="false"/>
          <w:i w:val="false"/>
          <w:color w:val="000000"/>
          <w:sz w:val="28"/>
        </w:rPr>
        <w:t>
      6) бюджеттік кредиттер бойынша – кредиттік шарт талаптарының орындалуы және бюджеттік кредиттің нысаналы мақсаты бойынша пайдаланылуы;</w:t>
      </w:r>
    </w:p>
    <w:bookmarkEnd w:id="23"/>
    <w:bookmarkStart w:name="z98" w:id="24"/>
    <w:p>
      <w:pPr>
        <w:spacing w:after="0"/>
        <w:ind w:left="0"/>
        <w:jc w:val="both"/>
      </w:pPr>
      <w:r>
        <w:rPr>
          <w:rFonts w:ascii="Times New Roman"/>
          <w:b w:val="false"/>
          <w:i w:val="false"/>
          <w:color w:val="000000"/>
          <w:sz w:val="28"/>
        </w:rPr>
        <w:t>
      7) нысаналы даму трансферттері бойынша – нысаналы даму трансферттері бойынша бюджеттік бағдарламалар жобаларында көзделген жергілікті бюджеттік инвестициялардың тікелей және түпкілікті нәтижелеріне қол жеткізуді талдау ескеріледі.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9. Мемлекеттік органның даму жоспары Мемлекеттік жоспарлау жүйесінің жоғары тұрған құжаттарының, Қазақстан Республикасының әлеуметтік-экономикалық даму болжамының негізінде әр үш жыл сайын бесжылдық кезеңге әзірленеді.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10. Республикалық бюджет шығыстары базалық шығыстарға және жаңа бастамаларға арналған шығыстарға бөлiнедi.</w:t>
      </w:r>
    </w:p>
    <w:bookmarkEnd w:id="26"/>
    <w:p>
      <w:pPr>
        <w:spacing w:after="0"/>
        <w:ind w:left="0"/>
        <w:jc w:val="both"/>
      </w:pPr>
      <w:r>
        <w:rPr>
          <w:rFonts w:ascii="Times New Roman"/>
          <w:b w:val="false"/>
          <w:i w:val="false"/>
          <w:color w:val="000000"/>
          <w:sz w:val="28"/>
        </w:rPr>
        <w:t>
      Тұрақты сипаттағы шығыстар, күрделi шығыстар, сондай-ақ басталған (жалғасып жатқан) бюджеттiк инвестицияларға және мемлекеттік-жекешелік әріптестік жобалары бойынша қабылданған мемлекеттік міндеттемелерді, оның ішінде мемлекеттiк концессиялық мiндеттемелердi орындауға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Мемлекеттiк функцияларды, өкiлеттiктердi орындауға және мемлекеттiк қызметтер көрсетуге, сондай-ақ трансферттер төлеуге және мемлекеттiң басқа да мiндеттемелерiне байланысты шығыстар тұрақты сипаттағы шығыстар болып табылады.</w:t>
      </w:r>
    </w:p>
    <w:bookmarkStart w:name="z99" w:id="27"/>
    <w:p>
      <w:pPr>
        <w:spacing w:after="0"/>
        <w:ind w:left="0"/>
        <w:jc w:val="both"/>
      </w:pPr>
      <w:r>
        <w:rPr>
          <w:rFonts w:ascii="Times New Roman"/>
          <w:b w:val="false"/>
          <w:i w:val="false"/>
          <w:color w:val="000000"/>
          <w:sz w:val="28"/>
        </w:rPr>
        <w:t>
      Жаңа бастамаларға арналған шығыстарға:</w:t>
      </w:r>
    </w:p>
    <w:bookmarkEnd w:id="27"/>
    <w:bookmarkStart w:name="z100" w:id="28"/>
    <w:p>
      <w:pPr>
        <w:spacing w:after="0"/>
        <w:ind w:left="0"/>
        <w:jc w:val="both"/>
      </w:pPr>
      <w:r>
        <w:rPr>
          <w:rFonts w:ascii="Times New Roman"/>
          <w:b w:val="false"/>
          <w:i w:val="false"/>
          <w:color w:val="000000"/>
          <w:sz w:val="28"/>
        </w:rPr>
        <w:t>
      1) кейіннен жаңа бюджеттік бағдарламалар бойынша қаржыландырылатын Мемлекеттік жоспарлау жүйесінің құжаттарына сәйкес жалпыұлттық басымдықтардың жаңа бағыттарын іске асыруға;</w:t>
      </w:r>
    </w:p>
    <w:bookmarkEnd w:id="28"/>
    <w:bookmarkStart w:name="z101" w:id="29"/>
    <w:p>
      <w:pPr>
        <w:spacing w:after="0"/>
        <w:ind w:left="0"/>
        <w:jc w:val="both"/>
      </w:pPr>
      <w:r>
        <w:rPr>
          <w:rFonts w:ascii="Times New Roman"/>
          <w:b w:val="false"/>
          <w:i w:val="false"/>
          <w:color w:val="000000"/>
          <w:sz w:val="28"/>
        </w:rPr>
        <w:t>
      2) макроэкономикалық және әлеуметтiк көрсеткiштердiң өзгеруiне байланысты емес және қолданыстағы бюджеттiк бағдарламалар шеңберiнде бюджет қаражатын жұмсаудың қосымша бағыттарын (орындалатын мемлекеттiк функциялардың, өкiлеттiктердiң және көрсетiлетiн мемлекеттiк қызметтердiң көлемiн кеңейтудi) көздейтiн базалық шығыстарды ұлғайтуға бағытталған шығыстар жатады.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11. Республикалық бюджеттің базалық шығыстарға және жаңа бастамаларға арналған шығыстарының көлемiн республикалық бюджеттiк бағдарламалардың әкiмшiлерi арасында мемлекеттік жоспарлау жөніндегі орталық уәкілетті органның ұсыныстары негiзiнде Республикалық бюджет комиссиясы бөледi.</w:t>
      </w:r>
    </w:p>
    <w:bookmarkEnd w:id="30"/>
    <w:p>
      <w:pPr>
        <w:spacing w:after="0"/>
        <w:ind w:left="0"/>
        <w:jc w:val="both"/>
      </w:pPr>
      <w:r>
        <w:rPr>
          <w:rFonts w:ascii="Times New Roman"/>
          <w:b w:val="false"/>
          <w:i w:val="false"/>
          <w:color w:val="000000"/>
          <w:sz w:val="28"/>
        </w:rPr>
        <w:t>
      Базалық шығыстар шығыстардың қолданыстағы құрылымы мен болжамды макроэкономикалық көрсеткiштер негiзiнде есептелген кезектi жоспарлы кезеңнiң үшiншi жылына арналған болжамды көлемдерді қоса отырып, ағымдағы жоспарлы кезеңнiң екiншi және үшiншi жылдардағы шығыстарының бекiтiлген көлемдерiнің негiзiнде айқындалады.</w:t>
      </w:r>
    </w:p>
    <w:p>
      <w:pPr>
        <w:spacing w:after="0"/>
        <w:ind w:left="0"/>
        <w:jc w:val="both"/>
      </w:pPr>
      <w:r>
        <w:rPr>
          <w:rFonts w:ascii="Times New Roman"/>
          <w:b w:val="false"/>
          <w:i w:val="false"/>
          <w:color w:val="000000"/>
          <w:sz w:val="28"/>
        </w:rPr>
        <w:t>
      Жаңа бастамаларға арналған шығыстар Мемлекеттік жоспарлау жүйесінің құжаттарында белгiленген елдiң даму басымдықтары, есептi қаржы жылының бюджеттiк мониторингi нәтижелерi, есептi қаржы жылы үшін мемлекеттік органның даму жоспарын iске асыру туралы есептер, нәтижелердi бағалау ескеріле отырып, республикалық бюджеттiк бағдарламалар әкiмшiлерiнiң арасында бөлуге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12. Бюджеттік бағдарламалар әкімшісінің базалық шығыстарды ұлғайту жөніндегі жаңа бастамаларына арналған шығыстарды жоспарлау алдыңғы жоспарлы кезеңде республикалық бюджет туралы заңда бекітілген осы бюджеттік бағдарламалар әкімшісінің базалық шығыстарының қаражатын қайта бөлу есебінен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31.03.2021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13. Егер жекелеген бюджеттiк бағдарламалар бойынша алдыңғы жоспарлы кезеңнiң екiншi және үшiншi жылдарының шығыстар сомасы республикалық бюджет туралы заңда осы бағдарламалар бойынша бекiтiлген сомамен салыстырғанда өзгермейтiн болса, онда осы бағдарламалар (кiшi бағдарламалар) бойынша шығыстардың түрлерi бойынша есептеулер жасалмайды.</w:t>
      </w:r>
    </w:p>
    <w:bookmarkEnd w:id="32"/>
    <w:bookmarkStart w:name="z45" w:id="33"/>
    <w:p>
      <w:pPr>
        <w:spacing w:after="0"/>
        <w:ind w:left="0"/>
        <w:jc w:val="both"/>
      </w:pPr>
      <w:r>
        <w:rPr>
          <w:rFonts w:ascii="Times New Roman"/>
          <w:b w:val="false"/>
          <w:i w:val="false"/>
          <w:color w:val="000000"/>
          <w:sz w:val="28"/>
        </w:rPr>
        <w:t>
      Осы бағдарламалар бойынша шығыстардың түрлерi бойынша есептеулер үшiншi жылға ғана жасалады.</w:t>
      </w:r>
    </w:p>
    <w:bookmarkEnd w:id="33"/>
    <w:bookmarkStart w:name="z46" w:id="34"/>
    <w:p>
      <w:pPr>
        <w:spacing w:after="0"/>
        <w:ind w:left="0"/>
        <w:jc w:val="both"/>
      </w:pP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республикалық бюджет туралы заңда осы бағдарламалар бойынша бекiтiлген сомамен салыстырғанда өзгеретiн болса, онда шығыстардың түрлерi бойынша есептеулер осы бағдарламалар (кіші бағдарламалар) бойынша жоспарланатын жоспарлы кезеңнің жылдары бөлiнiсiнде жасалады және ұсынылады.</w:t>
      </w:r>
    </w:p>
    <w:bookmarkEnd w:id="34"/>
    <w:bookmarkStart w:name="z47" w:id="35"/>
    <w:p>
      <w:pPr>
        <w:spacing w:after="0"/>
        <w:ind w:left="0"/>
        <w:jc w:val="both"/>
      </w:pPr>
      <w:r>
        <w:rPr>
          <w:rFonts w:ascii="Times New Roman"/>
          <w:b w:val="false"/>
          <w:i w:val="false"/>
          <w:color w:val="000000"/>
          <w:sz w:val="28"/>
        </w:rPr>
        <w:t>
      14. Мемлекеттік жоспарлау жөніндегі орталық уәкілетті орган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35"/>
    <w:bookmarkStart w:name="z102" w:id="36"/>
    <w:p>
      <w:pPr>
        <w:spacing w:after="0"/>
        <w:ind w:left="0"/>
        <w:jc w:val="both"/>
      </w:pPr>
      <w:r>
        <w:rPr>
          <w:rFonts w:ascii="Times New Roman"/>
          <w:b w:val="false"/>
          <w:i w:val="false"/>
          <w:color w:val="000000"/>
          <w:sz w:val="28"/>
        </w:rPr>
        <w:t xml:space="preserve">
      1) мемлекеттік органдардың даму жоспарларының жобаларын немесе мемлекеттік органдардың даму жоспарларына өзгерістер мен толықтырулардың жобаларын олардың Мемлекеттік жоспарлау жүйесінің жоғары тұрған құжаттарына сәйкестігі, Мемлекеттік жоспарлау жүйесінің жоғары тұрған құжаттарының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әсер етуі тұрғысынан; </w:t>
      </w:r>
    </w:p>
    <w:bookmarkEnd w:id="36"/>
    <w:bookmarkStart w:name="z103" w:id="37"/>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бағдарламалардың нәтижелері көрсеткіштерінің мемлекеттік органдардың даму жоспарының нысаналы индикаторларымен өзара байланысының болуы, нәтижелер көрсеткіштеріне қол жеткізу дәрежесі тұрғысынан қарайды.</w:t>
      </w:r>
    </w:p>
    <w:bookmarkEnd w:id="37"/>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қарау нәтижелері бойынша қорытындыларды мемлекеттік жоспарлау жөніндегі уәкілетті орган бекіткен нысан бойынша қалыптастырады және ағымдағы қаржы жылының 15 сәуірінен кешіктірмей Республикалық бюджет комиссиясының қарауына шығару үшін бюджеттік жоспарлау жөніндегі орталық уәкілетті органға және бюджеттік бағдарламалардың әкімшілеріне жібереді.</w:t>
      </w:r>
    </w:p>
    <w:p>
      <w:pPr>
        <w:spacing w:after="0"/>
        <w:ind w:left="0"/>
        <w:jc w:val="both"/>
      </w:pPr>
      <w:r>
        <w:rPr>
          <w:rFonts w:ascii="Times New Roman"/>
          <w:b w:val="false"/>
          <w:i w:val="false"/>
          <w:color w:val="000000"/>
          <w:sz w:val="28"/>
        </w:rPr>
        <w:t>
      Мемлекеттік органдардың даму жоспарларының жобаларын немесе мемлекеттік органдардың даму жоспарларына өзгерістер мен толықтырулардың жобаларын республикалық бюджеттік бағдарламалардың әкімшілері Республикалық бюджет комиссиясының ұсыныстарын ескере отырып пысықтайды және осы Қағидалардың 7-тармағына сәйкес бюджеттік жоспарлау жөніндегі орталық уәкілетті органға енгізеді.</w:t>
      </w:r>
    </w:p>
    <w:bookmarkStart w:name="z104" w:id="38"/>
    <w:p>
      <w:pPr>
        <w:spacing w:after="0"/>
        <w:ind w:left="0"/>
        <w:jc w:val="both"/>
      </w:pPr>
      <w:r>
        <w:rPr>
          <w:rFonts w:ascii="Times New Roman"/>
          <w:b w:val="false"/>
          <w:i w:val="false"/>
          <w:color w:val="000000"/>
          <w:sz w:val="28"/>
        </w:rPr>
        <w:t>
      Бюджеттік жоспарлау жөніндегі орталық уәкілетті орган есепті қаржы жылы үшін бюджеттің атқарылуын талдау нәтижелерін, сондай-ақ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38"/>
    <w:bookmarkStart w:name="z105" w:id="39"/>
    <w:p>
      <w:pPr>
        <w:spacing w:after="0"/>
        <w:ind w:left="0"/>
        <w:jc w:val="both"/>
      </w:pPr>
      <w:r>
        <w:rPr>
          <w:rFonts w:ascii="Times New Roman"/>
          <w:b w:val="false"/>
          <w:i w:val="false"/>
          <w:color w:val="000000"/>
          <w:sz w:val="28"/>
        </w:rPr>
        <w:t>
      1) 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бюджеттік бағдарламалардың жобаларына сәйкестігі тұрғысынан қарайды, бұл ретте бюджеттік өтінімдерді қарау кезінде әрбір бюджеттік бағдарлама бойынша шығыстардың түрлері бойынша есептеу кезінде бағдар ретінде Қазақстан Республикасының мемлекеттік сатып алу туралы заңнамасында белгіленген тауарлар, жұмыстар, көрсетілетін қызметтер бағаларының дерекқоры да пайдаланылады;</w:t>
      </w:r>
    </w:p>
    <w:bookmarkEnd w:id="39"/>
    <w:bookmarkStart w:name="z106" w:id="40"/>
    <w:p>
      <w:pPr>
        <w:spacing w:after="0"/>
        <w:ind w:left="0"/>
        <w:jc w:val="both"/>
      </w:pPr>
      <w:r>
        <w:rPr>
          <w:rFonts w:ascii="Times New Roman"/>
          <w:b w:val="false"/>
          <w:i w:val="false"/>
          <w:color w:val="000000"/>
          <w:sz w:val="28"/>
        </w:rPr>
        <w:t>
      2) мемлекеттік органдардың даму жоспарларын әзірлейтін бюджеттік бағдарламалар әкімшілерінің бюджеттік бағдарламалары жобаларының көрсеткіштерін олардың мемлекеттік органның даму жоспарының мақсаттарымен және нысаналы индикаторларымен өзара байланысы тұрғысынан;</w:t>
      </w:r>
    </w:p>
    <w:bookmarkEnd w:id="40"/>
    <w:bookmarkStart w:name="z107" w:id="41"/>
    <w:p>
      <w:pPr>
        <w:spacing w:after="0"/>
        <w:ind w:left="0"/>
        <w:jc w:val="both"/>
      </w:pPr>
      <w:r>
        <w:rPr>
          <w:rFonts w:ascii="Times New Roman"/>
          <w:b w:val="false"/>
          <w:i w:val="false"/>
          <w:color w:val="000000"/>
          <w:sz w:val="28"/>
        </w:rPr>
        <w:t>
      3) мемлекеттік органдардың даму жоспарларын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15. Бюджеттік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бюджеттік өтінімдерді, республикалық бюджеттік бағдарламалар әкімшілерінің бюджеттік бағдарламаларының жобаларын қарау қорытындылары бойынша бюджеттік өтінімдер және бюджеттік бағдарламалардың жобалары бойынша қорытындылар қалыптастырады.</w:t>
      </w:r>
    </w:p>
    <w:bookmarkEnd w:id="42"/>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органдардың даму жоспарларының жобалары немесе мемлекеттік органдардың даму жоспарларына енгізілетін өзгерістер мен толықтырулардың жобалары бойынша мемлекеттік жоспарлау жөніндегі орталық уәкілетті органның қорытындылары және Республикалық бюджет комиссиясының ұсыныстары ескеріле отырып қалыптастырылады.</w:t>
      </w:r>
    </w:p>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комиссиясының қарауына бюджеттік өтінімдер мен бюджеттік бағдарламалардың жобалары бойынша қорытындылар енгізеді.</w:t>
      </w:r>
    </w:p>
    <w:p>
      <w:pPr>
        <w:spacing w:after="0"/>
        <w:ind w:left="0"/>
        <w:jc w:val="both"/>
      </w:pPr>
      <w:r>
        <w:rPr>
          <w:rFonts w:ascii="Times New Roman"/>
          <w:b w:val="false"/>
          <w:i w:val="false"/>
          <w:color w:val="000000"/>
          <w:sz w:val="28"/>
        </w:rPr>
        <w:t>
      Қазақстан Республикасы Жоғары аудиторлық палатасының бюджеттік өтінімі бюджеттік жоспарлау жөніндегі орталық уәкілетті органға қарау үшін жіберіледі, ол оған қорытынды дайындайды және өзгерістер енгізбей, республикалық бюджеттің жобасына енгізеді.</w:t>
      </w:r>
    </w:p>
    <w:p>
      <w:pPr>
        <w:spacing w:after="0"/>
        <w:ind w:left="0"/>
        <w:jc w:val="both"/>
      </w:pPr>
      <w:r>
        <w:rPr>
          <w:rFonts w:ascii="Times New Roman"/>
          <w:b w:val="false"/>
          <w:i w:val="false"/>
          <w:color w:val="000000"/>
          <w:sz w:val="28"/>
        </w:rPr>
        <w:t>
      Бюджеттік бағдарламалардың әкімшілері мен бюджеттік жоспарлау жөніндегі орталық уәкілетті орган арасындағы келіспеушіліктерді Республикалық бюджет комиссиясы қарайды.</w:t>
      </w:r>
    </w:p>
    <w:p>
      <w:pPr>
        <w:spacing w:after="0"/>
        <w:ind w:left="0"/>
        <w:jc w:val="both"/>
      </w:pPr>
      <w:r>
        <w:rPr>
          <w:rFonts w:ascii="Times New Roman"/>
          <w:b w:val="false"/>
          <w:i w:val="false"/>
          <w:color w:val="000000"/>
          <w:sz w:val="28"/>
        </w:rPr>
        <w:t>
      Ұлттық жобаларды іске асыруға арналған шығыстар ұлттық жобалар іс-шараларының басымдықтары ескеріле отырып және бюджет жүйесінің қағидаттары сақтала отырып, бюджет жобасына қосылады.</w:t>
      </w:r>
    </w:p>
    <w:p>
      <w:pPr>
        <w:spacing w:after="0"/>
        <w:ind w:left="0"/>
        <w:jc w:val="both"/>
      </w:pPr>
      <w:r>
        <w:rPr>
          <w:rFonts w:ascii="Times New Roman"/>
          <w:b w:val="false"/>
          <w:i w:val="false"/>
          <w:color w:val="000000"/>
          <w:sz w:val="28"/>
        </w:rPr>
        <w:t>
      Республикалық бюджет комиссиясы Қағидалардың 14-тармағы мен осы тармағында көрсетілген материалдарды қарайды және олар бойынша ұсыныстар тұжырымдайды.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 өзгеріс енгізілді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16. Республикалық бюджет комиссиясы бюджеттік жоспарлау жөніндегі орталық уәкілетті орган қарауға дайындаған материалдарды Республикалық бюджет комиссиясының жұмыс органы жасайтын және Республикалық бюджет комиссиясының төрағасымен келісілетін жоспар-кестеге сәйкес қарайды. Республикалық бюджет комиссиясының төрағасымен келісілген жоспар-кесте республикалық бюджеттік бағдарламалар әкімшілерінің және Қазақстан Республикасы Жоғары аудиторлық палатасының назарына жеткізіледі.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44"/>
    <w:p>
      <w:pPr>
        <w:spacing w:after="0"/>
        <w:ind w:left="0"/>
        <w:jc w:val="both"/>
      </w:pPr>
      <w:r>
        <w:rPr>
          <w:rFonts w:ascii="Times New Roman"/>
          <w:b w:val="false"/>
          <w:i w:val="false"/>
          <w:color w:val="000000"/>
          <w:sz w:val="28"/>
        </w:rPr>
        <w:t>
      17. Республикалық бюджеттік бағдарламалардың әкімшілері Республикалық бюджет комиссиясының ұсыныстарына сәйкес ағымдағы қаржы жылының 1 тамызына дейінгі мерзімде:</w:t>
      </w:r>
    </w:p>
    <w:bookmarkEnd w:id="44"/>
    <w:bookmarkStart w:name="z108" w:id="45"/>
    <w:p>
      <w:pPr>
        <w:spacing w:after="0"/>
        <w:ind w:left="0"/>
        <w:jc w:val="both"/>
      </w:pPr>
      <w:r>
        <w:rPr>
          <w:rFonts w:ascii="Times New Roman"/>
          <w:b w:val="false"/>
          <w:i w:val="false"/>
          <w:color w:val="000000"/>
          <w:sz w:val="28"/>
        </w:rPr>
        <w:t>
      1) бюджеттік жоспарлау жөніндегі орталық уәкілетті органға бюджеттік бағдарламалардың пысықталған жобалары мен бюджеттік өтінімдерді;</w:t>
      </w:r>
    </w:p>
    <w:bookmarkEnd w:id="45"/>
    <w:bookmarkStart w:name="z109" w:id="46"/>
    <w:p>
      <w:pPr>
        <w:spacing w:after="0"/>
        <w:ind w:left="0"/>
        <w:jc w:val="both"/>
      </w:pPr>
      <w:r>
        <w:rPr>
          <w:rFonts w:ascii="Times New Roman"/>
          <w:b w:val="false"/>
          <w:i w:val="false"/>
          <w:color w:val="000000"/>
          <w:sz w:val="28"/>
        </w:rPr>
        <w:t>
      2) мемлекеттік жоспарлау жөніндегі орталық уәкілетті органға пысықталған мемлекеттік органдардың даму жоспарларының жобаларын немесе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бағдарламаларының жобаларын ұсынады.</w:t>
      </w:r>
    </w:p>
    <w:bookmarkEnd w:id="46"/>
    <w:p>
      <w:pPr>
        <w:spacing w:after="0"/>
        <w:ind w:left="0"/>
        <w:jc w:val="both"/>
      </w:pPr>
      <w:r>
        <w:rPr>
          <w:rFonts w:ascii="Times New Roman"/>
          <w:b w:val="false"/>
          <w:i w:val="false"/>
          <w:color w:val="000000"/>
          <w:sz w:val="28"/>
        </w:rPr>
        <w:t>
      Мемлекеттік органдардың даму жоспарларын әзiрлемейтiн бюджеттiк бағдарламалардың әкiмшiлерi Республикалық бюджет комиссиясының ұсыныстарына сәйкес ағымдағы қаржы жылының 1 тамызына дейiнгi мерзiмде бюджеттік жоспарлау жөніндегі орталық уәкілетті органға бюджеттік бағдарламалардың пысықталған жобаларын және бюджеттік өтінімдерді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 w:id="47"/>
    <w:p>
      <w:pPr>
        <w:spacing w:after="0"/>
        <w:ind w:left="0"/>
        <w:jc w:val="left"/>
      </w:pPr>
      <w:r>
        <w:rPr>
          <w:rFonts w:ascii="Times New Roman"/>
          <w:b/>
          <w:i w:val="false"/>
          <w:color w:val="000000"/>
        </w:rPr>
        <w:t xml:space="preserve"> 5-тарау. Республикалық бюджет туралы заң жобасын әзiрлеу</w:t>
      </w:r>
    </w:p>
    <w:bookmarkEnd w:id="47"/>
    <w:bookmarkStart w:name="z69" w:id="48"/>
    <w:p>
      <w:pPr>
        <w:spacing w:after="0"/>
        <w:ind w:left="0"/>
        <w:jc w:val="both"/>
      </w:pPr>
      <w:r>
        <w:rPr>
          <w:rFonts w:ascii="Times New Roman"/>
          <w:b w:val="false"/>
          <w:i w:val="false"/>
          <w:color w:val="000000"/>
          <w:sz w:val="28"/>
        </w:rPr>
        <w:t>
      18. Бюджеттік жоспарлау жөніндегі орталық уәкілетті орган әлеуметтік-экономикалық даму болжамын ескере отырып, жыл сайын жоспарлы кезеңге арнап республикалық бюджетті әзірлейді.</w:t>
      </w:r>
    </w:p>
    <w:bookmarkEnd w:id="48"/>
    <w:bookmarkStart w:name="z70" w:id="49"/>
    <w:p>
      <w:pPr>
        <w:spacing w:after="0"/>
        <w:ind w:left="0"/>
        <w:jc w:val="both"/>
      </w:pPr>
      <w:r>
        <w:rPr>
          <w:rFonts w:ascii="Times New Roman"/>
          <w:b w:val="false"/>
          <w:i w:val="false"/>
          <w:color w:val="000000"/>
          <w:sz w:val="28"/>
        </w:rPr>
        <w:t>
      Бюджеттік жоспарлау жөніндегі орталық уәкілетті орган республикалық бюджет жобасын жасайды және оны Республикалық бюджет комиссиясының қарауына енгiзедi.</w:t>
      </w:r>
    </w:p>
    <w:bookmarkEnd w:id="49"/>
    <w:bookmarkStart w:name="z71" w:id="50"/>
    <w:p>
      <w:pPr>
        <w:spacing w:after="0"/>
        <w:ind w:left="0"/>
        <w:jc w:val="both"/>
      </w:pPr>
      <w:r>
        <w:rPr>
          <w:rFonts w:ascii="Times New Roman"/>
          <w:b w:val="false"/>
          <w:i w:val="false"/>
          <w:color w:val="000000"/>
          <w:sz w:val="28"/>
        </w:rPr>
        <w:t>
      19. Бюджеттік жоспарлау жөніндегі орталық уәкілетті орган ағымдағы қаржы жылының 15 тамызынан кешіктірмей республикалық бюджет туралы заң жобасын Қазақстан Республикасының Үкіметіне қарауға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51"/>
    <w:p>
      <w:pPr>
        <w:spacing w:after="0"/>
        <w:ind w:left="0"/>
        <w:jc w:val="both"/>
      </w:pPr>
      <w:r>
        <w:rPr>
          <w:rFonts w:ascii="Times New Roman"/>
          <w:b w:val="false"/>
          <w:i w:val="false"/>
          <w:color w:val="000000"/>
          <w:sz w:val="28"/>
        </w:rPr>
        <w:t xml:space="preserve">
      20. Республикалық бюджет туралы заңның жобасы Қазақстан Республикасы Бюджет кодексiнiң </w:t>
      </w:r>
      <w:r>
        <w:rPr>
          <w:rFonts w:ascii="Times New Roman"/>
          <w:b w:val="false"/>
          <w:i w:val="false"/>
          <w:color w:val="000000"/>
          <w:sz w:val="28"/>
        </w:rPr>
        <w:t>13-бабында</w:t>
      </w:r>
      <w:r>
        <w:rPr>
          <w:rFonts w:ascii="Times New Roman"/>
          <w:b w:val="false"/>
          <w:i w:val="false"/>
          <w:color w:val="000000"/>
          <w:sz w:val="28"/>
        </w:rPr>
        <w:t xml:space="preserve"> көзделген бюджет құрылымына сәйкес Қазақстан Республикасы Бюджет кодексiнiң </w:t>
      </w:r>
      <w:r>
        <w:rPr>
          <w:rFonts w:ascii="Times New Roman"/>
          <w:b w:val="false"/>
          <w:i w:val="false"/>
          <w:color w:val="000000"/>
          <w:sz w:val="28"/>
        </w:rPr>
        <w:t>71-бабында</w:t>
      </w:r>
      <w:r>
        <w:rPr>
          <w:rFonts w:ascii="Times New Roman"/>
          <w:b w:val="false"/>
          <w:i w:val="false"/>
          <w:color w:val="000000"/>
          <w:sz w:val="28"/>
        </w:rPr>
        <w:t xml:space="preserve"> көзделген талаптар ескеріле отырып әзiрленедi.</w:t>
      </w:r>
    </w:p>
    <w:bookmarkEnd w:id="51"/>
    <w:bookmarkStart w:name="z89" w:id="52"/>
    <w:p>
      <w:pPr>
        <w:spacing w:after="0"/>
        <w:ind w:left="0"/>
        <w:jc w:val="both"/>
      </w:pPr>
      <w:r>
        <w:rPr>
          <w:rFonts w:ascii="Times New Roman"/>
          <w:b w:val="false"/>
          <w:i w:val="false"/>
          <w:color w:val="000000"/>
          <w:sz w:val="28"/>
        </w:rPr>
        <w:t>
      21. Қазақстан Республикасының Үкiметi республикалық бюджет туралы заң жобасын ағымдағы қаржы жылының 1 қыркүйегiнен кешiктiрмей Қазақстан Республикасының Парламентiне енгiзедi.</w:t>
      </w:r>
    </w:p>
    <w:bookmarkEnd w:id="52"/>
    <w:bookmarkStart w:name="z110" w:id="53"/>
    <w:p>
      <w:pPr>
        <w:spacing w:after="0"/>
        <w:ind w:left="0"/>
        <w:jc w:val="both"/>
      </w:pPr>
      <w:r>
        <w:rPr>
          <w:rFonts w:ascii="Times New Roman"/>
          <w:b w:val="false"/>
          <w:i w:val="false"/>
          <w:color w:val="000000"/>
          <w:sz w:val="28"/>
        </w:rPr>
        <w:t>
      Қазақстан Республикасының Үкiметi республикалық бюджет туралы заң жобасымен бiр мезгiлде мынадай құжаттар мен материалдарды ұсынады:</w:t>
      </w:r>
    </w:p>
    <w:bookmarkEnd w:id="53"/>
    <w:bookmarkStart w:name="z111" w:id="54"/>
    <w:p>
      <w:pPr>
        <w:spacing w:after="0"/>
        <w:ind w:left="0"/>
        <w:jc w:val="both"/>
      </w:pPr>
      <w:r>
        <w:rPr>
          <w:rFonts w:ascii="Times New Roman"/>
          <w:b w:val="false"/>
          <w:i w:val="false"/>
          <w:color w:val="000000"/>
          <w:sz w:val="28"/>
        </w:rPr>
        <w:t>
      1) республиканың әлеуметтiк-экономикалық дамуының болжамы;</w:t>
      </w:r>
    </w:p>
    <w:bookmarkEnd w:id="54"/>
    <w:bookmarkStart w:name="z112" w:id="55"/>
    <w:p>
      <w:pPr>
        <w:spacing w:after="0"/>
        <w:ind w:left="0"/>
        <w:jc w:val="both"/>
      </w:pPr>
      <w:r>
        <w:rPr>
          <w:rFonts w:ascii="Times New Roman"/>
          <w:b w:val="false"/>
          <w:i w:val="false"/>
          <w:color w:val="000000"/>
          <w:sz w:val="28"/>
        </w:rPr>
        <w:t>
      2) бюджеттік тәуекелдер және мемлекеттік қаржының ұзақ мерзімді орнықтылығы туралы талдамалық есеп;</w:t>
      </w:r>
    </w:p>
    <w:bookmarkEnd w:id="55"/>
    <w:bookmarkStart w:name="z113" w:id="56"/>
    <w:p>
      <w:pPr>
        <w:spacing w:after="0"/>
        <w:ind w:left="0"/>
        <w:jc w:val="both"/>
      </w:pPr>
      <w:r>
        <w:rPr>
          <w:rFonts w:ascii="Times New Roman"/>
          <w:b w:val="false"/>
          <w:i w:val="false"/>
          <w:color w:val="000000"/>
          <w:sz w:val="28"/>
        </w:rPr>
        <w:t>
      3) есепті екі қаржы жылы үшін және ағымдағы қаржы жылының 1 шілдесіне борыштың түрлері бойынша мемлекеттік және мемлекет кепілдік берген борыштың жай-күйі туралы деректер;</w:t>
      </w:r>
    </w:p>
    <w:bookmarkEnd w:id="56"/>
    <w:bookmarkStart w:name="z114" w:id="57"/>
    <w:p>
      <w:pPr>
        <w:spacing w:after="0"/>
        <w:ind w:left="0"/>
        <w:jc w:val="both"/>
      </w:pPr>
      <w:r>
        <w:rPr>
          <w:rFonts w:ascii="Times New Roman"/>
          <w:b w:val="false"/>
          <w:i w:val="false"/>
          <w:color w:val="000000"/>
          <w:sz w:val="28"/>
        </w:rPr>
        <w:t>
      4) есепті қаржы екі жылы үшін және ағымдағы қаржы жылының 1 шілдесіне түрлері мен нысандары бойынша тартылған мемлекеттік және мемлекет кепілдік берген қарыздар туралы деректер;</w:t>
      </w:r>
    </w:p>
    <w:bookmarkEnd w:id="57"/>
    <w:bookmarkStart w:name="z115" w:id="58"/>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w:t>
      </w:r>
    </w:p>
    <w:bookmarkEnd w:id="58"/>
    <w:bookmarkStart w:name="z116" w:id="59"/>
    <w:p>
      <w:pPr>
        <w:spacing w:after="0"/>
        <w:ind w:left="0"/>
        <w:jc w:val="both"/>
      </w:pPr>
      <w:r>
        <w:rPr>
          <w:rFonts w:ascii="Times New Roman"/>
          <w:b w:val="false"/>
          <w:i w:val="false"/>
          <w:color w:val="000000"/>
          <w:sz w:val="28"/>
        </w:rPr>
        <w:t xml:space="preserve">
      6) елдің жалпыұлттық басымдықтарына қол жеткізу жөніндегі шараларды қамтамасыз ету үшін басым бюджеттік қаржыландырудың бағыттарын көрсететін, республикалық бюджет жобасында қамтылған шешімдерді ашып көрсететін түсіндірме жазба,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бюджеттік бағдарламалар әкімшісінің бюджеттік бағдарламаларға/кіші бағдарламаларға дейінгі шығыстарын ашып көрсететін ақпарат.</w:t>
      </w:r>
    </w:p>
    <w:bookmarkEnd w:id="59"/>
    <w:p>
      <w:pPr>
        <w:spacing w:after="0"/>
        <w:ind w:left="0"/>
        <w:jc w:val="both"/>
      </w:pPr>
      <w:r>
        <w:rPr>
          <w:rFonts w:ascii="Times New Roman"/>
          <w:b w:val="false"/>
          <w:i w:val="false"/>
          <w:color w:val="000000"/>
          <w:sz w:val="28"/>
        </w:rPr>
        <w:t xml:space="preserve">
      Түсіндірме жазбаға Қазақстан Республикасы Жоғары аудиторлық палатасының республикалық бюджет жобасын алдын ала бағалау шеңберінде енгізілген ұсынымдарын ескеру туралы ақпарат та енгізіледі. </w:t>
      </w:r>
    </w:p>
    <w:p>
      <w:pPr>
        <w:spacing w:after="0"/>
        <w:ind w:left="0"/>
        <w:jc w:val="both"/>
      </w:pPr>
      <w:r>
        <w:rPr>
          <w:rFonts w:ascii="Times New Roman"/>
          <w:b w:val="false"/>
          <w:i w:val="false"/>
          <w:color w:val="000000"/>
          <w:sz w:val="28"/>
        </w:rPr>
        <w:t>
      Түсіндірме жазбаға Мемлекеттік жоспарлау жүйесінің құжаттары бөлінісінде бюджеттік инвестициялар, оның ішінде мемлекеттік-жекешелік әріптестік жобаларын іске асыруға бағытталған бюджеттік инвестициялар тізбесі қоса беріледі;</w:t>
      </w:r>
    </w:p>
    <w:bookmarkStart w:name="z117" w:id="60"/>
    <w:p>
      <w:pPr>
        <w:spacing w:after="0"/>
        <w:ind w:left="0"/>
        <w:jc w:val="both"/>
      </w:pPr>
      <w:r>
        <w:rPr>
          <w:rFonts w:ascii="Times New Roman"/>
          <w:b w:val="false"/>
          <w:i w:val="false"/>
          <w:color w:val="000000"/>
          <w:sz w:val="28"/>
        </w:rPr>
        <w:t>
      7) мыналарды:</w:t>
      </w:r>
    </w:p>
    <w:bookmarkEnd w:id="60"/>
    <w:p>
      <w:pPr>
        <w:spacing w:after="0"/>
        <w:ind w:left="0"/>
        <w:jc w:val="both"/>
      </w:pPr>
      <w:r>
        <w:rPr>
          <w:rFonts w:ascii="Times New Roman"/>
          <w:b w:val="false"/>
          <w:i w:val="false"/>
          <w:color w:val="000000"/>
          <w:sz w:val="28"/>
        </w:rPr>
        <w:t>
      мемлекеттік органдардың даму жоспарларының жобаларын немесе орталық мемлекеттік органдардың даму жоспарларына енгізілетін өзгерістер мен толықтырулардың жобаларын;</w:t>
      </w:r>
    </w:p>
    <w:p>
      <w:pPr>
        <w:spacing w:after="0"/>
        <w:ind w:left="0"/>
        <w:jc w:val="both"/>
      </w:pPr>
      <w:r>
        <w:rPr>
          <w:rFonts w:ascii="Times New Roman"/>
          <w:b w:val="false"/>
          <w:i w:val="false"/>
          <w:color w:val="000000"/>
          <w:sz w:val="28"/>
        </w:rPr>
        <w:t>
      бюджеттік бағдарламалардың әкімшілері бюджеттік бағдарламаларының жобаларын;</w:t>
      </w:r>
    </w:p>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 бағалауды;</w:t>
      </w:r>
    </w:p>
    <w:p>
      <w:pPr>
        <w:spacing w:after="0"/>
        <w:ind w:left="0"/>
        <w:jc w:val="both"/>
      </w:pPr>
      <w:r>
        <w:rPr>
          <w:rFonts w:ascii="Times New Roman"/>
          <w:b w:val="false"/>
          <w:i w:val="false"/>
          <w:color w:val="000000"/>
          <w:sz w:val="28"/>
        </w:rPr>
        <w:t>
      осы Қағидаларға 2 және 3-қосымшаларға сәйкес нысандар бойынша бюджеттік бағдарламалар әкімшісінің түсіндірме жазбаны, республикалық бюджет жобасы бойынша бюджеттік бағдарламалар әкімшісінің ақпарат қамтитын бюджеттік бағдарламалар әкімшісінің бірінші басшысы қол қойған бюджеттік бағдарламалар әкімшілерінің құжаттары.</w:t>
      </w:r>
    </w:p>
    <w:p>
      <w:pPr>
        <w:spacing w:after="0"/>
        <w:ind w:left="0"/>
        <w:jc w:val="both"/>
      </w:pPr>
      <w:r>
        <w:rPr>
          <w:rFonts w:ascii="Times New Roman"/>
          <w:b w:val="false"/>
          <w:i w:val="false"/>
          <w:color w:val="000000"/>
          <w:sz w:val="28"/>
        </w:rPr>
        <w:t>
      Түсіндірме жазбада:</w:t>
      </w:r>
    </w:p>
    <w:p>
      <w:pPr>
        <w:spacing w:after="0"/>
        <w:ind w:left="0"/>
        <w:jc w:val="both"/>
      </w:pPr>
      <w:r>
        <w:rPr>
          <w:rFonts w:ascii="Times New Roman"/>
          <w:b w:val="false"/>
          <w:i w:val="false"/>
          <w:color w:val="000000"/>
          <w:sz w:val="28"/>
        </w:rPr>
        <w:t>
      ағымдағы жағдайдың, орын алған проблемалардың қысқаша сипаттамасы;</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даму жоспарының жобасында айқындалған мақсаттарға және жоспарланатын нысаналы индикаторларға қол жеткізу жолдарының сипаттамасы;</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 бюджеттік бағдарламалардың тікелей нәтижелерінің сипаттамасы;</w:t>
      </w:r>
    </w:p>
    <w:p>
      <w:pPr>
        <w:spacing w:after="0"/>
        <w:ind w:left="0"/>
        <w:jc w:val="both"/>
      </w:pPr>
      <w:r>
        <w:rPr>
          <w:rFonts w:ascii="Times New Roman"/>
          <w:b w:val="false"/>
          <w:i w:val="false"/>
          <w:color w:val="000000"/>
          <w:sz w:val="28"/>
        </w:rPr>
        <w:t>
      есепті екі қаржы жылы үшін бюджеттік бағдарламалар орындалуының және қол жеткізілген нәтижелер көрсеткіштерінің сипаттамасы,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 (себептері, салдары);</w:t>
      </w:r>
    </w:p>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 үшін қызмет нәтижелерінің көрсеткіштері туралы мәліметтер;</w:t>
      </w:r>
    </w:p>
    <w:p>
      <w:pPr>
        <w:spacing w:after="0"/>
        <w:ind w:left="0"/>
        <w:jc w:val="both"/>
      </w:pPr>
      <w:r>
        <w:rPr>
          <w:rFonts w:ascii="Times New Roman"/>
          <w:b w:val="false"/>
          <w:i w:val="false"/>
          <w:color w:val="000000"/>
          <w:sz w:val="28"/>
        </w:rPr>
        <w:t>
      алдыңғы қаржы жылдарында республикалық бюджет қаражаты есебінен бөлінген және пайдаланылған шығыстар көрсетіле отырып, жоспарлы кезеңге арналған бюджет жобасына енгізілген, басталған (жалғасып жатқан) бюджеттік инвестициялық жобалар туралы ақпарат;</w:t>
      </w:r>
    </w:p>
    <w:p>
      <w:pPr>
        <w:spacing w:after="0"/>
        <w:ind w:left="0"/>
        <w:jc w:val="both"/>
      </w:pPr>
      <w:r>
        <w:rPr>
          <w:rFonts w:ascii="Times New Roman"/>
          <w:b w:val="false"/>
          <w:i w:val="false"/>
          <w:color w:val="000000"/>
          <w:sz w:val="28"/>
        </w:rPr>
        <w:t>
      жергілікті бюджеттік инвестициялар мен шығыстардың атауы көрсетіле отырып, төмен тұрған бюджеттер бөлінісінде есепті екі қаржы жылы үшін республикалық бюджеттен бөлінген нысаналы даму трансферттерінің пайдаланылуы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 өзгерістер енгізілді - ҚР Үкіметінің 10.02.2023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жобасын әзірлеу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9" w:id="61"/>
    <w:p>
      <w:pPr>
        <w:spacing w:after="0"/>
        <w:ind w:left="0"/>
        <w:jc w:val="left"/>
      </w:pPr>
      <w:r>
        <w:rPr>
          <w:rFonts w:ascii="Times New Roman"/>
          <w:b/>
          <w:i w:val="false"/>
          <w:color w:val="000000"/>
        </w:rPr>
        <w:t xml:space="preserve"> Бюджеттік бағдарламалар әкімшісінің бюджеттік бағдарламаларға/кіші бағдарламаларға дейінгі шығыстарын ашып қамтитын ақпарат</w:t>
      </w:r>
    </w:p>
    <w:bookmarkEnd w:id="61"/>
    <w:p>
      <w:pPr>
        <w:spacing w:after="0"/>
        <w:ind w:left="0"/>
        <w:jc w:val="both"/>
      </w:pPr>
      <w:r>
        <w:rPr>
          <w:rFonts w:ascii="Times New Roman"/>
          <w:b w:val="false"/>
          <w:i w:val="false"/>
          <w:color w:val="ff0000"/>
          <w:sz w:val="28"/>
        </w:rPr>
        <w:t xml:space="preserve">
      Ескерту. Қағидалар 1-қосымшамен толықтырылды - ҚР Үкіметінің 08.04.2022 </w:t>
      </w:r>
      <w:r>
        <w:rPr>
          <w:rFonts w:ascii="Times New Roman"/>
          <w:b w:val="false"/>
          <w:i w:val="false"/>
          <w:color w:val="ff0000"/>
          <w:sz w:val="28"/>
        </w:rPr>
        <w:t>№ 201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жобасын әзірлеу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1" w:id="62"/>
    <w:p>
      <w:pPr>
        <w:spacing w:after="0"/>
        <w:ind w:left="0"/>
        <w:jc w:val="left"/>
      </w:pPr>
      <w:r>
        <w:rPr>
          <w:rFonts w:ascii="Times New Roman"/>
          <w:b/>
          <w:i w:val="false"/>
          <w:color w:val="000000"/>
        </w:rPr>
        <w:t xml:space="preserve"> Бюджеттік бағдарламалар әкімшісінің түсіндірме жазба</w:t>
      </w:r>
    </w:p>
    <w:bookmarkEnd w:id="62"/>
    <w:p>
      <w:pPr>
        <w:spacing w:after="0"/>
        <w:ind w:left="0"/>
        <w:jc w:val="both"/>
      </w:pPr>
      <w:r>
        <w:rPr>
          <w:rFonts w:ascii="Times New Roman"/>
          <w:b w:val="false"/>
          <w:i w:val="false"/>
          <w:color w:val="ff0000"/>
          <w:sz w:val="28"/>
        </w:rPr>
        <w:t xml:space="preserve">
      Ескерту. Қағидалар 2-қосымшамен толықтырылды - ҚР Үкіметінің 08.04.2022 </w:t>
      </w:r>
      <w:r>
        <w:rPr>
          <w:rFonts w:ascii="Times New Roman"/>
          <w:b w:val="false"/>
          <w:i w:val="false"/>
          <w:color w:val="ff0000"/>
          <w:sz w:val="28"/>
        </w:rPr>
        <w:t>№ 201</w:t>
      </w:r>
      <w:r>
        <w:rPr>
          <w:rFonts w:ascii="Times New Roman"/>
          <w:b w:val="false"/>
          <w:i w:val="false"/>
          <w:color w:val="ff0000"/>
          <w:sz w:val="28"/>
        </w:rPr>
        <w:t xml:space="preserve"> қаулысымен.</w:t>
      </w:r>
    </w:p>
    <w:bookmarkStart w:name="z122" w:id="63"/>
    <w:p>
      <w:pPr>
        <w:spacing w:after="0"/>
        <w:ind w:left="0"/>
        <w:jc w:val="both"/>
      </w:pPr>
      <w:r>
        <w:rPr>
          <w:rFonts w:ascii="Times New Roman"/>
          <w:b w:val="false"/>
          <w:i w:val="false"/>
          <w:color w:val="000000"/>
          <w:sz w:val="28"/>
        </w:rPr>
        <w:t>
      1. Бюджеттік бағдарламалар әкімшісінің бюджеттік бағдарламалар (саны), кіші бағдарламалар (саны) бойынша шығыстарына (жалпы сома), оның ішінде жылдар бойынша:*</w:t>
      </w:r>
    </w:p>
    <w:bookmarkEnd w:id="63"/>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жоспарлы кезең – _____ мың теңге көзделді.</w:t>
      </w:r>
    </w:p>
    <w:bookmarkStart w:name="z123" w:id="64"/>
    <w:p>
      <w:pPr>
        <w:spacing w:after="0"/>
        <w:ind w:left="0"/>
        <w:jc w:val="both"/>
      </w:pPr>
      <w:r>
        <w:rPr>
          <w:rFonts w:ascii="Times New Roman"/>
          <w:b w:val="false"/>
          <w:i w:val="false"/>
          <w:color w:val="000000"/>
          <w:sz w:val="28"/>
        </w:rPr>
        <w:t>
      2. Нәтижеге бағдарланған бюджет шеңберінде бюджеттік бағдарламалар әкімшісінің қызметі мемлекеттік органның даму жоспарының бағыттары (саны) бойынша іске асырылатын болады:**</w:t>
      </w:r>
    </w:p>
    <w:bookmarkEnd w:id="64"/>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bookmarkStart w:name="z124" w:id="65"/>
    <w:p>
      <w:pPr>
        <w:spacing w:after="0"/>
        <w:ind w:left="0"/>
        <w:jc w:val="both"/>
      </w:pPr>
      <w:r>
        <w:rPr>
          <w:rFonts w:ascii="Times New Roman"/>
          <w:b w:val="false"/>
          <w:i w:val="false"/>
          <w:color w:val="000000"/>
          <w:sz w:val="28"/>
        </w:rPr>
        <w:t>
      3. Мемлекеттік органның даму жоспарының бағыты бойынша ақпарат, оның ішінде жылдар бойынша барлық шығыстар:</w:t>
      </w:r>
    </w:p>
    <w:bookmarkEnd w:id="65"/>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1) Бюджеттік бағдарлама/кіші бағдарлама бойынша шығыстар (жалпы сома), оның ішінде жылдар бойынша:</w:t>
      </w:r>
    </w:p>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жоспарлы кезең – _____ мың теңге;</w:t>
      </w:r>
    </w:p>
    <w:p>
      <w:pPr>
        <w:spacing w:after="0"/>
        <w:ind w:left="0"/>
        <w:jc w:val="both"/>
      </w:pPr>
      <w:r>
        <w:rPr>
          <w:rFonts w:ascii="Times New Roman"/>
          <w:b w:val="false"/>
          <w:i w:val="false"/>
          <w:color w:val="000000"/>
          <w:sz w:val="28"/>
        </w:rPr>
        <w:t>
      жоспарлы кезең – _____ мың теңге көзделген.</w:t>
      </w:r>
    </w:p>
    <w:p>
      <w:pPr>
        <w:spacing w:after="0"/>
        <w:ind w:left="0"/>
        <w:jc w:val="both"/>
      </w:pPr>
      <w:r>
        <w:rPr>
          <w:rFonts w:ascii="Times New Roman"/>
          <w:b w:val="false"/>
          <w:i w:val="false"/>
          <w:color w:val="000000"/>
          <w:sz w:val="28"/>
        </w:rPr>
        <w:t>
      а) Бюджеттік бағдарламаның/кіші бағдарламаның мақсаты.</w:t>
      </w:r>
    </w:p>
    <w:p>
      <w:pPr>
        <w:spacing w:after="0"/>
        <w:ind w:left="0"/>
        <w:jc w:val="both"/>
      </w:pPr>
      <w:r>
        <w:rPr>
          <w:rFonts w:ascii="Times New Roman"/>
          <w:b w:val="false"/>
          <w:i w:val="false"/>
          <w:color w:val="000000"/>
          <w:sz w:val="28"/>
        </w:rPr>
        <w:t>
      б) Бюджеттік бағдарлама/кіші бағдарлама шығыстарының бағыттары.</w:t>
      </w:r>
    </w:p>
    <w:p>
      <w:pPr>
        <w:spacing w:after="0"/>
        <w:ind w:left="0"/>
        <w:jc w:val="both"/>
      </w:pPr>
      <w:r>
        <w:rPr>
          <w:rFonts w:ascii="Times New Roman"/>
          <w:b w:val="false"/>
          <w:i w:val="false"/>
          <w:color w:val="000000"/>
          <w:sz w:val="28"/>
        </w:rPr>
        <w:t>
      в) Бюджеттік бағдарламаны/кіші бағдарламаны іске асырудан болған әсер (нәтиже).</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Бюджет кодесінің 74 бабының 1-тармағының 5)-тармақшасына сәйкес ақпаратты қамтитын түсіндірме жазба.</w:t>
      </w:r>
    </w:p>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 бюджеттік бағдарламалардың әкімшісі әрбір бюджеттік бағдарлама мен кіші бағдарлама бойынша есепті қаржы жылы үшін қол жеткізілген нәтижелер көрсеткіштерінің қысқаша сипаттамасын және ағымдағы жағдайдың, қолда бар проблемалардың сипаттамасын көрсетуі қажет;</w:t>
      </w:r>
    </w:p>
    <w:p>
      <w:pPr>
        <w:spacing w:after="0"/>
        <w:ind w:left="0"/>
        <w:jc w:val="both"/>
      </w:pPr>
      <w:r>
        <w:rPr>
          <w:rFonts w:ascii="Times New Roman"/>
          <w:b w:val="false"/>
          <w:i w:val="false"/>
          <w:color w:val="000000"/>
          <w:sz w:val="28"/>
        </w:rPr>
        <w:t>
      ** мемлекеттік органның даму жоспарларын әзірлейтін бюджеттік бағдарламалардың әкімшісі толтырады.</w:t>
      </w:r>
    </w:p>
    <w:p>
      <w:pPr>
        <w:spacing w:after="0"/>
        <w:ind w:left="0"/>
        <w:jc w:val="both"/>
      </w:pPr>
      <w:r>
        <w:rPr>
          <w:rFonts w:ascii="Times New Roman"/>
          <w:b w:val="false"/>
          <w:i w:val="false"/>
          <w:color w:val="000000"/>
          <w:sz w:val="28"/>
        </w:rPr>
        <w:t>
      Бұдан басқа, түсіндірме жазбаны әзірлеу кезінде мынадай параметрлерді ұстану қажет: қаріп өлшемі 14 (Times New Roman) 1 жоларалық интервал арқылы, 1,25 сантиметр шегініс, шеттері кемінде: сол жағы – 2,5 сантиметр; оң жағы – 1,5 сантиметр; жоғарғы жағы – 2,5 сантиметр; төменгі жағы – 2,5 сантиметр. Бюджеттік бағдарламаның атауын қалың қаріппен және курсивпен, ал кіші бағдарламаларды – курсивпен бөліп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w:t>
            </w:r>
            <w:r>
              <w:br/>
            </w:r>
            <w:r>
              <w:rPr>
                <w:rFonts w:ascii="Times New Roman"/>
                <w:b w:val="false"/>
                <w:i w:val="false"/>
                <w:color w:val="000000"/>
                <w:sz w:val="20"/>
              </w:rPr>
              <w:t>жобасын әзірлеу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6" w:id="66"/>
    <w:p>
      <w:pPr>
        <w:spacing w:after="0"/>
        <w:ind w:left="0"/>
        <w:jc w:val="left"/>
      </w:pPr>
      <w:r>
        <w:rPr>
          <w:rFonts w:ascii="Times New Roman"/>
          <w:b/>
          <w:i w:val="false"/>
          <w:color w:val="000000"/>
        </w:rPr>
        <w:t xml:space="preserve"> Республикалық бюджет жобасы бойынша ақпарат</w:t>
      </w:r>
    </w:p>
    <w:bookmarkEnd w:id="66"/>
    <w:p>
      <w:pPr>
        <w:spacing w:after="0"/>
        <w:ind w:left="0"/>
        <w:jc w:val="both"/>
      </w:pPr>
      <w:r>
        <w:rPr>
          <w:rFonts w:ascii="Times New Roman"/>
          <w:b w:val="false"/>
          <w:i w:val="false"/>
          <w:color w:val="ff0000"/>
          <w:sz w:val="28"/>
        </w:rPr>
        <w:t xml:space="preserve">
      Ескерту. Қағидалар 3-қосымшамен толықтырылды - ҚР Үкіметінің 08.04.2022 </w:t>
      </w:r>
      <w:r>
        <w:rPr>
          <w:rFonts w:ascii="Times New Roman"/>
          <w:b w:val="false"/>
          <w:i w:val="false"/>
          <w:color w:val="ff0000"/>
          <w:sz w:val="28"/>
        </w:rPr>
        <w:t>№ 201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екі қаржы жылы үшін атқарылуы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