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acf70" w14:textId="bdacf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Пәкістан Ислам Республикасына ресми ізгілік көмек көрсету туралы</w:t>
      </w:r>
    </w:p>
    <w:p>
      <w:pPr>
        <w:spacing w:after="0"/>
        <w:ind w:left="0"/>
        <w:jc w:val="both"/>
      </w:pPr>
      <w:r>
        <w:rPr>
          <w:rFonts w:ascii="Times New Roman"/>
          <w:b w:val="false"/>
          <w:i w:val="false"/>
          <w:color w:val="000000"/>
          <w:sz w:val="28"/>
        </w:rPr>
        <w:t>Қазақстан Республикасы Үкіметінің 2015 жылғы 23 шілдедегі № 566 қаулысы</w:t>
      </w:r>
    </w:p>
    <w:p>
      <w:pPr>
        <w:spacing w:after="0"/>
        <w:ind w:left="0"/>
        <w:jc w:val="both"/>
      </w:pPr>
      <w:bookmarkStart w:name="z1" w:id="0"/>
      <w:r>
        <w:rPr>
          <w:rFonts w:ascii="Times New Roman"/>
          <w:b w:val="false"/>
          <w:i w:val="false"/>
          <w:color w:val="000000"/>
          <w:sz w:val="28"/>
        </w:rPr>
        <w:t xml:space="preserve">
      Пәкістан Ислам Республикасында қалыптасқан әлеуметтік-экономикалық жағдайға байланысты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 Қаржы министрлігі заңнамада белгіленген тәртіппен Қазақстан Республикасы Сыртқы істер министрлігіне Пәкістан Ислам Республикасына ресми ізгілік көмек көрсету үшін Қазақстан Республикасының және басқа мемлекеттердің аумағындағы табиғи және техногендік сипаттағы төтенше жағдайларды жою үшін 2015 жылға арналған республикалық бюджетте көзделген Қазақстан Республикасы Үкіметінің төтенше резервінен Қазақстан Республикасының Ұлттық Банкінің айырбасталатын күнгі ресми бағамы бойынша 100000 (жүз мың) АҚШ долларына баламалы сомада қаражат бөлсін.</w:t>
      </w:r>
      <w:r>
        <w:br/>
      </w:r>
      <w:r>
        <w:rPr>
          <w:rFonts w:ascii="Times New Roman"/>
          <w:b w:val="false"/>
          <w:i w:val="false"/>
          <w:color w:val="000000"/>
          <w:sz w:val="28"/>
        </w:rPr>
        <w:t>
</w:t>
      </w:r>
      <w:r>
        <w:rPr>
          <w:rFonts w:ascii="Times New Roman"/>
          <w:b w:val="false"/>
          <w:i w:val="false"/>
          <w:color w:val="000000"/>
          <w:sz w:val="28"/>
        </w:rPr>
        <w:t>
      2. Қазақстан Республикасы Сыртқы істер министрлігі заңнамада белгіленген тәртіппен көрсетілген қаражатты арнайы банктік шотқа аударуды қамтамасыз етсін:      </w:t>
      </w:r>
    </w:p>
    <w:bookmarkEnd w:id="0"/>
    <w:tbl>
      <w:tblPr>
        <w:tblW w:w="0" w:type="auto"/>
        <w:tblCellSpacing w:w="0" w:type="auto"/>
        <w:tblBorders>
          <w:top w:val="none"/>
          <w:left w:val="none"/>
          <w:bottom w:val="none"/>
          <w:right w:val="none"/>
          <w:insideH w:val="none"/>
          <w:insideV w:val="none"/>
        </w:tblBorders>
      </w:tblPr>
      <w:tblGrid>
        <w:gridCol w:w="4727"/>
        <w:gridCol w:w="9353"/>
      </w:tblGrid>
      <w:tr>
        <w:trPr>
          <w:trHeight w:val="30" w:hRule="atLeast"/>
        </w:trPr>
        <w:tc>
          <w:tcPr>
            <w:tcW w:w="47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Name of the Agency:</w:t>
            </w:r>
          </w:p>
        </w:tc>
        <w:tc>
          <w:tcPr>
            <w:tcW w:w="9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National Disaster Management of Authority of the Islamic Republic of Pakistan</w:t>
            </w:r>
          </w:p>
        </w:tc>
      </w:tr>
      <w:tr>
        <w:trPr>
          <w:trHeight w:val="30" w:hRule="atLeast"/>
        </w:trPr>
        <w:tc>
          <w:tcPr>
            <w:tcW w:w="47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Address:</w:t>
            </w:r>
          </w:p>
        </w:tc>
        <w:tc>
          <w:tcPr>
            <w:tcW w:w="9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Prime Minister Office, 2</w:t>
            </w:r>
            <w:r>
              <w:rPr>
                <w:rFonts w:ascii="Times New Roman"/>
                <w:b w:val="false"/>
                <w:i w:val="false"/>
                <w:color w:val="000000"/>
                <w:vertAlign w:val="superscript"/>
              </w:rPr>
              <w:t>nd</w:t>
            </w:r>
            <w:r>
              <w:rPr>
                <w:rFonts w:ascii="Times New Roman"/>
                <w:b w:val="false"/>
                <w:i w:val="false"/>
                <w:color w:val="000000"/>
                <w:sz w:val="20"/>
              </w:rPr>
              <w:t xml:space="preserve"> Floor, Sector G.5/1, Constitution Avenue, Islamabad, Postal Code 44000</w:t>
            </w:r>
          </w:p>
        </w:tc>
      </w:tr>
      <w:tr>
        <w:trPr>
          <w:trHeight w:val="30" w:hRule="atLeast"/>
        </w:trPr>
        <w:tc>
          <w:tcPr>
            <w:tcW w:w="47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Bank:</w:t>
            </w:r>
          </w:p>
        </w:tc>
        <w:tc>
          <w:tcPr>
            <w:tcW w:w="9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National Bank of Pakistan,</w:t>
            </w:r>
            <w:r>
              <w:br/>
            </w:r>
            <w:r>
              <w:rPr>
                <w:rFonts w:ascii="Times New Roman"/>
                <w:b w:val="false"/>
                <w:i w:val="false"/>
                <w:color w:val="000000"/>
                <w:sz w:val="20"/>
              </w:rPr>
              <w:t>
Prime Minister’s Office, Islamabad, Pakistan.</w:t>
            </w:r>
          </w:p>
        </w:tc>
      </w:tr>
      <w:tr>
        <w:trPr>
          <w:trHeight w:val="30" w:hRule="atLeast"/>
        </w:trPr>
        <w:tc>
          <w:tcPr>
            <w:tcW w:w="47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Branch Code:</w:t>
            </w:r>
          </w:p>
        </w:tc>
        <w:tc>
          <w:tcPr>
            <w:tcW w:w="9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1732</w:t>
            </w:r>
          </w:p>
        </w:tc>
      </w:tr>
      <w:tr>
        <w:trPr>
          <w:trHeight w:val="30" w:hRule="atLeast"/>
        </w:trPr>
        <w:tc>
          <w:tcPr>
            <w:tcW w:w="47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Account No:</w:t>
            </w:r>
          </w:p>
        </w:tc>
        <w:tc>
          <w:tcPr>
            <w:tcW w:w="9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4001509064</w:t>
            </w:r>
          </w:p>
        </w:tc>
      </w:tr>
      <w:tr>
        <w:trPr>
          <w:trHeight w:val="30" w:hRule="atLeast"/>
        </w:trPr>
        <w:tc>
          <w:tcPr>
            <w:tcW w:w="47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Swift Code:</w:t>
            </w:r>
          </w:p>
        </w:tc>
        <w:tc>
          <w:tcPr>
            <w:tcW w:w="9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NBPAPKKA02i</w:t>
            </w:r>
          </w:p>
        </w:tc>
      </w:tr>
      <w:tr>
        <w:trPr>
          <w:trHeight w:val="30" w:hRule="atLeast"/>
        </w:trPr>
        <w:tc>
          <w:tcPr>
            <w:tcW w:w="47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IBN No:</w:t>
            </w:r>
          </w:p>
        </w:tc>
        <w:tc>
          <w:tcPr>
            <w:tcW w:w="9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PK82NBPA1732004001509064</w:t>
            </w:r>
          </w:p>
        </w:tc>
      </w:tr>
      <w:tr>
        <w:trPr>
          <w:trHeight w:val="30" w:hRule="atLeast"/>
        </w:trPr>
        <w:tc>
          <w:tcPr>
            <w:tcW w:w="47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Intermediary Bank:</w:t>
            </w:r>
            <w:r>
              <w:br/>
            </w:r>
            <w:r>
              <w:rPr>
                <w:rFonts w:ascii="Times New Roman"/>
                <w:b w:val="false"/>
                <w:i w:val="false"/>
                <w:color w:val="000000"/>
                <w:sz w:val="20"/>
              </w:rPr>
              <w:t>
Swift code of</w:t>
            </w:r>
          </w:p>
        </w:tc>
        <w:tc>
          <w:tcPr>
            <w:tcW w:w="9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National Bank of Pakistan, New York</w:t>
            </w:r>
          </w:p>
        </w:tc>
      </w:tr>
      <w:tr>
        <w:trPr>
          <w:trHeight w:val="30" w:hRule="atLeast"/>
        </w:trPr>
        <w:tc>
          <w:tcPr>
            <w:tcW w:w="47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Intermediary Bank:</w:t>
            </w:r>
          </w:p>
        </w:tc>
        <w:tc>
          <w:tcPr>
            <w:tcW w:w="9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NBPAUS 33 XXX</w:t>
            </w:r>
          </w:p>
        </w:tc>
      </w:tr>
      <w:tr>
        <w:trPr>
          <w:trHeight w:val="30" w:hRule="atLeast"/>
        </w:trPr>
        <w:tc>
          <w:tcPr>
            <w:tcW w:w="47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Nostro Account No:</w:t>
            </w:r>
          </w:p>
        </w:tc>
        <w:tc>
          <w:tcPr>
            <w:tcW w:w="9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0056404607</w:t>
            </w:r>
          </w:p>
        </w:tc>
      </w:tr>
    </w:tbl>
    <w:bookmarkStart w:name="z4" w:id="1"/>
    <w:p>
      <w:pPr>
        <w:spacing w:after="0"/>
        <w:ind w:left="0"/>
        <w:jc w:val="both"/>
      </w:pPr>
      <w:r>
        <w:rPr>
          <w:rFonts w:ascii="Times New Roman"/>
          <w:b w:val="false"/>
          <w:i w:val="false"/>
          <w:color w:val="000000"/>
          <w:sz w:val="28"/>
        </w:rPr>
        <w:t>
      3. Қазақстан Республикасы Қаржы министрлігі заңнамада белгіленген тәртіппен бөлінген қаражаттың пайдаланылуын бақылауды қамтамасыз етсін.</w:t>
      </w:r>
      <w:r>
        <w:br/>
      </w:r>
      <w:r>
        <w:rPr>
          <w:rFonts w:ascii="Times New Roman"/>
          <w:b w:val="false"/>
          <w:i w:val="false"/>
          <w:color w:val="000000"/>
          <w:sz w:val="28"/>
        </w:rPr>
        <w:t>
</w:t>
      </w:r>
      <w:r>
        <w:rPr>
          <w:rFonts w:ascii="Times New Roman"/>
          <w:b w:val="false"/>
          <w:i w:val="false"/>
          <w:color w:val="000000"/>
          <w:sz w:val="28"/>
        </w:rPr>
        <w:t>
      4. Осы қаулы қол қойылған күнінен бастап қолданысқа енгізіледі.</w:t>
      </w:r>
    </w:p>
    <w:bookmarkEnd w:id="1"/>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r>
        <w:rPr>
          <w:rFonts w:ascii="Times New Roman"/>
          <w:b w:val="false"/>
          <w:i w:val="false"/>
          <w:color w:val="000000"/>
          <w:sz w:val="28"/>
        </w:rPr>
        <w:t xml:space="preserve">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