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715f" w14:textId="2477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Индустрияландыру картасы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1418 қаулысы. Күші жойылды - Қазақстан Республикасы Үкіметінің 2023 жылғы 7 ақпандағы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28.04.2017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 индустриялық-инновациялық дамытудың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– 2019 жылдарға арналған мемлекеттік бағдарламасын бекіту туралы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2014 жылғы 1 тамыздағы № 874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индустрияландыру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28.04.2017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Жауапты мемлекеттік органдар мен "Самұрық-Қазына" ұлттық әл-ауқат қоры" акционерлiк қоғамы ай сайынғы негізде есепті айдан кейінгі айдың 10-күніне дейінгі мерзімде Қазақстан Республикасының Индустрия және инфрақұрылымдық даму министрлігіне жобалардың іске асырылу барысы туралы жиынтық ақпарат берсін.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23.12.2020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Индустрия және инфрақұрылымдық даму министрлігі тоқсан сайын, есепті тоқсаннан кейінгі айдың 15-күніне дейінгі мерзімде Қазақстан Республикасының Үкіметіне жобалардың іске асырылу барысының мониторингі бойынша ақпарат берсін.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23.12.2020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2015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Индустрияландыру картасы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Индустрияландыру картасы жаңа редакцияда - ҚР Үкіметінің 23.12.2020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- ҚР Үкіметінің 25.10.2021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Жобаның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мемлекеттiк орган және/немесе ұлттық холдинг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Өңiр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Жобаға өтiнiш берушi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Iске асыру мерзiмi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 жобаның мәртебесі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өндiрiсiн жылына 5 млн тоннаға дейiн ұлғайту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Рельсті арқалық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Ақтөбе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рельсті арқалық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 толық циклдi автозауыт және автоқұрамдауыштар шығаратын технопарк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 Қазақстан"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"ЕвроХим-Тыңайтқыш"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қуаты жылына 197,1 мың тонна табақты шыны өндіретін және өңдейтін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 Гласс"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кешенін салу (бірінші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Petrochemical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Industires Inc." ЖШС,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"АЛМЭКС ПЛЮС фирмасы"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кешенiн салу (екінші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"KLPE"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 экологиялық класты мотор отынының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"Шалқия" полиметалл кен орны  базасында КБК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ҰТК"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2023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кешенді қорытпа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кешенді қорытпалар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Үшхлорлы фосфор және глифосат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"Біріккен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шығаратын зауытты жаңғырту (2-кезең)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"ҚазАзот"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шығаратын зауытты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"Қазфосфат"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2020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Кальцийлендірілген сода өндіру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"АралСода"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диаметрлі дәнекерленген болат құбырларын өндіретін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"Эйжа Стил Пайп Корпорейшн"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өндіру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"YDD Corporation"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КБК өңдеу қуатын жұмыс істеп тұрған сульфидий фабрикасын қайталау арқылы кеңейту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ЭТБЭ/МТБЭ және ұнтақ полипропилен шығаратын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комбинаты құрылысы және "Айдарлы" мыс кен орнын және "Жанар" жерасты суы кен орнын өнеркәсіптік игеру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Проджект (AidarlyProject)"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2069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және Бұланды аудандарында инженерлік инфрақұрылымын орналастырумен жылына 5,0 млн  тонна кен өндіретін тау-кен гидрометаллургия кешенінің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"RGProcessing" ЖШС,  "RGGold"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жылына 400 000 тонна кальцийленген сода зауытының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"Qazaq-Soda"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қаласында ферроқорытпа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"EkibastuzFerro Alloys"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iске асырылуы республикалық бюджеттен қаражат бөлуге де байланысты жобалар бойынша іске асыру мерзімдері тиiстi кезеңдерге арналған республикалық бюджетте көзделген қаражат көлемiне байланысты нақтыланатын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акционерлiк қоғам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жауапкершiлiгi шектеулi серiктестiк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мұнай-химия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акционерлiк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ҰТК"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ұлттық тау-кен компаниясы" акционерлiк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министрлiгi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