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8727" w14:textId="8e08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"Авиамаршруттарды субсидиялау қағидасын бекіту туралы" Қазақстан Республикасы Үкіметінің 2010 жылғы 31 желтоқсандағы № 1511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2014 жылғы 19 желтоқсандағы № 1327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«Авиамаршруттарды субсидиялау қағидасын бекіту туралы» Қазақстан Республикасы Үкіметінің 2010 жылғы 31 желтоқсандағы </w:t>
      </w:r>
      <w:r>
        <w:rPr>
          <w:rFonts w:ascii="Times New Roman"/>
          <w:b w:val="false"/>
          <w:i w:val="false"/>
          <w:color w:val="000000"/>
          <w:sz w:val="28"/>
        </w:rPr>
        <w:t>№ 1511</w:t>
      </w:r>
      <w:r>
        <w:rPr>
          <w:rFonts w:ascii="Times New Roman"/>
          <w:b w:val="false"/>
          <w:i w:val="false"/>
          <w:color w:val="000000"/>
          <w:sz w:val="28"/>
        </w:rPr>
        <w:t xml:space="preserve"> қаулысына (Қазақстан Республикасының ПҮАЖ-ы, 2011 ж., № 10-11, 145-құжат)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Авиамаршруттарды субсидиялау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желтоқсандағы</w:t>
      </w:r>
      <w:r>
        <w:br/>
      </w:r>
      <w:r>
        <w:rPr>
          <w:rFonts w:ascii="Times New Roman"/>
          <w:b w:val="false"/>
          <w:i w:val="false"/>
          <w:color w:val="000000"/>
          <w:sz w:val="28"/>
        </w:rPr>
        <w:t xml:space="preserve">
№ 1327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1511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Авиамаршруттарды субсидиялау қағидасы</w:t>
      </w:r>
    </w:p>
    <w:bookmarkEnd w:id="3"/>
    <w:bookmarkStart w:name="z8" w:id="4"/>
    <w:p>
      <w:pPr>
        <w:spacing w:after="0"/>
        <w:ind w:left="0"/>
        <w:jc w:val="left"/>
      </w:pPr>
      <w:r>
        <w:rPr>
          <w:rFonts w:ascii="Times New Roman"/>
          <w:b/>
          <w:i w:val="false"/>
          <w:color w:val="000000"/>
        </w:rPr>
        <w:t xml:space="preserve"> 
1.Жалпы ережелер</w:t>
      </w:r>
    </w:p>
    <w:bookmarkEnd w:id="4"/>
    <w:bookmarkStart w:name="z9" w:id="5"/>
    <w:p>
      <w:pPr>
        <w:spacing w:after="0"/>
        <w:ind w:left="0"/>
        <w:jc w:val="both"/>
      </w:pPr>
      <w:r>
        <w:rPr>
          <w:rFonts w:ascii="Times New Roman"/>
          <w:b w:val="false"/>
          <w:i w:val="false"/>
          <w:color w:val="000000"/>
          <w:sz w:val="28"/>
        </w:rPr>
        <w:t>
      1. Осы Авиамаршруттарды субсидиялау қағидасы (бұдан әрі – Қағида) «Қазақстан Республикасының әуе кеңістігін пайдалану және авиация қызметі туралы» 2010 жылғы 15 шілдедегі Қазақстан Республикасының Заңы 13-бабының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әзірленген және авиамаршруттарды субсидиялау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 Үкiметiнiң немесе ол уәкiлеттiк берген мемлекеттік органның шешiмдерi негiзiнде жүзеге асырылатын авиамаршруттар бойынша тұрақты тасымалдар, сондай-ақ облыстардың, республикалық маңызы бар қалалар мен астананың жергiлiктi атқарушы органдарының шешiмдерi негiзiнде жүзеге асырылатын, авиамаршруттың тиiмдi жұмыс iстеуi үшін қажетті кiрiс деңгейін қамтамасыз етпейтін тасымалдар бюджет қаражаты есебінен субсидиялауға жатады.</w:t>
      </w:r>
      <w:r>
        <w:br/>
      </w:r>
      <w:r>
        <w:rPr>
          <w:rFonts w:ascii="Times New Roman"/>
          <w:b w:val="false"/>
          <w:i w:val="false"/>
          <w:color w:val="000000"/>
          <w:sz w:val="28"/>
        </w:rPr>
        <w:t>
      Субсидиялауға әрбір авиамаршрут бойынша бөлінген бюджеттік субсидиялардың жылдық сомасы шегінде авиатасымал кезінде жолаушыларды, жүкті, почтаны және багажды тасымалдаудан алынған кіріс пен қалыптасатын пайдалану шығыстарының сомасы арасындағы айырма жатады.</w:t>
      </w:r>
    </w:p>
    <w:bookmarkEnd w:id="5"/>
    <w:bookmarkStart w:name="z11" w:id="6"/>
    <w:p>
      <w:pPr>
        <w:spacing w:after="0"/>
        <w:ind w:left="0"/>
        <w:jc w:val="left"/>
      </w:pPr>
      <w:r>
        <w:rPr>
          <w:rFonts w:ascii="Times New Roman"/>
          <w:b/>
          <w:i w:val="false"/>
          <w:color w:val="000000"/>
        </w:rPr>
        <w:t xml:space="preserve"> 
2. Авиамаршруттарды субсидиялау тәртібі</w:t>
      </w:r>
    </w:p>
    <w:bookmarkEnd w:id="6"/>
    <w:bookmarkStart w:name="z12" w:id="7"/>
    <w:p>
      <w:pPr>
        <w:spacing w:after="0"/>
        <w:ind w:left="0"/>
        <w:jc w:val="both"/>
      </w:pPr>
      <w:r>
        <w:rPr>
          <w:rFonts w:ascii="Times New Roman"/>
          <w:b w:val="false"/>
          <w:i w:val="false"/>
          <w:color w:val="000000"/>
          <w:sz w:val="28"/>
        </w:rPr>
        <w:t>
      3. Республикалық бюджеттен субсидиялауға ұсынылатын авиамаршруттарды іріктеуді азаматтық авиация саласындағы уәкілетті орган құратын комиссия (бұдан әрі – уәкілетті органның комиссиясы) жүзеге асырады.</w:t>
      </w:r>
      <w:r>
        <w:br/>
      </w:r>
      <w:r>
        <w:rPr>
          <w:rFonts w:ascii="Times New Roman"/>
          <w:b w:val="false"/>
          <w:i w:val="false"/>
          <w:color w:val="000000"/>
          <w:sz w:val="28"/>
        </w:rPr>
        <w:t>
      Жергілікті бюджеттен субсидиялауға ұсынылатын авиамаршруттарды іріктеуді облыстардың, республикалық маңызы бар қалалардың және астананың жергілікті атқарушы органдары құратын комиссия (бұдан әрі – жергілікті атқарушы органның комиссиясы) жүзеге асырады.</w:t>
      </w:r>
      <w:r>
        <w:br/>
      </w:r>
      <w:r>
        <w:rPr>
          <w:rFonts w:ascii="Times New Roman"/>
          <w:b w:val="false"/>
          <w:i w:val="false"/>
          <w:color w:val="000000"/>
          <w:sz w:val="28"/>
        </w:rPr>
        <w:t>
</w:t>
      </w:r>
      <w:r>
        <w:rPr>
          <w:rFonts w:ascii="Times New Roman"/>
          <w:b w:val="false"/>
          <w:i w:val="false"/>
          <w:color w:val="000000"/>
          <w:sz w:val="28"/>
        </w:rPr>
        <w:t>
      4. Авиамаршруттардың тізбесі әлеуметтік-экономикалық орындылық негізінде қалыптастырылады және уәкілетті немесе жергілікті атқарушы орган комиссиясының хаттамалық шешімімен ресімделеді.</w:t>
      </w:r>
      <w:r>
        <w:br/>
      </w:r>
      <w:r>
        <w:rPr>
          <w:rFonts w:ascii="Times New Roman"/>
          <w:b w:val="false"/>
          <w:i w:val="false"/>
          <w:color w:val="000000"/>
          <w:sz w:val="28"/>
        </w:rPr>
        <w:t>
</w:t>
      </w:r>
      <w:r>
        <w:rPr>
          <w:rFonts w:ascii="Times New Roman"/>
          <w:b w:val="false"/>
          <w:i w:val="false"/>
          <w:color w:val="000000"/>
          <w:sz w:val="28"/>
        </w:rPr>
        <w:t>
      5. Республикалық бюджеттен субсидиялауға ұсынылатын авиамаршруттардың тізбесіне Қазақстан Республикасы Үкiметiнiң немесе ол уәкiлеттiк берген мемлекеттік органның шешiмдерiмен айқындалған кiрiс деңгейін қамтамасыз етпейтін авиамаршруттар төменде көрсетілген критерийлер бойынша қосылады:</w:t>
      </w:r>
      <w:r>
        <w:br/>
      </w:r>
      <w:r>
        <w:rPr>
          <w:rFonts w:ascii="Times New Roman"/>
          <w:b w:val="false"/>
          <w:i w:val="false"/>
          <w:color w:val="000000"/>
          <w:sz w:val="28"/>
        </w:rPr>
        <w:t>
</w:t>
      </w:r>
      <w:r>
        <w:rPr>
          <w:rFonts w:ascii="Times New Roman"/>
          <w:b w:val="false"/>
          <w:i w:val="false"/>
          <w:color w:val="000000"/>
          <w:sz w:val="28"/>
        </w:rPr>
        <w:t>
      1) астананы, республикалық маңызы бар қалаларды облыс орталықтарымен және облыстардың ірі қалаларымен байланыстыратын авиамаршруттар;</w:t>
      </w:r>
      <w:r>
        <w:br/>
      </w:r>
      <w:r>
        <w:rPr>
          <w:rFonts w:ascii="Times New Roman"/>
          <w:b w:val="false"/>
          <w:i w:val="false"/>
          <w:color w:val="000000"/>
          <w:sz w:val="28"/>
        </w:rPr>
        <w:t>
</w:t>
      </w:r>
      <w:r>
        <w:rPr>
          <w:rFonts w:ascii="Times New Roman"/>
          <w:b w:val="false"/>
          <w:i w:val="false"/>
          <w:color w:val="000000"/>
          <w:sz w:val="28"/>
        </w:rPr>
        <w:t>
      2) егер өңірдің дамуы үшін маршруттың әлеуметтік-маңызды сипатты болса, облыс орталықтарын өзара байланыстыратын авиамаршруттар және облысаралық авиамаршруттар.</w:t>
      </w:r>
      <w:r>
        <w:br/>
      </w:r>
      <w:r>
        <w:rPr>
          <w:rFonts w:ascii="Times New Roman"/>
          <w:b w:val="false"/>
          <w:i w:val="false"/>
          <w:color w:val="000000"/>
          <w:sz w:val="28"/>
        </w:rPr>
        <w:t>
      Қазақстан Республикасы Үкiметiнiң немесе ол уәкiлеттiк берген мемлекеттік органның шешiмiмен айқындалған авиамаршруттар жергілікті атқарушы органдардың өтініштері негізінде айқындалады.</w:t>
      </w:r>
      <w:r>
        <w:br/>
      </w:r>
      <w:r>
        <w:rPr>
          <w:rFonts w:ascii="Times New Roman"/>
          <w:b w:val="false"/>
          <w:i w:val="false"/>
          <w:color w:val="000000"/>
          <w:sz w:val="28"/>
        </w:rPr>
        <w:t>
      Жергілікті бюджеттен субсидиялауға ұсынылатын авиамаршруттардың тізбесіне облыстардың, республикалық маңызы бар қалалар мен астананың жергілікті атқарушы органдарының шешімдерімен айқындалған кіріс деңгейін қамтамасыз етпейтін және бір облыс шегінде шалғай елді мекендермен байланысты қамтамасыз ететін авиамаршруттар қосылады.</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 авиамаршрутты республикалық бюджеттен субсидиялауға ұсынылатын авиамаршруттар тізбесіне енгізу үшін уәкілетті органның комиссиясына әрбір авиамаршрут бойынша талап етілген субсидия мөлшерін көрсете отырып, қажетті есептеулерді ұсынады.</w:t>
      </w:r>
      <w:r>
        <w:br/>
      </w:r>
      <w:r>
        <w:rPr>
          <w:rFonts w:ascii="Times New Roman"/>
          <w:b w:val="false"/>
          <w:i w:val="false"/>
          <w:color w:val="000000"/>
          <w:sz w:val="28"/>
        </w:rPr>
        <w:t>
</w:t>
      </w:r>
      <w:r>
        <w:rPr>
          <w:rFonts w:ascii="Times New Roman"/>
          <w:b w:val="false"/>
          <w:i w:val="false"/>
          <w:color w:val="000000"/>
          <w:sz w:val="28"/>
        </w:rPr>
        <w:t>
      7. Уәкілетті органның комиссиясы қалыптастырған республикалық бюджеттен субсидиялауға ұсынылатын авиамаршруттардың тізбесі заңнамада белгіленген тәртіппен тиісті қаржы жылына арналған республикалық бюджетті қалыптастыру кезінде бюджеттік жоспарлау жөніндегі уәкілетті органға ұсынылатын бюджеттік өтінімге енгізіледі.</w:t>
      </w:r>
      <w:r>
        <w:br/>
      </w:r>
      <w:r>
        <w:rPr>
          <w:rFonts w:ascii="Times New Roman"/>
          <w:b w:val="false"/>
          <w:i w:val="false"/>
          <w:color w:val="000000"/>
          <w:sz w:val="28"/>
        </w:rPr>
        <w:t>
      Жергілікті атқарушы органның комиссиясы қалыптастырған жергілікті бюджеттен субсидиялауға жататын авиамаршруттардың тізбесі заңнамада белгіленген тәртіппен тиісті қаржы жылына арналған жергілікті бюджетті қалыптастыру кезінде бюджетті жоспарлау жөніндегі жергілікті уәкілетті органға ұсынылатын бюджеттік өтінімге енгізіледі.</w:t>
      </w:r>
      <w:r>
        <w:br/>
      </w:r>
      <w:r>
        <w:rPr>
          <w:rFonts w:ascii="Times New Roman"/>
          <w:b w:val="false"/>
          <w:i w:val="false"/>
          <w:color w:val="000000"/>
          <w:sz w:val="28"/>
        </w:rPr>
        <w:t>
</w:t>
      </w:r>
      <w:r>
        <w:rPr>
          <w:rFonts w:ascii="Times New Roman"/>
          <w:b w:val="false"/>
          <w:i w:val="false"/>
          <w:color w:val="000000"/>
          <w:sz w:val="28"/>
        </w:rPr>
        <w:t>
      8. Бюджеттік субсидиялар республикалық бюджет туралы заңда немесе мәслихаттардың тиісті қаржы жылына арналған жергілікті бюджеттер туралы шешімімен айқындалған сомалар шегінде беріледі.</w:t>
      </w:r>
      <w:r>
        <w:br/>
      </w:r>
      <w:r>
        <w:rPr>
          <w:rFonts w:ascii="Times New Roman"/>
          <w:b w:val="false"/>
          <w:i w:val="false"/>
          <w:color w:val="000000"/>
          <w:sz w:val="28"/>
        </w:rPr>
        <w:t>
</w:t>
      </w:r>
      <w:r>
        <w:rPr>
          <w:rFonts w:ascii="Times New Roman"/>
          <w:b w:val="false"/>
          <w:i w:val="false"/>
          <w:color w:val="000000"/>
          <w:sz w:val="28"/>
        </w:rPr>
        <w:t>
      9. Бюджеттік субсидияларды алу үшін тиісті бюджеттік бағдарлама әкімшісі мен конкурс нәтижелері бойынша айқындалған конкурс жеңімпазы (бұдан әрі – авиакомпания) арасында немесе конкурстар арасындағы кезеңде пайдалану қажеттігі туындаған субсидияланатын авиамаршрутты бөлу кезінде Қазақстан Республикасы Үкіметінің 2013 жылғы 31 қаңтардағы № 69 қаулысымен бекітілген Жолаушыларды, багажды, жүктер мен почта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Конкурс өткізу қағидалары) сәйкес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Тұрақты авиамаршруттарды бюджеттік субсидиялау шарты (бұдан әрі – Шарт) жасалады.</w:t>
      </w:r>
      <w:r>
        <w:br/>
      </w:r>
      <w:r>
        <w:rPr>
          <w:rFonts w:ascii="Times New Roman"/>
          <w:b w:val="false"/>
          <w:i w:val="false"/>
          <w:color w:val="000000"/>
          <w:sz w:val="28"/>
        </w:rPr>
        <w:t>
</w:t>
      </w:r>
      <w:r>
        <w:rPr>
          <w:rFonts w:ascii="Times New Roman"/>
          <w:b w:val="false"/>
          <w:i w:val="false"/>
          <w:color w:val="000000"/>
          <w:sz w:val="28"/>
        </w:rPr>
        <w:t>
      10. Шарт жасалғаннан кейін авиакомпания ай сайын, есепті айдан кейінгі айдың 20-күніне дейінгі мерзімде уәкілетті органға немесе жергілікті атқарушы органға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авиакомпанияның субсидияланатын авиамаршруттары бойынша ұйым басшысы, бас бухгалтері қол қойған және мөрмен куәландырылған мынадай құжаттар қоса берілген есепті береді:</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авиакомпанияның субсидияланатын авиамаршруттары бойынша жолаушылардың, жүктің, багаждың және поштаның тасымалдануы туралы есеп;</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авиакомпанияның субсидияланатын авиамаршруттары бойынша шығыстар тізілімі.</w:t>
      </w:r>
      <w:r>
        <w:br/>
      </w:r>
      <w:r>
        <w:rPr>
          <w:rFonts w:ascii="Times New Roman"/>
          <w:b w:val="false"/>
          <w:i w:val="false"/>
          <w:color w:val="000000"/>
          <w:sz w:val="28"/>
        </w:rPr>
        <w:t>
</w:t>
      </w:r>
      <w:r>
        <w:rPr>
          <w:rFonts w:ascii="Times New Roman"/>
          <w:b w:val="false"/>
          <w:i w:val="false"/>
          <w:color w:val="000000"/>
          <w:sz w:val="28"/>
        </w:rPr>
        <w:t>
      11. Субсидияланатын авиамаршруттар бойынша ай сайынғы есепті қабылдағаннан кейін авиакомпания мен азаматтық авиация саласындағы уәкілетті орган немесе жергілікті атқарушы орган арасында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көрсетілген қызметтер актісі жасалады.</w:t>
      </w:r>
      <w:r>
        <w:br/>
      </w:r>
      <w:r>
        <w:rPr>
          <w:rFonts w:ascii="Times New Roman"/>
          <w:b w:val="false"/>
          <w:i w:val="false"/>
          <w:color w:val="000000"/>
          <w:sz w:val="28"/>
        </w:rPr>
        <w:t>
</w:t>
      </w:r>
      <w:r>
        <w:rPr>
          <w:rFonts w:ascii="Times New Roman"/>
          <w:b w:val="false"/>
          <w:i w:val="false"/>
          <w:color w:val="000000"/>
          <w:sz w:val="28"/>
        </w:rPr>
        <w:t>
      12. Бюджеттік субсидияларды төлеу бекітілген бюджеттік бағдарламаны қаржыландыру жоспарына сәйкес бөлінген қаражат көлемінде ай сайын жүзеге асырылады.</w:t>
      </w:r>
      <w:r>
        <w:br/>
      </w:r>
      <w:r>
        <w:rPr>
          <w:rFonts w:ascii="Times New Roman"/>
          <w:b w:val="false"/>
          <w:i w:val="false"/>
          <w:color w:val="000000"/>
          <w:sz w:val="28"/>
        </w:rPr>
        <w:t>
      Есепті ай үшін бюджеттік субсидияларды төлеу есепті айдан кейінгі айдың 30-күнінен кешіктірілмейтін мерзімде жүзеге асырылады.</w:t>
      </w:r>
      <w:r>
        <w:br/>
      </w:r>
      <w:r>
        <w:rPr>
          <w:rFonts w:ascii="Times New Roman"/>
          <w:b w:val="false"/>
          <w:i w:val="false"/>
          <w:color w:val="000000"/>
          <w:sz w:val="28"/>
        </w:rPr>
        <w:t>
</w:t>
      </w:r>
      <w:r>
        <w:rPr>
          <w:rFonts w:ascii="Times New Roman"/>
          <w:b w:val="false"/>
          <w:i w:val="false"/>
          <w:color w:val="000000"/>
          <w:sz w:val="28"/>
        </w:rPr>
        <w:t>
      13. Жылдың соңғы күнтізбелік айына бюджеттік субсидияларды төлеу кейіннен келесі айдың 20-күнінен кешіктірмей нақты деректер бойынша жасалған есепті ұсына отырып, 20 желтоқсаннан кешіктірмей ұсынылған, болжамды деректер бойынша жасалған субсидияланатын авиамаршруттар бойынша көрсетілген қызметтердің алдын ала жасалған актісі негізінде жүзеге асырылады.</w:t>
      </w:r>
      <w:r>
        <w:br/>
      </w:r>
      <w:r>
        <w:rPr>
          <w:rFonts w:ascii="Times New Roman"/>
          <w:b w:val="false"/>
          <w:i w:val="false"/>
          <w:color w:val="000000"/>
          <w:sz w:val="28"/>
        </w:rPr>
        <w:t>
      Қаржы жылының қорытындысы бойынша авиакомпания мен азаматтық авиация саласындағы уәкілетті орган немесе жергілікті атқарушы орган орындалған жұмыстардың салыстыру актісін жасай отырып, өзара есеп айырысуларды салыстыруды жүргізеді.</w:t>
      </w:r>
      <w:r>
        <w:br/>
      </w:r>
      <w:r>
        <w:rPr>
          <w:rFonts w:ascii="Times New Roman"/>
          <w:b w:val="false"/>
          <w:i w:val="false"/>
          <w:color w:val="000000"/>
          <w:sz w:val="28"/>
        </w:rPr>
        <w:t>
</w:t>
      </w:r>
      <w:r>
        <w:rPr>
          <w:rFonts w:ascii="Times New Roman"/>
          <w:b w:val="false"/>
          <w:i w:val="false"/>
          <w:color w:val="000000"/>
          <w:sz w:val="28"/>
        </w:rPr>
        <w:t>
      14. Авиамаршрутты пайдалану процесінде Шарт талаптарын орындамаған авиакомпанияларға, сондай-ақ Конкурс өткізу қағидаларына сәйкес авиамаршрутқа арналған куәлік кері қайтарып алынған жағдайда, азаматтық авиация саласындағы уәкілетті орган субсидиялар төлеуді жүргізбейді.</w:t>
      </w:r>
      <w:r>
        <w:br/>
      </w:r>
      <w:r>
        <w:rPr>
          <w:rFonts w:ascii="Times New Roman"/>
          <w:b w:val="false"/>
          <w:i w:val="false"/>
          <w:color w:val="000000"/>
          <w:sz w:val="28"/>
        </w:rPr>
        <w:t>
</w:t>
      </w:r>
      <w:r>
        <w:rPr>
          <w:rFonts w:ascii="Times New Roman"/>
          <w:b w:val="false"/>
          <w:i w:val="false"/>
          <w:color w:val="000000"/>
          <w:sz w:val="28"/>
        </w:rPr>
        <w:t>
      15. Негізгі әуе кемесі жолаушылар сыйымдылығы артық резервтік әуе кемесіне айырбасталған жағдайда, бюджеттік субсидияларды төлеу әрбір авиамаршрут бойынша бөлінген субсидиялар шегінде, резервтік әуе кемесінің нақты орындаған тасымалдау көлемі бойынша жүзеге асырылады.</w:t>
      </w:r>
      <w:r>
        <w:br/>
      </w:r>
      <w:r>
        <w:rPr>
          <w:rFonts w:ascii="Times New Roman"/>
          <w:b w:val="false"/>
          <w:i w:val="false"/>
          <w:color w:val="000000"/>
          <w:sz w:val="28"/>
        </w:rPr>
        <w:t>
</w:t>
      </w:r>
      <w:r>
        <w:rPr>
          <w:rFonts w:ascii="Times New Roman"/>
          <w:b w:val="false"/>
          <w:i w:val="false"/>
          <w:color w:val="000000"/>
          <w:sz w:val="28"/>
        </w:rPr>
        <w:t>
      16. Авиамаршрутты субсидияланатындар дәрежесінен шығару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бірінші кезең – қатарынан алты айдың нәтижелері бойынша субсидияланатын авиамаршрутта авиарейстердің орташа айлық жолаушылар жүктелуі әуе кемесінің тасымалдау сыйымдылығының барынша коммерциялық жүктелуінен 60 %-ға дейін жеткен кезде авиакомпания азаматтық авиация саласындағы уәкілетті органға авиатасымалдарға тарифті көтеру туралы ұсыныс енгізеді;</w:t>
      </w:r>
      <w:r>
        <w:br/>
      </w:r>
      <w:r>
        <w:rPr>
          <w:rFonts w:ascii="Times New Roman"/>
          <w:b w:val="false"/>
          <w:i w:val="false"/>
          <w:color w:val="000000"/>
          <w:sz w:val="28"/>
        </w:rPr>
        <w:t>
</w:t>
      </w:r>
      <w:r>
        <w:rPr>
          <w:rFonts w:ascii="Times New Roman"/>
          <w:b w:val="false"/>
          <w:i w:val="false"/>
          <w:color w:val="000000"/>
          <w:sz w:val="28"/>
        </w:rPr>
        <w:t>
      2) екінші кезең – қатарынан алты айдың нәтижелері бойынша субсидияланатын авиамаршрутта авиарейстердің орташа айлық жолаушылар жүктелуі әуе кемесінің тасымалдау сыйымдылығының барынша коммерциялық жүктелуінен 70 %-ға дейін жеткен кезде авиакомпания азаматтық авиация саласындағы уәкілетті органға авиатасымалдарға тарифті көтеру туралы ұсыныс енгізеді;</w:t>
      </w:r>
      <w:r>
        <w:br/>
      </w:r>
      <w:r>
        <w:rPr>
          <w:rFonts w:ascii="Times New Roman"/>
          <w:b w:val="false"/>
          <w:i w:val="false"/>
          <w:color w:val="000000"/>
          <w:sz w:val="28"/>
        </w:rPr>
        <w:t>
</w:t>
      </w:r>
      <w:r>
        <w:rPr>
          <w:rFonts w:ascii="Times New Roman"/>
          <w:b w:val="false"/>
          <w:i w:val="false"/>
          <w:color w:val="000000"/>
          <w:sz w:val="28"/>
        </w:rPr>
        <w:t>
      3) үшінші кезең – қатарынан алты айдың нәтижелері бойынша субсидияланатын авиамаршрутта авиарейстердің орташа айлық жолаушылар жүктелуі әуе кемесінің тасымалдау сыйымдылығының барынша коммерциялық жүктелуінен 80 %-ға дейін жеткен кезде авиакомпания азаматтық авиация саласындағы уәкілетті органға авиатасымалдарға тарифті көтеру туралы ұсыныс енгізеді;</w:t>
      </w:r>
      <w:r>
        <w:br/>
      </w:r>
      <w:r>
        <w:rPr>
          <w:rFonts w:ascii="Times New Roman"/>
          <w:b w:val="false"/>
          <w:i w:val="false"/>
          <w:color w:val="000000"/>
          <w:sz w:val="28"/>
        </w:rPr>
        <w:t>
</w:t>
      </w:r>
      <w:r>
        <w:rPr>
          <w:rFonts w:ascii="Times New Roman"/>
          <w:b w:val="false"/>
          <w:i w:val="false"/>
          <w:color w:val="000000"/>
          <w:sz w:val="28"/>
        </w:rPr>
        <w:t>
      4) төртінші кезең – қатарынан алты айдың нәтижелері бойынша субсидияланатын авиамаршрутта авиарейстердің орташа айлық жүктелуі әуе кемесінің тасымалдау сыйымдылығының барынша коммерциялық жүктелуінен 80 %-ға жоғары болған кезде авиамаршрут коммерциялық негізге аударылады.</w:t>
      </w:r>
      <w:r>
        <w:br/>
      </w:r>
      <w:r>
        <w:rPr>
          <w:rFonts w:ascii="Times New Roman"/>
          <w:b w:val="false"/>
          <w:i w:val="false"/>
          <w:color w:val="000000"/>
          <w:sz w:val="28"/>
        </w:rPr>
        <w:t>
      Азаматтық авиация саласындағы уәкілетті орган авиакомпаниялардан түскен ұсыныстарды қарайды және бес күн ішінде жауап береді.</w:t>
      </w:r>
    </w:p>
    <w:bookmarkEnd w:id="7"/>
    <w:bookmarkStart w:name="z34" w:id="8"/>
    <w:p>
      <w:pPr>
        <w:spacing w:after="0"/>
        <w:ind w:left="0"/>
        <w:jc w:val="both"/>
      </w:pPr>
      <w:r>
        <w:rPr>
          <w:rFonts w:ascii="Times New Roman"/>
          <w:b w:val="false"/>
          <w:i w:val="false"/>
          <w:color w:val="000000"/>
          <w:sz w:val="28"/>
        </w:rPr>
        <w:t>
Авиамаршруттарды субсидиялау</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1-қосымша         </w:t>
      </w:r>
    </w:p>
    <w:bookmarkEnd w:id="8"/>
    <w:bookmarkStart w:name="z35" w:id="9"/>
    <w:p>
      <w:pPr>
        <w:spacing w:after="0"/>
        <w:ind w:left="0"/>
        <w:jc w:val="left"/>
      </w:pPr>
      <w:r>
        <w:rPr>
          <w:rFonts w:ascii="Times New Roman"/>
          <w:b/>
          <w:i w:val="false"/>
          <w:color w:val="000000"/>
        </w:rPr>
        <w:t xml:space="preserve"> 
Тұрақты авиамаршруттарды бюджеттік субсидиялаудың</w:t>
      </w:r>
      <w:r>
        <w:br/>
      </w:r>
      <w:r>
        <w:rPr>
          <w:rFonts w:ascii="Times New Roman"/>
          <w:b/>
          <w:i w:val="false"/>
          <w:color w:val="000000"/>
        </w:rPr>
        <w:t>
№ ______ шарты</w:t>
      </w:r>
    </w:p>
    <w:bookmarkEnd w:id="9"/>
    <w:p>
      <w:pPr>
        <w:spacing w:after="0"/>
        <w:ind w:left="0"/>
        <w:jc w:val="both"/>
      </w:pPr>
      <w:r>
        <w:rPr>
          <w:rFonts w:ascii="Times New Roman"/>
          <w:b w:val="false"/>
          <w:i w:val="false"/>
          <w:color w:val="000000"/>
          <w:sz w:val="28"/>
        </w:rPr>
        <w:t>      Орналасқан жері                        20_ жылғы «___» ____</w:t>
      </w:r>
    </w:p>
    <w:p>
      <w:pPr>
        <w:spacing w:after="0"/>
        <w:ind w:left="0"/>
        <w:jc w:val="both"/>
      </w:pPr>
      <w:r>
        <w:rPr>
          <w:rFonts w:ascii="Times New Roman"/>
          <w:b w:val="false"/>
          <w:i w:val="false"/>
          <w:color w:val="000000"/>
          <w:sz w:val="28"/>
        </w:rPr>
        <w:t>      Бұдан әрі «Тапсырыс беруші» деп аталатын</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(Тапсырыс берушінің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адамның лауазымы, тегі, аты, әкесінің аты)</w:t>
      </w:r>
    </w:p>
    <w:p>
      <w:pPr>
        <w:spacing w:after="0"/>
        <w:ind w:left="0"/>
        <w:jc w:val="both"/>
      </w:pPr>
      <w:r>
        <w:rPr>
          <w:rFonts w:ascii="Times New Roman"/>
          <w:b w:val="false"/>
          <w:i w:val="false"/>
          <w:color w:val="000000"/>
          <w:sz w:val="28"/>
        </w:rPr>
        <w:t>      бір тараптан және бұдан әрі «Орындаушы» деп аталатын</w:t>
      </w:r>
      <w:r>
        <w:br/>
      </w:r>
      <w:r>
        <w:rPr>
          <w:rFonts w:ascii="Times New Roman"/>
          <w:b w:val="false"/>
          <w:i w:val="false"/>
          <w:color w:val="000000"/>
          <w:sz w:val="28"/>
        </w:rPr>
        <w:t>
_____________________________________________ негізінде әрекет ететін</w:t>
      </w:r>
      <w:r>
        <w:br/>
      </w:r>
      <w:r>
        <w:rPr>
          <w:rFonts w:ascii="Times New Roman"/>
          <w:b w:val="false"/>
          <w:i w:val="false"/>
          <w:color w:val="000000"/>
          <w:sz w:val="28"/>
        </w:rPr>
        <w:t>
      (Жарғының, Ереженің және т.б.)</w:t>
      </w:r>
      <w:r>
        <w:br/>
      </w:r>
      <w:r>
        <w:rPr>
          <w:rFonts w:ascii="Times New Roman"/>
          <w:b w:val="false"/>
          <w:i w:val="false"/>
          <w:color w:val="000000"/>
          <w:sz w:val="28"/>
        </w:rPr>
        <w:t>
_______________________________________________________________атынан</w:t>
      </w:r>
      <w:r>
        <w:br/>
      </w:r>
      <w:r>
        <w:rPr>
          <w:rFonts w:ascii="Times New Roman"/>
          <w:b w:val="false"/>
          <w:i w:val="false"/>
          <w:color w:val="000000"/>
          <w:sz w:val="28"/>
        </w:rPr>
        <w:t>
                  (Орындаушының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адамның лауазымы, тегі, аты, әкесінің аты)</w:t>
      </w:r>
    </w:p>
    <w:p>
      <w:pPr>
        <w:spacing w:after="0"/>
        <w:ind w:left="0"/>
        <w:jc w:val="both"/>
      </w:pPr>
      <w:r>
        <w:rPr>
          <w:rFonts w:ascii="Times New Roman"/>
          <w:b w:val="false"/>
          <w:i w:val="false"/>
          <w:color w:val="000000"/>
          <w:sz w:val="28"/>
        </w:rPr>
        <w:t>бұдан әрі «Тараптар» деп аталатындар төмендегілер туралы осы шартты (бұдан әрі - Шарт) жасасты:</w:t>
      </w:r>
    </w:p>
    <w:bookmarkStart w:name="z36" w:id="10"/>
    <w:p>
      <w:pPr>
        <w:spacing w:after="0"/>
        <w:ind w:left="0"/>
        <w:jc w:val="left"/>
      </w:pPr>
      <w:r>
        <w:rPr>
          <w:rFonts w:ascii="Times New Roman"/>
          <w:b/>
          <w:i w:val="false"/>
          <w:color w:val="000000"/>
        </w:rPr>
        <w:t xml:space="preserve"> 
1. Шарттың нысанасы</w:t>
      </w:r>
    </w:p>
    <w:bookmarkEnd w:id="10"/>
    <w:p>
      <w:pPr>
        <w:spacing w:after="0"/>
        <w:ind w:left="0"/>
        <w:jc w:val="both"/>
      </w:pPr>
      <w:r>
        <w:rPr>
          <w:rFonts w:ascii="Times New Roman"/>
          <w:b w:val="false"/>
          <w:i w:val="false"/>
          <w:color w:val="000000"/>
          <w:sz w:val="28"/>
        </w:rPr>
        <w:t>      1. Орындаушы авиамаршруттың тиімді жұмыс істеуі үшін қажетті кіріс деңгейін қамтамасыз етпейтін маршруттар бойынша тұрақты авиатасымалдарды жүзеге асырады.</w:t>
      </w:r>
      <w:r>
        <w:br/>
      </w:r>
      <w:r>
        <w:rPr>
          <w:rFonts w:ascii="Times New Roman"/>
          <w:b w:val="false"/>
          <w:i w:val="false"/>
          <w:color w:val="000000"/>
          <w:sz w:val="28"/>
        </w:rPr>
        <w:t>
      2. Тапсырыс беруші авиатасымалдарды субсидиялауды республикалық немесе жергілікті бюджеттердің қаражаты есебінен жүзеге асырады. Әрбір авиамаршрут бойынша бөлінген субсидиялардың жылдық сомасы шегінде жолаушыларды, жүкті, почтаны және багажды тасымалдаудан алынған кіріс пен авиатасымал кезінде қалыптасатын пайдалану шығыстарының сомасы арасындағы айырма субсидиялауға жатады.</w:t>
      </w:r>
      <w:r>
        <w:br/>
      </w:r>
      <w:r>
        <w:rPr>
          <w:rFonts w:ascii="Times New Roman"/>
          <w:b w:val="false"/>
          <w:i w:val="false"/>
          <w:color w:val="000000"/>
          <w:sz w:val="28"/>
        </w:rPr>
        <w:t>
      3. Кіріс деңгейі қамтамасыз етілмейтін авиамаршруттардың тізбесі, әрбір авиамаршрут бойынша бөлінген субсидиялардың жылдық жалпы сомасы, жиіліктердің ең төменгі саны, әрбір субсидияланатын авиамаршрутқа тариф және әуе кемесіндегі талап етілетін отырғызу орындарының ең аз саны осы Шартқа </w:t>
      </w:r>
      <w:r>
        <w:rPr>
          <w:rFonts w:ascii="Times New Roman"/>
          <w:b w:val="false"/>
          <w:i w:val="false"/>
          <w:color w:val="000000"/>
          <w:sz w:val="28"/>
        </w:rPr>
        <w:t>қосымшада</w:t>
      </w:r>
      <w:r>
        <w:rPr>
          <w:rFonts w:ascii="Times New Roman"/>
          <w:b w:val="false"/>
          <w:i w:val="false"/>
          <w:color w:val="000000"/>
          <w:sz w:val="28"/>
        </w:rPr>
        <w:t xml:space="preserve"> көрсетіледі.</w:t>
      </w:r>
    </w:p>
    <w:bookmarkStart w:name="z37" w:id="11"/>
    <w:p>
      <w:pPr>
        <w:spacing w:after="0"/>
        <w:ind w:left="0"/>
        <w:jc w:val="left"/>
      </w:pPr>
      <w:r>
        <w:rPr>
          <w:rFonts w:ascii="Times New Roman"/>
          <w:b/>
          <w:i w:val="false"/>
          <w:color w:val="000000"/>
        </w:rPr>
        <w:t xml:space="preserve"> 
2. Тараптардың құқықтары мен міндеттері</w:t>
      </w:r>
    </w:p>
    <w:bookmarkEnd w:id="11"/>
    <w:p>
      <w:pPr>
        <w:spacing w:after="0"/>
        <w:ind w:left="0"/>
        <w:jc w:val="both"/>
      </w:pPr>
      <w:r>
        <w:rPr>
          <w:rFonts w:ascii="Times New Roman"/>
          <w:b w:val="false"/>
          <w:i w:val="false"/>
          <w:color w:val="000000"/>
          <w:sz w:val="28"/>
        </w:rPr>
        <w:t>      1. Халықты әуе қатынасына қанағаттандыру мақсатында Тараптар осы Шарттың ажырамас бөлігі болып табылатын Қосымша шартқа сәйкес маршрутты пайдалану талаптарын өзгертуге құқылы.</w:t>
      </w:r>
      <w:r>
        <w:br/>
      </w:r>
      <w:r>
        <w:rPr>
          <w:rFonts w:ascii="Times New Roman"/>
          <w:b w:val="false"/>
          <w:i w:val="false"/>
          <w:color w:val="000000"/>
          <w:sz w:val="28"/>
        </w:rPr>
        <w:t>
      2. Тапсырыс беруші заңнамада белгіленген тәртіппен және осы Шартта көзделген мерзімде авиамаршруттарды бюджеттік субсидиялауды жүзеге асыруға міндеттенеді.</w:t>
      </w:r>
      <w:r>
        <w:br/>
      </w:r>
      <w:r>
        <w:rPr>
          <w:rFonts w:ascii="Times New Roman"/>
          <w:b w:val="false"/>
          <w:i w:val="false"/>
          <w:color w:val="000000"/>
          <w:sz w:val="28"/>
        </w:rPr>
        <w:t>
      3. Орындаушы авиамаршруттарға арналған куәліктерге, азаматтық авиация қызметін реттейтін нормативтік құқықтық актілерге сәйкес авиатасымалдарды уақтылы және сапалы орындауға міндеттенеді.</w:t>
      </w:r>
    </w:p>
    <w:bookmarkStart w:name="z38" w:id="12"/>
    <w:p>
      <w:pPr>
        <w:spacing w:after="0"/>
        <w:ind w:left="0"/>
        <w:jc w:val="left"/>
      </w:pPr>
      <w:r>
        <w:rPr>
          <w:rFonts w:ascii="Times New Roman"/>
          <w:b/>
          <w:i w:val="false"/>
          <w:color w:val="000000"/>
        </w:rPr>
        <w:t xml:space="preserve"> 
3. Өзара есеп айырысу тәртібі</w:t>
      </w:r>
    </w:p>
    <w:bookmarkEnd w:id="12"/>
    <w:p>
      <w:pPr>
        <w:spacing w:after="0"/>
        <w:ind w:left="0"/>
        <w:jc w:val="both"/>
      </w:pPr>
      <w:r>
        <w:rPr>
          <w:rFonts w:ascii="Times New Roman"/>
          <w:b w:val="false"/>
          <w:i w:val="false"/>
          <w:color w:val="000000"/>
          <w:sz w:val="28"/>
        </w:rPr>
        <w:t>      1. Орындаушы ай сайын, есепті айдан кейінгі айдың 20-күніне дейінгі мерзімде Тапсырыс берушіге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субсидияланатын авиамаршруттар бойынша ұйымның басшысы, бас бухгалтері куәландырған және Орындаушының мөрімен расталған, мынадай құжаттар қоса берілген есепті ұсынады:</w:t>
      </w:r>
      <w:r>
        <w:br/>
      </w:r>
      <w:r>
        <w:rPr>
          <w:rFonts w:ascii="Times New Roman"/>
          <w:b w:val="false"/>
          <w:i w:val="false"/>
          <w:color w:val="000000"/>
          <w:sz w:val="28"/>
        </w:rPr>
        <w:t>
      1)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субсидияланатын авиамаршруттар бойынша жолаушыларды, жүкті, багажды және почтаны тасымалдау туралы есеп;</w:t>
      </w:r>
      <w:r>
        <w:br/>
      </w:r>
      <w:r>
        <w:rPr>
          <w:rFonts w:ascii="Times New Roman"/>
          <w:b w:val="false"/>
          <w:i w:val="false"/>
          <w:color w:val="000000"/>
          <w:sz w:val="28"/>
        </w:rPr>
        <w:t>
      2)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субсидияланатын авиамаршруттар бойынша шығыстар тізілімі.</w:t>
      </w:r>
      <w:r>
        <w:br/>
      </w:r>
      <w:r>
        <w:rPr>
          <w:rFonts w:ascii="Times New Roman"/>
          <w:b w:val="false"/>
          <w:i w:val="false"/>
          <w:color w:val="000000"/>
          <w:sz w:val="28"/>
        </w:rPr>
        <w:t>
      2. Қоса берілген құжаттары бар субсидияланатын авиамаршруттар бойынша айлық есепті қабылдағаннан кейін Тапсырыс беруші мен Орындаушы арасында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көрсетілген қызметтер актісі жасалады және бюджеттік субсидияларды төлеу бюджеттік бағдарламамен бекітілген қаржыландыру жоспарына сәйкес бөлінген қаражат көлемінде ай сайын жүзеге асырылады.</w:t>
      </w:r>
      <w:r>
        <w:br/>
      </w:r>
      <w:r>
        <w:rPr>
          <w:rFonts w:ascii="Times New Roman"/>
          <w:b w:val="false"/>
          <w:i w:val="false"/>
          <w:color w:val="000000"/>
          <w:sz w:val="28"/>
        </w:rPr>
        <w:t>
      Есептік айға бюджеттік субсидияларды төлеу есепті айдан кейінгі айдың 30-күнінен кешіктірілмейтін мерзімде жүзеге асырылады.</w:t>
      </w:r>
      <w:r>
        <w:br/>
      </w:r>
      <w:r>
        <w:rPr>
          <w:rFonts w:ascii="Times New Roman"/>
          <w:b w:val="false"/>
          <w:i w:val="false"/>
          <w:color w:val="000000"/>
          <w:sz w:val="28"/>
        </w:rPr>
        <w:t>
      3. Жылдың соңғы күнтізбелік айына бюджеттік субсидияларды төлеу келесі айдың 20-күнінен кешіктірмейтін нақты деректер бойынша жасалған есепті кейіннен ұсына отырып, 20 желтоқсаннан кешіктірмей ұсынылған, болжамды деректер бойынша жасалған субсидияланатын авиамаршруттар жөніндегі көрсетілген қызметтерінің алдын ала актісі негізінде жүзеге асырылады.</w:t>
      </w:r>
      <w:r>
        <w:br/>
      </w:r>
      <w:r>
        <w:rPr>
          <w:rFonts w:ascii="Times New Roman"/>
          <w:b w:val="false"/>
          <w:i w:val="false"/>
          <w:color w:val="000000"/>
          <w:sz w:val="28"/>
        </w:rPr>
        <w:t>
      4. Қаржы жылының қорытындылары бойынша авиакомпания мен уәкілетті орган немесе жергілікті атқарушы орган орындалған жұмыстарын салыстыру актісін жасай отырып, өзара есеп айырысуларды салыстыруды жүргізеді.</w:t>
      </w:r>
    </w:p>
    <w:bookmarkStart w:name="z39" w:id="13"/>
    <w:p>
      <w:pPr>
        <w:spacing w:after="0"/>
        <w:ind w:left="0"/>
        <w:jc w:val="left"/>
      </w:pPr>
      <w:r>
        <w:rPr>
          <w:rFonts w:ascii="Times New Roman"/>
          <w:b/>
          <w:i w:val="false"/>
          <w:color w:val="000000"/>
        </w:rPr>
        <w:t xml:space="preserve"> 
4. Тараптардың жауапкершілігі</w:t>
      </w:r>
    </w:p>
    <w:bookmarkEnd w:id="13"/>
    <w:p>
      <w:pPr>
        <w:spacing w:after="0"/>
        <w:ind w:left="0"/>
        <w:jc w:val="both"/>
      </w:pPr>
      <w:r>
        <w:rPr>
          <w:rFonts w:ascii="Times New Roman"/>
          <w:b w:val="false"/>
          <w:i w:val="false"/>
          <w:color w:val="000000"/>
          <w:sz w:val="28"/>
        </w:rPr>
        <w:t>      1. Тараптар осы Шарт бойынша міндеттемелерін орындамағаны не тиісті түрде орындамағаны үшін қолданыстағы заңнамаға сәйкес жауапты болады.</w:t>
      </w:r>
      <w:r>
        <w:br/>
      </w:r>
      <w:r>
        <w:rPr>
          <w:rFonts w:ascii="Times New Roman"/>
          <w:b w:val="false"/>
          <w:i w:val="false"/>
          <w:color w:val="000000"/>
          <w:sz w:val="28"/>
        </w:rPr>
        <w:t>
      2. Осы Шарт бойынша өз міндеттемелерін бұзған Тарап күнтізбелік үш күннен аспайтын мерзімде бұл туралы екінші Тарапты хабардар етуге және бұзушылықтарды жою үшін қолынан келетіннің бәрін жасауға міндеттенеді.</w:t>
      </w:r>
    </w:p>
    <w:bookmarkStart w:name="z40" w:id="14"/>
    <w:p>
      <w:pPr>
        <w:spacing w:after="0"/>
        <w:ind w:left="0"/>
        <w:jc w:val="left"/>
      </w:pPr>
      <w:r>
        <w:rPr>
          <w:rFonts w:ascii="Times New Roman"/>
          <w:b/>
          <w:i w:val="false"/>
          <w:color w:val="000000"/>
        </w:rPr>
        <w:t xml:space="preserve"> 
5. Форс-мажорлық мән-жайлар</w:t>
      </w:r>
    </w:p>
    <w:bookmarkEnd w:id="14"/>
    <w:p>
      <w:pPr>
        <w:spacing w:after="0"/>
        <w:ind w:left="0"/>
        <w:jc w:val="both"/>
      </w:pPr>
      <w:r>
        <w:rPr>
          <w:rFonts w:ascii="Times New Roman"/>
          <w:b w:val="false"/>
          <w:i w:val="false"/>
          <w:color w:val="000000"/>
          <w:sz w:val="28"/>
        </w:rPr>
        <w:t>      1. Форс-мажорлық мән-жайлар туындаған жағдайда, әрбір Тарап бұл туралы екінші Тарапты күнтізбелік үш күннен аспайтын мерзімде дереу хабардар етуге тиіс.</w:t>
      </w:r>
      <w:r>
        <w:br/>
      </w:r>
      <w:r>
        <w:rPr>
          <w:rFonts w:ascii="Times New Roman"/>
          <w:b w:val="false"/>
          <w:i w:val="false"/>
          <w:color w:val="000000"/>
          <w:sz w:val="28"/>
        </w:rPr>
        <w:t>
      2. «Форс-мажорлық» мән-жайлар деп дүлей зілзалалар, осы Шарттың орындалуына кедергі келтіретін мемлекеттік органдардың іс-қимылдары, әскери іс-қимылдар, төтенше жағдайлар мен жұмылдыру іс-шараларын жариялау, ауа райы мен табиғи және Тараптарға тәуелсіз, олардың Шарт бойынша өз міндеттемелерін орындауына кедергі келтіретін кез келген басқа да жағдайлар түсініледі.</w:t>
      </w:r>
      <w:r>
        <w:br/>
      </w:r>
      <w:r>
        <w:rPr>
          <w:rFonts w:ascii="Times New Roman"/>
          <w:b w:val="false"/>
          <w:i w:val="false"/>
          <w:color w:val="000000"/>
          <w:sz w:val="28"/>
        </w:rPr>
        <w:t>
      3. Егер форс-мажорлық мән-жайлар күнтізбелік отыз күн ішінде әрекет еткен және тоқтамаған жағдайда, Тараптар осы Шарт бойынша өздерінің кейінгі іс-қимылдарын жазбаша түрде келіседі.</w:t>
      </w:r>
    </w:p>
    <w:bookmarkStart w:name="z41" w:id="15"/>
    <w:p>
      <w:pPr>
        <w:spacing w:after="0"/>
        <w:ind w:left="0"/>
        <w:jc w:val="left"/>
      </w:pPr>
      <w:r>
        <w:rPr>
          <w:rFonts w:ascii="Times New Roman"/>
          <w:b/>
          <w:i w:val="false"/>
          <w:color w:val="000000"/>
        </w:rPr>
        <w:t xml:space="preserve"> 
6. Шарттың қолданылу мерзімі, оны өзгерту мен бұзу шарттары, дауларды қарау тәртібі</w:t>
      </w:r>
    </w:p>
    <w:bookmarkEnd w:id="15"/>
    <w:p>
      <w:pPr>
        <w:spacing w:after="0"/>
        <w:ind w:left="0"/>
        <w:jc w:val="both"/>
      </w:pPr>
      <w:r>
        <w:rPr>
          <w:rFonts w:ascii="Times New Roman"/>
          <w:b w:val="false"/>
          <w:i w:val="false"/>
          <w:color w:val="000000"/>
          <w:sz w:val="28"/>
        </w:rPr>
        <w:t>      1. Осы Шарт 20 жылғы «___»___________ бастап күшіне енеді және 20__ жылғы «__»_____________ дейін қолданылады.</w:t>
      </w:r>
      <w:r>
        <w:br/>
      </w:r>
      <w:r>
        <w:rPr>
          <w:rFonts w:ascii="Times New Roman"/>
          <w:b w:val="false"/>
          <w:i w:val="false"/>
          <w:color w:val="000000"/>
          <w:sz w:val="28"/>
        </w:rPr>
        <w:t>
      2. Осы Шарттың қолданылу мерзімін екі Тараптың келісімімен тиісті Қосымша келісім жасай отырып, авиамаршрутқа берілген куәлікте көзделген мерзімге ұзартуға болады.</w:t>
      </w:r>
      <w:r>
        <w:br/>
      </w:r>
      <w:r>
        <w:rPr>
          <w:rFonts w:ascii="Times New Roman"/>
          <w:b w:val="false"/>
          <w:i w:val="false"/>
          <w:color w:val="000000"/>
          <w:sz w:val="28"/>
        </w:rPr>
        <w:t>
      3. Осы Шарт мынадай негіздер бойынша бұзылуы мүмкін:</w:t>
      </w:r>
      <w:r>
        <w:br/>
      </w:r>
      <w:r>
        <w:rPr>
          <w:rFonts w:ascii="Times New Roman"/>
          <w:b w:val="false"/>
          <w:i w:val="false"/>
          <w:color w:val="000000"/>
          <w:sz w:val="28"/>
        </w:rPr>
        <w:t>
      1) авиамаршрутқа (жолаушыларды, багажды, жүкті және почтаны тасымалдау бойынша қызметтер көрсету үшін) арналған куәлік кері қайтарылған жағдайда;</w:t>
      </w:r>
      <w:r>
        <w:br/>
      </w:r>
      <w:r>
        <w:rPr>
          <w:rFonts w:ascii="Times New Roman"/>
          <w:b w:val="false"/>
          <w:i w:val="false"/>
          <w:color w:val="000000"/>
          <w:sz w:val="28"/>
        </w:rPr>
        <w:t>
      2) Тараптардың өзара келісімі бойынша;</w:t>
      </w:r>
      <w:r>
        <w:br/>
      </w:r>
      <w:r>
        <w:rPr>
          <w:rFonts w:ascii="Times New Roman"/>
          <w:b w:val="false"/>
          <w:i w:val="false"/>
          <w:color w:val="000000"/>
          <w:sz w:val="28"/>
        </w:rPr>
        <w:t>
      3) екінші Тарап міндеттемелерін орындамаған жағдайда, Тараптардың бірінің талап етуі бойынша.</w:t>
      </w:r>
      <w:r>
        <w:br/>
      </w:r>
      <w:r>
        <w:rPr>
          <w:rFonts w:ascii="Times New Roman"/>
          <w:b w:val="false"/>
          <w:i w:val="false"/>
          <w:color w:val="000000"/>
          <w:sz w:val="28"/>
        </w:rPr>
        <w:t>
      4. Осы Шартты орындаудан біржақты бас тарту немесе осы Шартты біржақты бұзу Қазақстан Республикасының азаматтық заңнамасына сәйкес жүзеге асырылады.</w:t>
      </w:r>
      <w:r>
        <w:br/>
      </w:r>
      <w:r>
        <w:rPr>
          <w:rFonts w:ascii="Times New Roman"/>
          <w:b w:val="false"/>
          <w:i w:val="false"/>
          <w:color w:val="000000"/>
          <w:sz w:val="28"/>
        </w:rPr>
        <w:t>
      5. Тараптар туындаған даулар мен келіспеушіліктерді келіссөздер арқылы шешеді, келіссөздер арқылы шешу мүмкін болмаған жағдайда - азаматтық авиация қызметін реттейтін заңнамаға сәйкес сот тәртібімен шешілетін болады.</w:t>
      </w:r>
      <w:r>
        <w:br/>
      </w:r>
      <w:r>
        <w:rPr>
          <w:rFonts w:ascii="Times New Roman"/>
          <w:b w:val="false"/>
          <w:i w:val="false"/>
          <w:color w:val="000000"/>
          <w:sz w:val="28"/>
        </w:rPr>
        <w:t>
      6. Осы Шартқа барлық өзгерістер мен толықтырулар жазбаша түрде ________________________ тілінде (тілдерінде), әрбір Тарап үшін бір-бірден заңды күші бірдей екі данада жасалады және оларға екі Тарап та қол қояды.</w:t>
      </w:r>
      <w:r>
        <w:br/>
      </w:r>
      <w:r>
        <w:rPr>
          <w:rFonts w:ascii="Times New Roman"/>
          <w:b w:val="false"/>
          <w:i w:val="false"/>
          <w:color w:val="000000"/>
          <w:sz w:val="28"/>
        </w:rPr>
        <w:t>
      7. Осы Шарт 20__ жылғы «__»______________, ___________ қаласында, Тараптардың әрқайсысы үшін бір-бір данадан заңды күші бірдей екі данада _____________________ тілінде жасалды.</w:t>
      </w:r>
    </w:p>
    <w:bookmarkStart w:name="z42" w:id="16"/>
    <w:p>
      <w:pPr>
        <w:spacing w:after="0"/>
        <w:ind w:left="0"/>
        <w:jc w:val="left"/>
      </w:pPr>
      <w:r>
        <w:rPr>
          <w:rFonts w:ascii="Times New Roman"/>
          <w:b/>
          <w:i w:val="false"/>
          <w:color w:val="000000"/>
        </w:rPr>
        <w:t xml:space="preserve"> 
Тараптардың деректемелері мен қолдары</w:t>
      </w:r>
    </w:p>
    <w:bookmarkEnd w:id="16"/>
    <w:p>
      <w:pPr>
        <w:spacing w:after="0"/>
        <w:ind w:left="0"/>
        <w:jc w:val="both"/>
      </w:pPr>
      <w:r>
        <w:rPr>
          <w:rFonts w:ascii="Times New Roman"/>
          <w:b w:val="false"/>
          <w:i w:val="false"/>
          <w:color w:val="000000"/>
          <w:sz w:val="28"/>
        </w:rPr>
        <w:t>           Тапсырыс беруші                        Орындаушы</w:t>
      </w:r>
      <w:r>
        <w:br/>
      </w:r>
      <w:r>
        <w:rPr>
          <w:rFonts w:ascii="Times New Roman"/>
          <w:b w:val="false"/>
          <w:i w:val="false"/>
          <w:color w:val="000000"/>
          <w:sz w:val="28"/>
        </w:rPr>
        <w:t>
      ___________________________         ___________________________</w:t>
      </w:r>
      <w:r>
        <w:br/>
      </w:r>
      <w:r>
        <w:rPr>
          <w:rFonts w:ascii="Times New Roman"/>
          <w:b w:val="false"/>
          <w:i w:val="false"/>
          <w:color w:val="000000"/>
          <w:sz w:val="28"/>
        </w:rPr>
        <w:t>
            (толық атауы)                        (толық атауы)</w:t>
      </w:r>
      <w:r>
        <w:br/>
      </w:r>
      <w:r>
        <w:rPr>
          <w:rFonts w:ascii="Times New Roman"/>
          <w:b w:val="false"/>
          <w:i w:val="false"/>
          <w:color w:val="000000"/>
          <w:sz w:val="28"/>
        </w:rPr>
        <w:t>
      ___________________________         ___________________________</w:t>
      </w:r>
      <w:r>
        <w:br/>
      </w:r>
      <w:r>
        <w:rPr>
          <w:rFonts w:ascii="Times New Roman"/>
          <w:b w:val="false"/>
          <w:i w:val="false"/>
          <w:color w:val="000000"/>
          <w:sz w:val="28"/>
        </w:rPr>
        <w:t>
             (мекенжайы)                          (мекенжайы)</w:t>
      </w:r>
      <w:r>
        <w:br/>
      </w:r>
      <w:r>
        <w:rPr>
          <w:rFonts w:ascii="Times New Roman"/>
          <w:b w:val="false"/>
          <w:i w:val="false"/>
          <w:color w:val="000000"/>
          <w:sz w:val="28"/>
        </w:rPr>
        <w:t>
      ___________________________         ___________________________</w:t>
      </w:r>
      <w:r>
        <w:br/>
      </w:r>
      <w:r>
        <w:rPr>
          <w:rFonts w:ascii="Times New Roman"/>
          <w:b w:val="false"/>
          <w:i w:val="false"/>
          <w:color w:val="000000"/>
          <w:sz w:val="28"/>
        </w:rPr>
        <w:t>
           (басшының Т.А.Ә.)                    (басшының Т.А.Ә.)</w:t>
      </w:r>
      <w:r>
        <w:br/>
      </w:r>
      <w:r>
        <w:rPr>
          <w:rFonts w:ascii="Times New Roman"/>
          <w:b w:val="false"/>
          <w:i w:val="false"/>
          <w:color w:val="000000"/>
          <w:sz w:val="28"/>
        </w:rPr>
        <w:t>
      ___________________________         ___________________________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20_ жылғы «__»_____________        20_ жылғы «__»______________</w:t>
      </w:r>
    </w:p>
    <w:p>
      <w:pPr>
        <w:spacing w:after="0"/>
        <w:ind w:left="0"/>
        <w:jc w:val="both"/>
      </w:pPr>
      <w:r>
        <w:rPr>
          <w:rFonts w:ascii="Times New Roman"/>
          <w:b w:val="false"/>
          <w:i w:val="false"/>
          <w:color w:val="000000"/>
          <w:sz w:val="28"/>
        </w:rPr>
        <w:t>          М.О.                                М.О.</w:t>
      </w:r>
    </w:p>
    <w:bookmarkStart w:name="z43" w:id="17"/>
    <w:p>
      <w:pPr>
        <w:spacing w:after="0"/>
        <w:ind w:left="0"/>
        <w:jc w:val="both"/>
      </w:pPr>
      <w:r>
        <w:rPr>
          <w:rFonts w:ascii="Times New Roman"/>
          <w:b w:val="false"/>
          <w:i w:val="false"/>
          <w:color w:val="000000"/>
          <w:sz w:val="28"/>
        </w:rPr>
        <w:t>
Тұрақты авиамаршруттарды</w:t>
      </w:r>
      <w:r>
        <w:br/>
      </w:r>
      <w:r>
        <w:rPr>
          <w:rFonts w:ascii="Times New Roman"/>
          <w:b w:val="false"/>
          <w:i w:val="false"/>
          <w:color w:val="000000"/>
          <w:sz w:val="28"/>
        </w:rPr>
        <w:t xml:space="preserve">
бюджеттік субсидиялау </w:t>
      </w:r>
      <w:r>
        <w:br/>
      </w:r>
      <w:r>
        <w:rPr>
          <w:rFonts w:ascii="Times New Roman"/>
          <w:b w:val="false"/>
          <w:i w:val="false"/>
          <w:color w:val="000000"/>
          <w:sz w:val="28"/>
        </w:rPr>
        <w:t xml:space="preserve">
шартына қосымша    </w:t>
      </w:r>
    </w:p>
    <w:bookmarkEnd w:id="17"/>
    <w:p>
      <w:pPr>
        <w:spacing w:after="0"/>
        <w:ind w:left="0"/>
        <w:jc w:val="left"/>
      </w:pPr>
      <w:r>
        <w:rPr>
          <w:rFonts w:ascii="Times New Roman"/>
          <w:b/>
          <w:i w:val="false"/>
          <w:color w:val="000000"/>
        </w:rPr>
        <w:t xml:space="preserve"> Кіріс деңгейін қамтамасыз етпейтін</w:t>
      </w:r>
      <w:r>
        <w:br/>
      </w:r>
      <w:r>
        <w:rPr>
          <w:rFonts w:ascii="Times New Roman"/>
          <w:b/>
          <w:i w:val="false"/>
          <w:color w:val="000000"/>
        </w:rPr>
        <w:t>
авиамаршруттардың тізбесі</w:t>
      </w:r>
    </w:p>
    <w:p>
      <w:pPr>
        <w:spacing w:after="0"/>
        <w:ind w:left="0"/>
        <w:jc w:val="both"/>
      </w:pPr>
      <w:r>
        <w:rPr>
          <w:rFonts w:ascii="Times New Roman"/>
          <w:b w:val="false"/>
          <w:i w:val="false"/>
          <w:color w:val="000000"/>
          <w:sz w:val="28"/>
        </w:rPr>
        <w:t>Өлшем бірлігі: теңге, ҚҚС-пен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402"/>
        <w:gridCol w:w="2747"/>
        <w:gridCol w:w="2099"/>
        <w:gridCol w:w="2221"/>
        <w:gridCol w:w="1694"/>
        <w:gridCol w:w="1776"/>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Авиамаршрут</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Авиамаршрутқа бөлінген сома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 саны (аптасына)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(әуежай және сақтандыру алымдарын есепке алғанда)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жүктің және багаждың тарифі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қосымша 20__ жылғы «__»_______________ №_____ Тұрақты авиамаршруттарды бюджеттік субсидиялау шартының ажырамас бөлігі болып табылады.</w:t>
      </w:r>
    </w:p>
    <w:p>
      <w:pPr>
        <w:spacing w:after="0"/>
        <w:ind w:left="0"/>
        <w:jc w:val="both"/>
      </w:pPr>
      <w:r>
        <w:rPr>
          <w:rFonts w:ascii="Times New Roman"/>
          <w:b w:val="false"/>
          <w:i w:val="false"/>
          <w:color w:val="000000"/>
          <w:sz w:val="28"/>
        </w:rPr>
        <w:t>           Тапсырыс беруші                        Орындаушы</w:t>
      </w:r>
      <w:r>
        <w:br/>
      </w:r>
      <w:r>
        <w:rPr>
          <w:rFonts w:ascii="Times New Roman"/>
          <w:b w:val="false"/>
          <w:i w:val="false"/>
          <w:color w:val="000000"/>
          <w:sz w:val="28"/>
        </w:rPr>
        <w:t>
      ___________________________         ___________________________</w:t>
      </w:r>
      <w:r>
        <w:br/>
      </w:r>
      <w:r>
        <w:rPr>
          <w:rFonts w:ascii="Times New Roman"/>
          <w:b w:val="false"/>
          <w:i w:val="false"/>
          <w:color w:val="000000"/>
          <w:sz w:val="28"/>
        </w:rPr>
        <w:t>
             (Т.А.Ә., қолы)                     (Т.А.Ә., қолы)</w:t>
      </w:r>
    </w:p>
    <w:p>
      <w:pPr>
        <w:spacing w:after="0"/>
        <w:ind w:left="0"/>
        <w:jc w:val="both"/>
      </w:pPr>
      <w:r>
        <w:rPr>
          <w:rFonts w:ascii="Times New Roman"/>
          <w:b w:val="false"/>
          <w:i w:val="false"/>
          <w:color w:val="000000"/>
          <w:sz w:val="28"/>
        </w:rPr>
        <w:t>      20_ жылғы «__» ____________         20_ жылғы «__» ____________</w:t>
      </w:r>
    </w:p>
    <w:bookmarkStart w:name="z44" w:id="18"/>
    <w:p>
      <w:pPr>
        <w:spacing w:after="0"/>
        <w:ind w:left="0"/>
        <w:jc w:val="both"/>
      </w:pPr>
      <w:r>
        <w:rPr>
          <w:rFonts w:ascii="Times New Roman"/>
          <w:b w:val="false"/>
          <w:i w:val="false"/>
          <w:color w:val="000000"/>
          <w:sz w:val="28"/>
        </w:rPr>
        <w:t>
Авиамаршруттарды субсидиялау</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2-қосымша         </w:t>
      </w:r>
    </w:p>
    <w:bookmarkEnd w:id="18"/>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
(авиакомпанияның атауы) авиакомпаниясының субсидияланатын авиамаршруттары жөніндегі</w:t>
      </w:r>
      <w:r>
        <w:br/>
      </w:r>
      <w:r>
        <w:rPr>
          <w:rFonts w:ascii="Times New Roman"/>
          <w:b/>
          <w:i w:val="false"/>
          <w:color w:val="000000"/>
        </w:rPr>
        <w:t>
20__ жылғы__________есебі</w:t>
      </w:r>
    </w:p>
    <w:p>
      <w:pPr>
        <w:spacing w:after="0"/>
        <w:ind w:left="0"/>
        <w:jc w:val="both"/>
      </w:pPr>
      <w:r>
        <w:rPr>
          <w:rFonts w:ascii="Times New Roman"/>
          <w:b w:val="false"/>
          <w:i w:val="false"/>
          <w:color w:val="000000"/>
          <w:sz w:val="28"/>
        </w:rPr>
        <w:t>Мерзімділігі: ай сайынғы, өлшем бірлігі: теңге, ҚҚС-пен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24"/>
        <w:gridCol w:w="891"/>
        <w:gridCol w:w="786"/>
        <w:gridCol w:w="786"/>
        <w:gridCol w:w="1226"/>
        <w:gridCol w:w="849"/>
        <w:gridCol w:w="598"/>
        <w:gridCol w:w="599"/>
        <w:gridCol w:w="954"/>
        <w:gridCol w:w="954"/>
        <w:gridCol w:w="1142"/>
        <w:gridCol w:w="1310"/>
        <w:gridCol w:w="599"/>
        <w:gridCol w:w="1437"/>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сағаты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типі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бойынша ұшу сағатының өзіндік құны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қызметі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АНҚ</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Метеоқамтамасыз ету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пайдалану шығыстары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 саны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 жататын сома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w:t>
      </w:r>
      <w:r>
        <w:br/>
      </w: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      Бас бухгалтер __________________________________</w:t>
      </w:r>
      <w:r>
        <w:br/>
      </w:r>
      <w:r>
        <w:rPr>
          <w:rFonts w:ascii="Times New Roman"/>
          <w:b w:val="false"/>
          <w:i w:val="false"/>
          <w:color w:val="000000"/>
          <w:sz w:val="28"/>
        </w:rPr>
        <w:t>
                      (бас бухгалтердің қолы, Т.А.Ә.)</w:t>
      </w:r>
    </w:p>
    <w:p>
      <w:pPr>
        <w:spacing w:after="0"/>
        <w:ind w:left="0"/>
        <w:jc w:val="both"/>
      </w:pPr>
      <w:r>
        <w:rPr>
          <w:rFonts w:ascii="Times New Roman"/>
          <w:b w:val="false"/>
          <w:i w:val="false"/>
          <w:color w:val="000000"/>
          <w:sz w:val="28"/>
        </w:rPr>
        <w:t>      М.О.</w:t>
      </w:r>
    </w:p>
    <w:bookmarkStart w:name="z45" w:id="19"/>
    <w:p>
      <w:pPr>
        <w:spacing w:after="0"/>
        <w:ind w:left="0"/>
        <w:jc w:val="both"/>
      </w:pPr>
      <w:r>
        <w:rPr>
          <w:rFonts w:ascii="Times New Roman"/>
          <w:b w:val="false"/>
          <w:i w:val="false"/>
          <w:color w:val="000000"/>
          <w:sz w:val="28"/>
        </w:rPr>
        <w:t>
Авиамаршруттарды субсидиялау</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3-қосымша         </w:t>
      </w:r>
    </w:p>
    <w:bookmarkEnd w:id="19"/>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
(авиакомпанияның атауы) авиакомпаниясының субсидияланатын авиамаршруттары бойынша жолаушыларды, жүкті, багажды және почтаны тасымалдау туралы</w:t>
      </w:r>
      <w:r>
        <w:br/>
      </w:r>
      <w:r>
        <w:rPr>
          <w:rFonts w:ascii="Times New Roman"/>
          <w:b/>
          <w:i w:val="false"/>
          <w:color w:val="000000"/>
        </w:rPr>
        <w:t>
20__ жылғы «__» _____________есебі</w:t>
      </w:r>
    </w:p>
    <w:p>
      <w:pPr>
        <w:spacing w:after="0"/>
        <w:ind w:left="0"/>
        <w:jc w:val="both"/>
      </w:pPr>
      <w:r>
        <w:rPr>
          <w:rFonts w:ascii="Times New Roman"/>
          <w:b w:val="false"/>
          <w:i w:val="false"/>
          <w:color w:val="000000"/>
          <w:sz w:val="28"/>
        </w:rPr>
        <w:t>Өлшем бірлігі: теңге, ҚҚС-пен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40"/>
        <w:gridCol w:w="1031"/>
        <w:gridCol w:w="1151"/>
        <w:gridCol w:w="1235"/>
        <w:gridCol w:w="1184"/>
        <w:gridCol w:w="1173"/>
        <w:gridCol w:w="999"/>
        <w:gridCol w:w="912"/>
        <w:gridCol w:w="886"/>
        <w:gridCol w:w="1027"/>
        <w:gridCol w:w="995"/>
        <w:gridCol w:w="897"/>
        <w:gridCol w:w="799"/>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күні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Авиамаршрут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купонының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Ересек/Бала/Сәби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саны экономикалық/бизнес класс</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экономикалық/бизнес класс</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Төлемдік багаж түбіртегінің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кг</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жүк құжатының берілген күні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мен жүктің мөлшері кг</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w:t>
      </w:r>
      <w:r>
        <w:br/>
      </w: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      Бас бухгалтер __________________________________</w:t>
      </w:r>
      <w:r>
        <w:br/>
      </w:r>
      <w:r>
        <w:rPr>
          <w:rFonts w:ascii="Times New Roman"/>
          <w:b w:val="false"/>
          <w:i w:val="false"/>
          <w:color w:val="000000"/>
          <w:sz w:val="28"/>
        </w:rPr>
        <w:t>
                      (бас бухгалтердің қолы, Т.А.Ә.)</w:t>
      </w:r>
    </w:p>
    <w:p>
      <w:pPr>
        <w:spacing w:after="0"/>
        <w:ind w:left="0"/>
        <w:jc w:val="both"/>
      </w:pPr>
      <w:r>
        <w:rPr>
          <w:rFonts w:ascii="Times New Roman"/>
          <w:b w:val="false"/>
          <w:i w:val="false"/>
          <w:color w:val="000000"/>
          <w:sz w:val="28"/>
        </w:rPr>
        <w:t>      М.О.</w:t>
      </w:r>
    </w:p>
    <w:bookmarkStart w:name="z46" w:id="20"/>
    <w:p>
      <w:pPr>
        <w:spacing w:after="0"/>
        <w:ind w:left="0"/>
        <w:jc w:val="both"/>
      </w:pPr>
      <w:r>
        <w:rPr>
          <w:rFonts w:ascii="Times New Roman"/>
          <w:b w:val="false"/>
          <w:i w:val="false"/>
          <w:color w:val="000000"/>
          <w:sz w:val="28"/>
        </w:rPr>
        <w:t>
Авиамаршруттарды субсидиялау</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4-қосымша         </w:t>
      </w:r>
    </w:p>
    <w:bookmarkEnd w:id="20"/>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
(авиакомпанияның атауы)</w:t>
      </w:r>
      <w:r>
        <w:br/>
      </w:r>
      <w:r>
        <w:rPr>
          <w:rFonts w:ascii="Times New Roman"/>
          <w:b/>
          <w:i w:val="false"/>
          <w:color w:val="000000"/>
        </w:rPr>
        <w:t>
авиакомпаниясының субсидияланатын авиамаршруттары</w:t>
      </w:r>
      <w:r>
        <w:br/>
      </w:r>
      <w:r>
        <w:rPr>
          <w:rFonts w:ascii="Times New Roman"/>
          <w:b/>
          <w:i w:val="false"/>
          <w:color w:val="000000"/>
        </w:rPr>
        <w:t>
бойынша 20__ жылғы _________ шығыстарының тізілімі</w:t>
      </w:r>
    </w:p>
    <w:p>
      <w:pPr>
        <w:spacing w:after="0"/>
        <w:ind w:left="0"/>
        <w:jc w:val="both"/>
      </w:pPr>
      <w:r>
        <w:rPr>
          <w:rFonts w:ascii="Times New Roman"/>
          <w:b w:val="false"/>
          <w:i w:val="false"/>
          <w:color w:val="000000"/>
          <w:sz w:val="28"/>
        </w:rPr>
        <w:t>Өлшем бірлігі: теңге, ҚҚС-пен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1848"/>
        <w:gridCol w:w="2655"/>
        <w:gridCol w:w="2548"/>
        <w:gridCol w:w="2566"/>
        <w:gridCol w:w="2100"/>
      </w:tblGrid>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 күні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Авиамаршрут</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атауы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 растайтын құжаттар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w:t>
      </w:r>
      <w:r>
        <w:br/>
      </w: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      Бас бухгалтер __________________________________</w:t>
      </w:r>
      <w:r>
        <w:br/>
      </w:r>
      <w:r>
        <w:rPr>
          <w:rFonts w:ascii="Times New Roman"/>
          <w:b w:val="false"/>
          <w:i w:val="false"/>
          <w:color w:val="000000"/>
          <w:sz w:val="28"/>
        </w:rPr>
        <w:t>
                      (бас бухгалтердің қолы, Т.А.Ә.)</w:t>
      </w:r>
    </w:p>
    <w:p>
      <w:pPr>
        <w:spacing w:after="0"/>
        <w:ind w:left="0"/>
        <w:jc w:val="both"/>
      </w:pPr>
      <w:r>
        <w:rPr>
          <w:rFonts w:ascii="Times New Roman"/>
          <w:b w:val="false"/>
          <w:i w:val="false"/>
          <w:color w:val="000000"/>
          <w:sz w:val="28"/>
        </w:rPr>
        <w:t>      М.О.</w:t>
      </w:r>
    </w:p>
    <w:bookmarkStart w:name="z47" w:id="21"/>
    <w:p>
      <w:pPr>
        <w:spacing w:after="0"/>
        <w:ind w:left="0"/>
        <w:jc w:val="both"/>
      </w:pPr>
      <w:r>
        <w:rPr>
          <w:rFonts w:ascii="Times New Roman"/>
          <w:b w:val="false"/>
          <w:i w:val="false"/>
          <w:color w:val="000000"/>
          <w:sz w:val="28"/>
        </w:rPr>
        <w:t>
Авиамаршруттарды субсидиялау</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5-қосымша          </w:t>
      </w:r>
    </w:p>
    <w:bookmarkEnd w:id="21"/>
    <w:p>
      <w:pPr>
        <w:spacing w:after="0"/>
        <w:ind w:left="0"/>
        <w:jc w:val="left"/>
      </w:pPr>
      <w:r>
        <w:rPr>
          <w:rFonts w:ascii="Times New Roman"/>
          <w:b/>
          <w:i w:val="false"/>
          <w:color w:val="000000"/>
        </w:rPr>
        <w:t xml:space="preserve"> Көрсетілген қызметтер актісі</w:t>
      </w:r>
    </w:p>
    <w:p>
      <w:pPr>
        <w:spacing w:after="0"/>
        <w:ind w:left="0"/>
        <w:jc w:val="both"/>
      </w:pPr>
      <w:r>
        <w:rPr>
          <w:rFonts w:ascii="Times New Roman"/>
          <w:b w:val="false"/>
          <w:i w:val="false"/>
          <w:color w:val="000000"/>
          <w:sz w:val="28"/>
        </w:rPr>
        <w:t>20_ жылғы «__» __________________</w:t>
      </w:r>
    </w:p>
    <w:p>
      <w:pPr>
        <w:spacing w:after="0"/>
        <w:ind w:left="0"/>
        <w:jc w:val="both"/>
      </w:pPr>
      <w:r>
        <w:rPr>
          <w:rFonts w:ascii="Times New Roman"/>
          <w:b w:val="false"/>
          <w:i w:val="false"/>
          <w:color w:val="000000"/>
          <w:sz w:val="28"/>
        </w:rPr>
        <w:t>Біз, төменде қол қойған _____________________________________________</w:t>
      </w:r>
      <w:r>
        <w:br/>
      </w:r>
      <w:r>
        <w:rPr>
          <w:rFonts w:ascii="Times New Roman"/>
          <w:b w:val="false"/>
          <w:i w:val="false"/>
          <w:color w:val="000000"/>
          <w:sz w:val="28"/>
        </w:rPr>
        <w:t>
бір тараптан және ___________________________________________________</w:t>
      </w:r>
      <w:r>
        <w:br/>
      </w:r>
      <w:r>
        <w:rPr>
          <w:rFonts w:ascii="Times New Roman"/>
          <w:b w:val="false"/>
          <w:i w:val="false"/>
          <w:color w:val="000000"/>
          <w:sz w:val="28"/>
        </w:rPr>
        <w:t>
екінші тараптан, 20__ жылғы «__» _________________ жағдай бойынша</w:t>
      </w:r>
      <w:r>
        <w:br/>
      </w:r>
      <w:r>
        <w:rPr>
          <w:rFonts w:ascii="Times New Roman"/>
          <w:b w:val="false"/>
          <w:i w:val="false"/>
          <w:color w:val="000000"/>
          <w:sz w:val="28"/>
        </w:rPr>
        <w:t>
көрсетілген қызметтердің осы актісін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4593"/>
        <w:gridCol w:w="4573"/>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Авиамаршруттың атауы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 орындаған рейстер саны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жолаушылардың саны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Нәтижесінде қаржыландыру жоспарына сәйкес субсидиялау сомасы ___________________________________________ құрайды.</w:t>
      </w:r>
      <w:r>
        <w:br/>
      </w:r>
      <w:r>
        <w:rPr>
          <w:rFonts w:ascii="Times New Roman"/>
          <w:b w:val="false"/>
          <w:i w:val="false"/>
          <w:color w:val="000000"/>
          <w:sz w:val="28"/>
        </w:rPr>
        <w:t>
   (сомасы санмен және жазбаша теңгемен)</w:t>
      </w:r>
    </w:p>
    <w:p>
      <w:pPr>
        <w:spacing w:after="0"/>
        <w:ind w:left="0"/>
        <w:jc w:val="both"/>
      </w:pPr>
      <w:r>
        <w:rPr>
          <w:rFonts w:ascii="Times New Roman"/>
          <w:b w:val="false"/>
          <w:i w:val="false"/>
          <w:color w:val="000000"/>
          <w:sz w:val="28"/>
        </w:rPr>
        <w:t>      Тапсырыс беруші                         Авиакомпания</w:t>
      </w:r>
      <w:r>
        <w:br/>
      </w:r>
      <w:r>
        <w:rPr>
          <w:rFonts w:ascii="Times New Roman"/>
          <w:b w:val="false"/>
          <w:i w:val="false"/>
          <w:color w:val="000000"/>
          <w:sz w:val="28"/>
        </w:rPr>
        <w:t>
      _______________________________   _____________________________</w:t>
      </w:r>
      <w:r>
        <w:br/>
      </w:r>
      <w:r>
        <w:rPr>
          <w:rFonts w:ascii="Times New Roman"/>
          <w:b w:val="false"/>
          <w:i w:val="false"/>
          <w:color w:val="000000"/>
          <w:sz w:val="28"/>
        </w:rPr>
        <w:t>
      (басшының немесе ол уәкілеттік       (басшының қолы, Т.А.Ә.)</w:t>
      </w:r>
      <w:r>
        <w:br/>
      </w:r>
      <w:r>
        <w:rPr>
          <w:rFonts w:ascii="Times New Roman"/>
          <w:b w:val="false"/>
          <w:i w:val="false"/>
          <w:color w:val="000000"/>
          <w:sz w:val="28"/>
        </w:rPr>
        <w:t>
       берген адамның қолы, Т.А.Ә.)</w:t>
      </w:r>
    </w:p>
    <w:p>
      <w:pPr>
        <w:spacing w:after="0"/>
        <w:ind w:left="0"/>
        <w:jc w:val="both"/>
      </w:pPr>
      <w:r>
        <w:rPr>
          <w:rFonts w:ascii="Times New Roman"/>
          <w:b w:val="false"/>
          <w:i w:val="false"/>
          <w:color w:val="000000"/>
          <w:sz w:val="28"/>
        </w:rPr>
        <w:t>      М.О.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