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f7b5" w14:textId="54df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бюджеттік жоспарлау министрлігінің 2011 – 2015 жылдарға арналған стратегиялық жоспары туралы" Қазақстан Республикасы Үкіметінің 2010 жылғы 31 желтоқсандағы  № 1531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 және бюджеттік жоспарлау министрлігінің 2011 – 2015 жылдарға арналған стратегиялық жоспары туралы» Қазақстан Республикасы Үкіметінің 2010 жылғы 31 желтоқсандағы № 1531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Экономика және бюджеттік жоспарлау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Елдің бәсекеге қабілеттілігін арттыру және ұлттық экономиканы жаңғырту»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редакциядағы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агенттігінің деректері бойынша 2012 жылғы бөлшек сауда айналымы 4567,7 млрд. теңгені құрады, бөлшек сауданың нақты көлем индексі 2011 жылмен салыстырғанда 13,4 %-ға (3865,8 млрд. теңге) ұлғайды.</w:t>
      </w:r>
      <w:r>
        <w:br/>
      </w:r>
      <w:r>
        <w:rPr>
          <w:rFonts w:ascii="Times New Roman"/>
          <w:b w:val="false"/>
          <w:i w:val="false"/>
          <w:color w:val="000000"/>
          <w:sz w:val="28"/>
        </w:rPr>
        <w:t>
</w:t>
      </w:r>
      <w:r>
        <w:rPr>
          <w:rFonts w:ascii="Times New Roman"/>
          <w:b w:val="false"/>
          <w:i w:val="false"/>
          <w:color w:val="000000"/>
          <w:sz w:val="28"/>
        </w:rPr>
        <w:t>
      Сол кезең ішінде 2012 жылғы көтерме сауда айналымы 11832,5 млрд. теңгені құрады (2011 жылы – 10234,8 млрд. теңге).</w:t>
      </w:r>
      <w:r>
        <w:br/>
      </w:r>
      <w:r>
        <w:rPr>
          <w:rFonts w:ascii="Times New Roman"/>
          <w:b w:val="false"/>
          <w:i w:val="false"/>
          <w:color w:val="000000"/>
          <w:sz w:val="28"/>
        </w:rPr>
        <w:t>
</w:t>
      </w:r>
      <w:r>
        <w:rPr>
          <w:rFonts w:ascii="Times New Roman"/>
          <w:b w:val="false"/>
          <w:i w:val="false"/>
          <w:color w:val="000000"/>
          <w:sz w:val="28"/>
        </w:rPr>
        <w:t>
      2012 жылы Қазақстан Республикасында 459 брокерлік-дилерлік ұйым мен 13 тауар биржасы жұмыс істеді, онда спот-тауармен 179 474 мәміле жасалды.</w:t>
      </w:r>
      <w:r>
        <w:br/>
      </w:r>
      <w:r>
        <w:rPr>
          <w:rFonts w:ascii="Times New Roman"/>
          <w:b w:val="false"/>
          <w:i w:val="false"/>
          <w:color w:val="000000"/>
          <w:sz w:val="28"/>
        </w:rPr>
        <w:t>
</w:t>
      </w:r>
      <w:r>
        <w:rPr>
          <w:rFonts w:ascii="Times New Roman"/>
          <w:b w:val="false"/>
          <w:i w:val="false"/>
          <w:color w:val="000000"/>
          <w:sz w:val="28"/>
        </w:rPr>
        <w:t>
      2012 жылы биржалық мәмілелердің жалпы көлемі 1447,2 млрд. теңгені құрады және 2011 жылмен (462,0 млрд. теңге) салыстырғанда 3,1 есеге және 2010 жылмен салыстырғанда (86,4 млрд. теңге) 16,7 еседен астам ұлғайды. Бұл ретте сауда-саттыққа қойылған спот-тауарлардың көлемі 2011 жылмен (465,5 млрд. теңге) салыстырғанда 3 еседен көп (1456,3 млрд. теңге) және 2009 жылмен (94,5 млрд. теңге) салыстырғанда 15 еседен астам өсті.</w:t>
      </w:r>
      <w:r>
        <w:br/>
      </w:r>
      <w:r>
        <w:rPr>
          <w:rFonts w:ascii="Times New Roman"/>
          <w:b w:val="false"/>
          <w:i w:val="false"/>
          <w:color w:val="000000"/>
          <w:sz w:val="28"/>
        </w:rPr>
        <w:t>
</w:t>
      </w:r>
      <w:r>
        <w:rPr>
          <w:rFonts w:ascii="Times New Roman"/>
          <w:b w:val="false"/>
          <w:i w:val="false"/>
          <w:color w:val="000000"/>
          <w:sz w:val="28"/>
        </w:rPr>
        <w:t>
      Қазіргі заманғы жағдайларда бөлшек сауда өндірісті, бөлуді, алмасу мен тұтынуды біріктіре отырып, сол арқылы бірыңғай кешенді қалыптастыра отырып, елеулі мәнге ие болып отыр.</w:t>
      </w:r>
      <w:r>
        <w:br/>
      </w:r>
      <w:r>
        <w:rPr>
          <w:rFonts w:ascii="Times New Roman"/>
          <w:b w:val="false"/>
          <w:i w:val="false"/>
          <w:color w:val="000000"/>
          <w:sz w:val="28"/>
        </w:rPr>
        <w:t>
</w:t>
      </w:r>
      <w:r>
        <w:rPr>
          <w:rFonts w:ascii="Times New Roman"/>
          <w:b w:val="false"/>
          <w:i w:val="false"/>
          <w:color w:val="000000"/>
          <w:sz w:val="28"/>
        </w:rPr>
        <w:t>
      Соңғы уақытта қазіргі заманғы сауда елеулі құрылымдық өзгерістерге ұшырады: стихиялы ұйымдастырылған нарықтар қысқарды, бөлшек желілер ірілендірілді, шетел операторларының өктемдігі орын алды, ірі бөлшек желілер арасында бәсекелестік күшейді.</w:t>
      </w:r>
      <w:r>
        <w:br/>
      </w:r>
      <w:r>
        <w:rPr>
          <w:rFonts w:ascii="Times New Roman"/>
          <w:b w:val="false"/>
          <w:i w:val="false"/>
          <w:color w:val="000000"/>
          <w:sz w:val="28"/>
        </w:rPr>
        <w:t>
</w:t>
      </w:r>
      <w:r>
        <w:rPr>
          <w:rFonts w:ascii="Times New Roman"/>
          <w:b w:val="false"/>
          <w:i w:val="false"/>
          <w:color w:val="000000"/>
          <w:sz w:val="28"/>
        </w:rPr>
        <w:t>
      Осылайша, қазіргі уақытта бөлшек тауар айналымын негізінен өз қызметін стационарлық желілерде жүзеге асыратын коммерциялық ұйымдар мен жеке кәсіпорындар қалыптастырады.</w:t>
      </w:r>
      <w:r>
        <w:br/>
      </w:r>
      <w:r>
        <w:rPr>
          <w:rFonts w:ascii="Times New Roman"/>
          <w:b w:val="false"/>
          <w:i w:val="false"/>
          <w:color w:val="000000"/>
          <w:sz w:val="28"/>
        </w:rPr>
        <w:t>
</w:t>
      </w:r>
      <w:r>
        <w:rPr>
          <w:rFonts w:ascii="Times New Roman"/>
          <w:b w:val="false"/>
          <w:i w:val="false"/>
          <w:color w:val="000000"/>
          <w:sz w:val="28"/>
        </w:rPr>
        <w:t>
      Бүгінгі күні тұтыну нарығының жай-күйі қатаң құрылымдаумен және сауда ұйымдарының жаңа форматтары мен кіші форматтарын қолданысқа енгізумен сипатталатынын атап өткен жөн. Бұған қоса, бөлшек сауданың осы заманғы дамуы дүкендер, сату әдістері мен қызмет көрсету нысандары түріндегі үлкен өзгерістермен қоса жүреді.</w:t>
      </w:r>
      <w:r>
        <w:br/>
      </w:r>
      <w:r>
        <w:rPr>
          <w:rFonts w:ascii="Times New Roman"/>
          <w:b w:val="false"/>
          <w:i w:val="false"/>
          <w:color w:val="000000"/>
          <w:sz w:val="28"/>
        </w:rPr>
        <w:t>
</w:t>
      </w:r>
      <w:r>
        <w:rPr>
          <w:rFonts w:ascii="Times New Roman"/>
          <w:b w:val="false"/>
          <w:i w:val="false"/>
          <w:color w:val="000000"/>
          <w:sz w:val="28"/>
        </w:rPr>
        <w:t>
      Қазіргі уақытта Қазақстанда елдің экономикалық мүдделерін қорғаудың және ілгерілетудің сенімді жүйесін қалыптастыруға, сыртқы нарықтарға отандық тауарлар мен көрсетілетін қызметтер үшін қолжетімділікті құруға бағытталған тиімді сауда саясаты жүргізілуде.</w:t>
      </w:r>
      <w:r>
        <w:br/>
      </w:r>
      <w:r>
        <w:rPr>
          <w:rFonts w:ascii="Times New Roman"/>
          <w:b w:val="false"/>
          <w:i w:val="false"/>
          <w:color w:val="000000"/>
          <w:sz w:val="28"/>
        </w:rPr>
        <w:t>
</w:t>
      </w:r>
      <w:r>
        <w:rPr>
          <w:rFonts w:ascii="Times New Roman"/>
          <w:b w:val="false"/>
          <w:i w:val="false"/>
          <w:color w:val="000000"/>
          <w:sz w:val="28"/>
        </w:rPr>
        <w:t>
      Қазақстанда ірі айналымы бар компаниялар топтарының пайда болуынан нарықта бәсекенің күшеюі байқалады. Желілердің өз жұмыстарын нақты форматтар негізінде құра бастауы жалпы үрдіс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қырық бірінші бөлікпен толықтырылсын:</w:t>
      </w:r>
      <w:r>
        <w:br/>
      </w:r>
      <w:r>
        <w:rPr>
          <w:rFonts w:ascii="Times New Roman"/>
          <w:b w:val="false"/>
          <w:i w:val="false"/>
          <w:color w:val="000000"/>
          <w:sz w:val="28"/>
        </w:rPr>
        <w:t>
</w:t>
      </w:r>
      <w:r>
        <w:rPr>
          <w:rFonts w:ascii="Times New Roman"/>
          <w:b w:val="false"/>
          <w:i w:val="false"/>
          <w:color w:val="000000"/>
          <w:sz w:val="28"/>
        </w:rPr>
        <w:t>
      «2013 жылғы 1 қыркүйекте Қазақстан Республикасы Ұлттық қорының қаражаты 11734,5 миллиард теңгені немесе ЖІӨ-ге 34,1% %-ды құрады. Осылайша, Ұлттық қордың активтерін ЖІӨ-нің 30 %-ы мөлшерінде төмендетілмейтін қалдықтан кемітпей ұстау сақталуда. Өткен жылмен салыстырғанда бұл көрсеткіш 3 %-ға ұлғайды.»;</w:t>
      </w:r>
      <w:r>
        <w:br/>
      </w:r>
      <w:r>
        <w:rPr>
          <w:rFonts w:ascii="Times New Roman"/>
          <w:b w:val="false"/>
          <w:i w:val="false"/>
          <w:color w:val="000000"/>
          <w:sz w:val="28"/>
        </w:rPr>
        <w:t>
</w:t>
      </w:r>
      <w:r>
        <w:rPr>
          <w:rFonts w:ascii="Times New Roman"/>
          <w:b w:val="false"/>
          <w:i w:val="false"/>
          <w:color w:val="000000"/>
          <w:sz w:val="28"/>
        </w:rPr>
        <w:t>
      қырық сегізінші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«2013 жылғы 1 желтоқсандағы жағдай бойынша «Жылжымайтын мүліктің меншік иелері – жеке тұлғалардың жылжымайтын мүлкін міндетті сақтандыру туралы» Заң жобасы мүдделі мемлекеттік органдармен және міндетті сақтандырудың моделі мен тетігін айқындау, сақтандыру сыйлықақысының мөлшерін, сақтандыру төлемін, құрылыс типі бойынша коэффициенттерді, жылжымайтын мүлікті тіркеу аумағының тәуекел аймақтарының типі бойынша коэффициенттерді айқындау жөніндегі, актуарлық есептеулер жүргізу жөніндегі қауымдастықтармен талқылау және әзірлеу сатысында.</w:t>
      </w:r>
      <w:r>
        <w:br/>
      </w:r>
      <w:r>
        <w:rPr>
          <w:rFonts w:ascii="Times New Roman"/>
          <w:b w:val="false"/>
          <w:i w:val="false"/>
          <w:color w:val="000000"/>
          <w:sz w:val="28"/>
        </w:rPr>
        <w:t>
</w:t>
      </w:r>
      <w:r>
        <w:rPr>
          <w:rFonts w:ascii="Times New Roman"/>
          <w:b w:val="false"/>
          <w:i w:val="false"/>
          <w:color w:val="000000"/>
          <w:sz w:val="28"/>
        </w:rPr>
        <w:t>
      Міндетті сақтандыруды, тәуекелдердің түрлерін, төтенше жағдайлардан сақтандыру объектілерін, сондай-ақ Апатты тәуекелдердің мемлекеттік қорын құруды көздейтін сақтандыру мәселелері бойынша негізгі тәсілдер мақұлданды.»;</w:t>
      </w:r>
      <w:r>
        <w:br/>
      </w:r>
      <w:r>
        <w:rPr>
          <w:rFonts w:ascii="Times New Roman"/>
          <w:b w:val="false"/>
          <w:i w:val="false"/>
          <w:color w:val="000000"/>
          <w:sz w:val="28"/>
        </w:rPr>
        <w:t>
</w:t>
      </w:r>
      <w:r>
        <w:rPr>
          <w:rFonts w:ascii="Times New Roman"/>
          <w:b w:val="false"/>
          <w:i w:val="false"/>
          <w:color w:val="000000"/>
          <w:sz w:val="28"/>
        </w:rPr>
        <w:t>
      «2. Нәтижелі мемлекеттік секторды құру»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он екінші, он үшінші, он төртінші, он бесінші, он алтыншы, он жетінші, он сегізінші, он тоғызыншы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«Сонымен қатар, мемлекеттің стратегиялық мақсаттарына қол жеткізу бойынша мемлекеттік органдардың үйлестірілген қызметін қамтамасыз ету, мемлекеттік органдар қызметінің тиімділігін арттыру шеңберінде Қазақстан Республикасы Президентінің 2009 жылғы 18 маусымдағы № 827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жоспарлау жүйесін (бұдан әрі – МЖЖ) одан әрі жетілдіру қажет.</w:t>
      </w:r>
      <w:r>
        <w:br/>
      </w:r>
      <w:r>
        <w:rPr>
          <w:rFonts w:ascii="Times New Roman"/>
          <w:b w:val="false"/>
          <w:i w:val="false"/>
          <w:color w:val="000000"/>
          <w:sz w:val="28"/>
        </w:rPr>
        <w:t>
</w:t>
      </w:r>
      <w:r>
        <w:rPr>
          <w:rFonts w:ascii="Times New Roman"/>
          <w:b w:val="false"/>
          <w:i w:val="false"/>
          <w:color w:val="000000"/>
          <w:sz w:val="28"/>
        </w:rPr>
        <w:t>
      Осылайша, бүгінгі күні қабылданған және іске асырылып жатқан МЖЖ құжаттарының жиынтық саны 975 бірлікке, оның ішінде орталық деңгейде 183 бірлікке және жергілікті деңгейде 792 бірлікке жетті. Құжаттардың мұндай көлемі мемлекеттік орган қызметін тиімді басқаруға; адами ресурстарды қоса алғанда, ресурстарды жұмсаудың тиімділігіне; МЖЖ құжаттарының сапасына теріс әсер етеді.</w:t>
      </w:r>
      <w:r>
        <w:br/>
      </w:r>
      <w:r>
        <w:rPr>
          <w:rFonts w:ascii="Times New Roman"/>
          <w:b w:val="false"/>
          <w:i w:val="false"/>
          <w:color w:val="000000"/>
          <w:sz w:val="28"/>
        </w:rPr>
        <w:t>
</w:t>
      </w:r>
      <w:r>
        <w:rPr>
          <w:rFonts w:ascii="Times New Roman"/>
          <w:b w:val="false"/>
          <w:i w:val="false"/>
          <w:color w:val="000000"/>
          <w:sz w:val="28"/>
        </w:rPr>
        <w:t>
      Жоғары тұрған құжаттардың стратегиялық мақсаттарының бір бөлігін төмен тұрған деңгейдегі құжаттарға декомпозицияландырылмаған. Бұл ретте кейбір мақсаттар МЖЖ-нің төмен тұрған құжаттарында қайталанған.</w:t>
      </w:r>
      <w:r>
        <w:br/>
      </w:r>
      <w:r>
        <w:rPr>
          <w:rFonts w:ascii="Times New Roman"/>
          <w:b w:val="false"/>
          <w:i w:val="false"/>
          <w:color w:val="000000"/>
          <w:sz w:val="28"/>
        </w:rPr>
        <w:t>
</w:t>
      </w:r>
      <w:r>
        <w:rPr>
          <w:rFonts w:ascii="Times New Roman"/>
          <w:b w:val="false"/>
          <w:i w:val="false"/>
          <w:color w:val="000000"/>
          <w:sz w:val="28"/>
        </w:rPr>
        <w:t>
      Стратегиялық мақсаттардың шамамен 30 %-ы санмен өлшенбейді, бұл оларға қол жеткізу мониторингін қиындатады.</w:t>
      </w:r>
      <w:r>
        <w:br/>
      </w:r>
      <w:r>
        <w:rPr>
          <w:rFonts w:ascii="Times New Roman"/>
          <w:b w:val="false"/>
          <w:i w:val="false"/>
          <w:color w:val="000000"/>
          <w:sz w:val="28"/>
        </w:rPr>
        <w:t>
</w:t>
      </w:r>
      <w:r>
        <w:rPr>
          <w:rFonts w:ascii="Times New Roman"/>
          <w:b w:val="false"/>
          <w:i w:val="false"/>
          <w:color w:val="000000"/>
          <w:sz w:val="28"/>
        </w:rPr>
        <w:t>
      Мемлекеттік органдардың стратегиялық жоспарларындағы көрсеткіштер саны 90-нан бастап 1000 бірлікке дейін ауытқиды.</w:t>
      </w:r>
      <w:r>
        <w:br/>
      </w:r>
      <w:r>
        <w:rPr>
          <w:rFonts w:ascii="Times New Roman"/>
          <w:b w:val="false"/>
          <w:i w:val="false"/>
          <w:color w:val="000000"/>
          <w:sz w:val="28"/>
        </w:rPr>
        <w:t>
</w:t>
      </w:r>
      <w:r>
        <w:rPr>
          <w:rFonts w:ascii="Times New Roman"/>
          <w:b w:val="false"/>
          <w:i w:val="false"/>
          <w:color w:val="000000"/>
          <w:sz w:val="28"/>
        </w:rPr>
        <w:t>
      Көрсеткіштердің жоспарлы мәндерін болжау тиісті деңгейде жүзеге асырылмайды. Ғылыми негізделген жоспарлау әдістерінің болмауына байланысты көрсеткіштердің жоспарлы мәндерін негізсіз төмендету практикасы орын алуда.</w:t>
      </w:r>
      <w:r>
        <w:br/>
      </w:r>
      <w:r>
        <w:rPr>
          <w:rFonts w:ascii="Times New Roman"/>
          <w:b w:val="false"/>
          <w:i w:val="false"/>
          <w:color w:val="000000"/>
          <w:sz w:val="28"/>
        </w:rPr>
        <w:t>
</w:t>
      </w:r>
      <w:r>
        <w:rPr>
          <w:rFonts w:ascii="Times New Roman"/>
          <w:b w:val="false"/>
          <w:i w:val="false"/>
          <w:color w:val="000000"/>
          <w:sz w:val="28"/>
        </w:rPr>
        <w:t>
      Осыған байланысты, МЖЖ жетілдіру жоғары тұрған және төменгі деңгейдегі құжаттар көрсеткіштерін өзара байланыстыру, стратегиялық және бағдарламалық құжаттардың көрсеткіштеріне қол жеткізуге жауапкершіліктің нақтыланбауы, МЖЖ құжаттарының сапасы мен саны, стратегиялық және бюджеттік жоспарлауды қамтамасыз ету бөлігінде проблемаларды шешуге бағытталатын болады.</w:t>
      </w:r>
      <w:r>
        <w:br/>
      </w:r>
      <w:r>
        <w:rPr>
          <w:rFonts w:ascii="Times New Roman"/>
          <w:b w:val="false"/>
          <w:i w:val="false"/>
          <w:color w:val="000000"/>
          <w:sz w:val="28"/>
        </w:rPr>
        <w:t>
</w:t>
      </w:r>
      <w:r>
        <w:rPr>
          <w:rFonts w:ascii="Times New Roman"/>
          <w:b w:val="false"/>
          <w:i w:val="false"/>
          <w:color w:val="000000"/>
          <w:sz w:val="28"/>
        </w:rPr>
        <w:t>
      Осы мақсатта мемлекеттік жоспарлау мәселелерін реттейтін нормативтік-құқықтық база қайта қаралатын болады, мемлекеттік органдардың 2020 Стратегиялық жоспардың көрсеткіштеріне қол жеткізу жауапкершілігінің деңгейінің аражігін нақты ажырату белгіленген.»;</w:t>
      </w:r>
      <w:r>
        <w:br/>
      </w:r>
      <w:r>
        <w:rPr>
          <w:rFonts w:ascii="Times New Roman"/>
          <w:b w:val="false"/>
          <w:i w:val="false"/>
          <w:color w:val="000000"/>
          <w:sz w:val="28"/>
        </w:rPr>
        <w:t>
</w:t>
      </w:r>
      <w:r>
        <w:rPr>
          <w:rFonts w:ascii="Times New Roman"/>
          <w:b w:val="false"/>
          <w:i w:val="false"/>
          <w:color w:val="000000"/>
          <w:sz w:val="28"/>
        </w:rPr>
        <w:t>
      мынадай мазмұндағы он бесінші, он алтыншы, он жетінші, он сегізінші, он тоғызыншы, жиырмасыншы, жиырма бірінші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«Қолданыстағы заңнаманы Экономикалық ынтымақтастық және даму ұйымының елдерін корпоративтік басқару қағидаттарына сәйкестігі тұрғысынан талдау Қазақстанда мемлекет қатысатын акционерлік қоғамдарда корпоративтік басқаруды енгізудің төмен деңгейі анықталғанын көрсетті.</w:t>
      </w:r>
      <w:r>
        <w:br/>
      </w:r>
      <w:r>
        <w:rPr>
          <w:rFonts w:ascii="Times New Roman"/>
          <w:b w:val="false"/>
          <w:i w:val="false"/>
          <w:color w:val="000000"/>
          <w:sz w:val="28"/>
        </w:rPr>
        <w:t>
</w:t>
      </w:r>
      <w:r>
        <w:rPr>
          <w:rFonts w:ascii="Times New Roman"/>
          <w:b w:val="false"/>
          <w:i w:val="false"/>
          <w:color w:val="000000"/>
          <w:sz w:val="28"/>
        </w:rPr>
        <w:t>
      Әлеуметтік маңызы бар және индустриялық-инновациялық жобаларды, сондай-ақ мемлекеттік саясаттың негізгі бағыттарын ескере отырып іске асыру үшін республикалық бюджет шеңберінде 018 «Ұлттық экономиканың бәсекеге қабілеттілігі мен тұрақтылығын қамтамасыз ету үшін «Самұрық-Қазына» АҚ-ның жарғылық капиталын ұлғайту» бюджеттік бағдарламасы іске асырылады.</w:t>
      </w:r>
      <w:r>
        <w:br/>
      </w:r>
      <w:r>
        <w:rPr>
          <w:rFonts w:ascii="Times New Roman"/>
          <w:b w:val="false"/>
          <w:i w:val="false"/>
          <w:color w:val="000000"/>
          <w:sz w:val="28"/>
        </w:rPr>
        <w:t>
</w:t>
      </w:r>
      <w:r>
        <w:rPr>
          <w:rFonts w:ascii="Times New Roman"/>
          <w:b w:val="false"/>
          <w:i w:val="false"/>
          <w:color w:val="000000"/>
          <w:sz w:val="28"/>
        </w:rPr>
        <w:t>
      Шаруашылық жүргізу және жедел басқару құқығындағы мемлекеттік кәсіпорындар, мемлекет қатысатын акционерлік қоғамдар (жауапкершілігі шектеулі серіктестіктер) (бұдан әрі – АҚ (ЖШС) қызметтерінің түрлерін талдау олардың бір бөлігі өз қызметін жеке сектор көп қатысатын нарықтарда жүзеге асыратынын көрсетеді. Осылайша, мемлекет осы нарықтарға қатысуымен квазимемлекеттік сектор субъектілерін қолдау жолымен бәсекелестікті шектейді.</w:t>
      </w:r>
      <w:r>
        <w:br/>
      </w:r>
      <w:r>
        <w:rPr>
          <w:rFonts w:ascii="Times New Roman"/>
          <w:b w:val="false"/>
          <w:i w:val="false"/>
          <w:color w:val="000000"/>
          <w:sz w:val="28"/>
        </w:rPr>
        <w:t>
</w:t>
      </w:r>
      <w:r>
        <w:rPr>
          <w:rFonts w:ascii="Times New Roman"/>
          <w:b w:val="false"/>
          <w:i w:val="false"/>
          <w:color w:val="000000"/>
          <w:sz w:val="28"/>
        </w:rPr>
        <w:t>
      Мемлекет басшысының 2012 жылғы 14 желтоқсандағы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атты Қазақстан халқына Жолдауын іске асыру жөніндегі жалпыұлттық іс-шаралар жоспарының 29-тармағына сәйкес жекелеген мемлекеттік кәсіпорындар, квазимемлекеттік компаниялар және өзге де стратегиялық емес сипаттағы ұйымдарды жеке секторға беру жолымен жекешелендіру жөніндегі жұмыстар жүргізілуде.</w:t>
      </w:r>
      <w:r>
        <w:br/>
      </w:r>
      <w:r>
        <w:rPr>
          <w:rFonts w:ascii="Times New Roman"/>
          <w:b w:val="false"/>
          <w:i w:val="false"/>
          <w:color w:val="000000"/>
          <w:sz w:val="28"/>
        </w:rPr>
        <w:t>
</w:t>
      </w:r>
      <w:r>
        <w:rPr>
          <w:rFonts w:ascii="Times New Roman"/>
          <w:b w:val="false"/>
          <w:i w:val="false"/>
          <w:color w:val="000000"/>
          <w:sz w:val="28"/>
        </w:rPr>
        <w:t>
      Мемлекеттік меншікте мемлекеттік қолдауды қажет ететін, жеткіліксіз даму, саланың құрылымдық сәйкессіздігі, бәсекелестіктің болмауы, жеке секторда мүдделіліктің болмауын болжайтын жеткіліксіз коммерциялық әлеует байқалатын экономиканың салаларында немесе сегменттерінде шаруашылық жүргізу және жедел басқару құқығындағы МК, жарғылық капиталына мемлекет қатысатын АҚ, ЖШС қалады.</w:t>
      </w:r>
      <w:r>
        <w:br/>
      </w:r>
      <w:r>
        <w:rPr>
          <w:rFonts w:ascii="Times New Roman"/>
          <w:b w:val="false"/>
          <w:i w:val="false"/>
          <w:color w:val="000000"/>
          <w:sz w:val="28"/>
        </w:rPr>
        <w:t>
</w:t>
      </w:r>
      <w:r>
        <w:rPr>
          <w:rFonts w:ascii="Times New Roman"/>
          <w:b w:val="false"/>
          <w:i w:val="false"/>
          <w:color w:val="000000"/>
          <w:sz w:val="28"/>
        </w:rPr>
        <w:t>
      Корпоративтік басқару деңгейін арттыру үшін тиісті нормативтік құқықтық база жетілдірілетін болады. Осылайша, 2014 жылы «Қазақстан Республикасының кейбір заңнамалық актілеріне корпоративтік басқару мәселелері бойынша өзгерістер мен толықтырулар енгізу туралы» Қазақстан Республикасы Заңының жобасы әзірленеді.</w:t>
      </w:r>
      <w:r>
        <w:br/>
      </w:r>
      <w:r>
        <w:rPr>
          <w:rFonts w:ascii="Times New Roman"/>
          <w:b w:val="false"/>
          <w:i w:val="false"/>
          <w:color w:val="000000"/>
          <w:sz w:val="28"/>
        </w:rPr>
        <w:t>
</w:t>
      </w:r>
      <w:r>
        <w:rPr>
          <w:rFonts w:ascii="Times New Roman"/>
          <w:b w:val="false"/>
          <w:i w:val="false"/>
          <w:color w:val="000000"/>
          <w:sz w:val="28"/>
        </w:rPr>
        <w:t>
      Бағалы қағаздар нарығын одан әрі дамыту және инвестициялық бағдарламаларды іске асыру үшін компанияларға қосымша қаржыландыруды тарту мақсатында «Халықтық IPO» бағдарламасы шеңберінде қор нарығына мемлекет қатысатын АҚ (ЖШС) шығару бойынша жұмыс жалғасатын болады.»;</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«Елдің бәсекеге қабілеттілігін арттыру және ұлттық экономиканы жаңғырту»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«2020 жылға қарай қазақстандық экономиканың 2009 жылғы деңгейге қатысты нақты мәнде үштен бірінен аса артуын қамтамасыз ету» деген 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«Шикізаттық емес сектордың ФКИ» деген реттік нөмірі 2-жолдағы «106,2» деген сандар «106,1»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«Үй шаруашылықтарының тұтыну үлесі» деген реттік нөмірі 7-жолдағы «60» деген сандар «45-55»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басқарудың тұтыну үлесі» деген реттік нөмірі 8-жолдағы «10» деген сандар «10-13»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10-жолмен толықтырылсын: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3"/>
        <w:gridCol w:w="1073"/>
        <w:gridCol w:w="928"/>
        <w:gridCol w:w="609"/>
        <w:gridCol w:w="622"/>
        <w:gridCol w:w="609"/>
        <w:gridCol w:w="609"/>
        <w:gridCol w:w="609"/>
        <w:gridCol w:w="609"/>
        <w:gridCol w:w="609"/>
      </w:tblGrid>
      <w:tr>
        <w:trPr>
          <w:trHeight w:val="1245"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ДЭФ Жаһандық бәсекеге қабілеттілік индексі рейтингінде «Мемлекеттік қызметшілердің шешімдеріндегі фаворитизм» көрсеткішінің жақсаруы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p>
      <w:pPr>
        <w:spacing w:after="0"/>
        <w:ind w:left="0"/>
        <w:jc w:val="both"/>
      </w:pPr>
      <w:r>
        <w:rPr>
          <w:rFonts w:ascii="Times New Roman"/>
          <w:b w:val="false"/>
          <w:i w:val="false"/>
          <w:color w:val="000000"/>
          <w:sz w:val="28"/>
        </w:rPr>
        <w:t>                                                                   »;</w:t>
      </w:r>
    </w:p>
    <w:bookmarkStart w:name="z50" w:id="1"/>
    <w:p>
      <w:pPr>
        <w:spacing w:after="0"/>
        <w:ind w:left="0"/>
        <w:jc w:val="both"/>
      </w:pPr>
      <w:r>
        <w:rPr>
          <w:rFonts w:ascii="Times New Roman"/>
          <w:b w:val="false"/>
          <w:i w:val="false"/>
          <w:color w:val="000000"/>
          <w:sz w:val="28"/>
        </w:rPr>
        <w:t>
      «Үкіметтік борыштың үлесі» деген реттік нөмірі 13-жолдағы «12,0» деген сандар «12,8»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«Сауда ФКИ» деген реттік нөмірі 15-жолдағы «113,0» деген сандар «112,5»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нөмірлері 5, 6, 11, 12, 17, 18, 19, 20-жолдар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5"/>
        <w:gridCol w:w="1058"/>
        <w:gridCol w:w="949"/>
        <w:gridCol w:w="620"/>
        <w:gridCol w:w="620"/>
        <w:gridCol w:w="620"/>
        <w:gridCol w:w="622"/>
        <w:gridCol w:w="622"/>
        <w:gridCol w:w="622"/>
        <w:gridCol w:w="622"/>
      </w:tblGrid>
      <w:tr>
        <w:trPr>
          <w:trHeight w:val="1245"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ДЭФ Жаһандық бәсекеге қабілеттілік индексі рейтингінде «Салық салу деңгейі мен әсері» көрсеткішінің жақсаруы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62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ДЭФ Жаһандық бәсекеге қабілеттілік индексі рейтингінде «Монополияға қарсы саясат тиімділігі» көрсеткішінің жақсаруы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245"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Жалпы салықтық мөлшерлеме (жүктеме), ДЭФ Жаһандық бәсекеге қабілеттілік индексі рейтингінде табыс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17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ДЭФ Жаһандық бәсекеге қабілеттілік индексі рейтингінде қабылданатын шешімдердің ашықтығы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885"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Бюджеттің мұнайға қатысты емес тапшылығы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деректері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«Мемлекеттік бюджет балансы (профицит/тапшылық)» ДЭФ Жаһандық бәсекеге қабілеттілік индексінің индикаторы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45"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«Мемлекеттік органдардағы ысырапшылдық» Жаһандық бәсекеге қабілеттілік индексінің индикаторы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20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«Тікелей шетел инвестицияларына реттеу әсері» Жаһандық бәсекеге қабілеттілік индексінің индикаторы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bl>
    <w:p>
      <w:pPr>
        <w:spacing w:after="0"/>
        <w:ind w:left="0"/>
        <w:jc w:val="both"/>
      </w:pPr>
      <w:r>
        <w:rPr>
          <w:rFonts w:ascii="Times New Roman"/>
          <w:b w:val="false"/>
          <w:i w:val="false"/>
          <w:color w:val="000000"/>
          <w:sz w:val="28"/>
        </w:rPr>
        <w:t>                                                                   »;</w:t>
      </w:r>
    </w:p>
    <w:bookmarkStart w:name="z53" w:id="2"/>
    <w:p>
      <w:pPr>
        <w:spacing w:after="0"/>
        <w:ind w:left="0"/>
        <w:jc w:val="both"/>
      </w:pPr>
      <w:r>
        <w:rPr>
          <w:rFonts w:ascii="Times New Roman"/>
          <w:b w:val="false"/>
          <w:i w:val="false"/>
          <w:color w:val="000000"/>
          <w:sz w:val="28"/>
        </w:rPr>
        <w:t>
      мынадай мазмұндағы реттік нөмірі 21-жолмен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1"/>
        <w:gridCol w:w="1075"/>
        <w:gridCol w:w="929"/>
        <w:gridCol w:w="609"/>
        <w:gridCol w:w="609"/>
        <w:gridCol w:w="609"/>
        <w:gridCol w:w="609"/>
        <w:gridCol w:w="609"/>
        <w:gridCol w:w="610"/>
        <w:gridCol w:w="610"/>
      </w:tblGrid>
      <w:tr>
        <w:trPr>
          <w:trHeight w:val="1245" w:hRule="atLeast"/>
        </w:trPr>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ДЭФ Жаһандық бәсекеге қабілеттілік индексі рейтингінде «Саясаткерлерге қоғамдық сенім» көрсеткішінің жақсаруы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p>
      <w:pPr>
        <w:spacing w:after="0"/>
        <w:ind w:left="0"/>
        <w:jc w:val="both"/>
      </w:pPr>
      <w:r>
        <w:rPr>
          <w:rFonts w:ascii="Times New Roman"/>
          <w:b w:val="false"/>
          <w:i w:val="false"/>
          <w:color w:val="000000"/>
          <w:sz w:val="28"/>
        </w:rPr>
        <w:t>                                                                   »;</w:t>
      </w:r>
    </w:p>
    <w:bookmarkStart w:name="z54" w:id="3"/>
    <w:p>
      <w:pPr>
        <w:spacing w:after="0"/>
        <w:ind w:left="0"/>
        <w:jc w:val="both"/>
      </w:pPr>
      <w:r>
        <w:rPr>
          <w:rFonts w:ascii="Times New Roman"/>
          <w:b w:val="false"/>
          <w:i w:val="false"/>
          <w:color w:val="000000"/>
          <w:sz w:val="28"/>
        </w:rPr>
        <w:t>
      «Ішкі сауданың тиімділігін арттыру» деген 1.3-міндетте: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реттік нөмірі 1-жол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1522"/>
        <w:gridCol w:w="2189"/>
        <w:gridCol w:w="692"/>
        <w:gridCol w:w="815"/>
        <w:gridCol w:w="815"/>
        <w:gridCol w:w="815"/>
        <w:gridCol w:w="815"/>
        <w:gridCol w:w="815"/>
        <w:gridCol w:w="921"/>
      </w:tblGrid>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Бөлшек сауданың ФКИ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p>
      <w:pPr>
        <w:spacing w:after="0"/>
        <w:ind w:left="0"/>
        <w:jc w:val="both"/>
      </w:pPr>
      <w:r>
        <w:rPr>
          <w:rFonts w:ascii="Times New Roman"/>
          <w:b w:val="false"/>
          <w:i w:val="false"/>
          <w:color w:val="000000"/>
          <w:sz w:val="28"/>
        </w:rPr>
        <w:t>                                                                   »;</w:t>
      </w:r>
    </w:p>
    <w:bookmarkStart w:name="z57" w:id="4"/>
    <w:p>
      <w:pPr>
        <w:spacing w:after="0"/>
        <w:ind w:left="0"/>
        <w:jc w:val="both"/>
      </w:pPr>
      <w:r>
        <w:rPr>
          <w:rFonts w:ascii="Times New Roman"/>
          <w:b w:val="false"/>
          <w:i w:val="false"/>
          <w:color w:val="000000"/>
          <w:sz w:val="28"/>
        </w:rPr>
        <w:t>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бюджеттік саясатты және бюджеттік жоспарлауды жүргізу» деген 1.4-міндетте: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«Республикалық бюджеттің тапшылығы» деген реттік нөмірі 2-жолдағы «2,5» деген сандар «2,3»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мемлекеттің міндеттемелерін басқару және қаржы секторын дамыту саясатын жүргізу» деген 1.7-міндетте: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6"/>
        <w:gridCol w:w="806"/>
        <w:gridCol w:w="806"/>
        <w:gridCol w:w="806"/>
        <w:gridCol w:w="810"/>
        <w:gridCol w:w="806"/>
      </w:tblGrid>
      <w:tr>
        <w:trPr>
          <w:trHeight w:val="30" w:hRule="atLeast"/>
        </w:trPr>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Табиғи және техногендік сипаттағы төтенше жағдайлардан сақтандыру жүйесін енгізу бөлігінде заңнамалық актілерге өзгерістер енгізуді көздейтін заң жобасын әзірлеу және Қазақстан Республикасы Парламентінің Мәжілісіне енгізу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4" w:id="5"/>
    <w:p>
      <w:pPr>
        <w:spacing w:after="0"/>
        <w:ind w:left="0"/>
        <w:jc w:val="both"/>
      </w:pPr>
      <w:r>
        <w:rPr>
          <w:rFonts w:ascii="Times New Roman"/>
          <w:b w:val="false"/>
          <w:i w:val="false"/>
          <w:color w:val="000000"/>
          <w:sz w:val="28"/>
        </w:rPr>
        <w:t>
      «Әлемдік сауда-экономикалық жүйеге интеграциялау арқылы республиканың экономикалық мүдделерін жылжыту мен қорғаудың тиімді және жедел жүйесін құру» деген 2-мақсатта: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«Сыртқы сауда айналымының өсу қарқыны» деген реттік нөмірі 1-жолдағы «108,2» деген сандар «104,5»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 5, 6, 7, 8-жолдар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1020"/>
        <w:gridCol w:w="1855"/>
        <w:gridCol w:w="616"/>
        <w:gridCol w:w="616"/>
        <w:gridCol w:w="616"/>
        <w:gridCol w:w="616"/>
        <w:gridCol w:w="616"/>
        <w:gridCol w:w="616"/>
        <w:gridCol w:w="616"/>
      </w:tblGrid>
      <w:tr>
        <w:trPr>
          <w:trHeight w:val="132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ДЭФ Жаһандық бәсекеге қабілеттілік индексі рейтингінде Халықаралық дистрибуция бақылауы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96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ДЭФ Жаһандық бәсекеге қабілеттілік индексі рейтингінде Маркетингті жетілдіру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9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ДЭФ Жаһандық бәсекеге қабілеттілік индексі рейтингінде Сауда кедергілерінің шамасы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17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Сауда баждары (мөлшерлемелер көлемі), ДЭФ Жаһандық бәсекеге қабілеттілік индексі рейтингінде %-бен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17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Халықаралық сауда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есебі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рейтингіндегі орын (Doing Business)</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bl>
    <w:p>
      <w:pPr>
        <w:spacing w:after="0"/>
        <w:ind w:left="0"/>
        <w:jc w:val="both"/>
      </w:pPr>
      <w:r>
        <w:rPr>
          <w:rFonts w:ascii="Times New Roman"/>
          <w:b w:val="false"/>
          <w:i w:val="false"/>
          <w:color w:val="000000"/>
          <w:sz w:val="28"/>
        </w:rPr>
        <w:t>                                                                   »;</w:t>
      </w:r>
    </w:p>
    <w:bookmarkStart w:name="z69" w:id="6"/>
    <w:p>
      <w:pPr>
        <w:spacing w:after="0"/>
        <w:ind w:left="0"/>
        <w:jc w:val="both"/>
      </w:pPr>
      <w:r>
        <w:rPr>
          <w:rFonts w:ascii="Times New Roman"/>
          <w:b w:val="false"/>
          <w:i w:val="false"/>
          <w:color w:val="000000"/>
          <w:sz w:val="28"/>
        </w:rPr>
        <w:t>
      «Қазақстан Республикасының жетістіктерін халықаралық нарықтарда позицияландыру» деген 2.4-міндетте: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«Ресей Федерациясындағы қазақстандық өнім экспортының өсімі (мұнаймен және газбен жабдықтау көлемін ескермегенде)» деген реттік нөмірі 2-жолдағы «134,0» деген сандар «103,0»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«Нәтижелі мемлекеттік секторды құру»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«2015 жылға қарай корпоративтік басқару, нәтижелілік, транспаренттілік және қоғамға есеп беру қағидаттарында мемлекеттік басқарудың жаңа моделін енгізу» деген 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«Жеке және заңды тұлғаларға көрсетілетін анықталған мемлекеттік қызметтер санынан мемлекеттік қызметтердің стандарттаумен және регламенттеумен қамтылу деңгейі» деген реттік нөмірі 1-жол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9"/>
        <w:gridCol w:w="1973"/>
        <w:gridCol w:w="477"/>
        <w:gridCol w:w="575"/>
        <w:gridCol w:w="607"/>
        <w:gridCol w:w="607"/>
        <w:gridCol w:w="607"/>
        <w:gridCol w:w="607"/>
        <w:gridCol w:w="621"/>
        <w:gridCol w:w="467"/>
      </w:tblGrid>
      <w:tr>
        <w:trPr>
          <w:trHeight w:val="1005"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көрсетілетін қызметтерді стандарттаумен және регламенттеумен қамту деңгейі:</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стандарттары мен регламенттерін әзірлеу мониторингінің нәтижелері, нормативтік құқықтық база</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және заңды тұлғаларға көрсетілетін анықталған мемлекеттік көрсетілетін қызметтер санынан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көрсетілетін қызметтер тізілімінде көзделген мемлекеттік көрсетілетін қызметтер санынан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7" w:id="7"/>
    <w:p>
      <w:pPr>
        <w:spacing w:after="0"/>
        <w:ind w:left="0"/>
        <w:jc w:val="both"/>
      </w:pPr>
      <w:r>
        <w:rPr>
          <w:rFonts w:ascii="Times New Roman"/>
          <w:b w:val="false"/>
          <w:i w:val="false"/>
          <w:color w:val="000000"/>
          <w:sz w:val="28"/>
        </w:rPr>
        <w:t>
      «Мемлекеттің қатысуымен мемлекеттік кәсіпорындардың, АҚ (ЖШС) мемлекеттік мүлікті басқару тиімділігін бағалауды қамту деңгейі» деген реттік нөмірі 3-жолдағы «2013 жыл» деген бағандағы «60»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сапасын арттыру» деген 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8"/>
        <w:gridCol w:w="502"/>
        <w:gridCol w:w="502"/>
        <w:gridCol w:w="502"/>
        <w:gridCol w:w="503"/>
        <w:gridCol w:w="503"/>
      </w:tblGrid>
      <w:tr>
        <w:trPr>
          <w:trHeight w:val="150" w:hRule="atLeast"/>
        </w:trPr>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ҮЕҰ қатысуымен мемлекеттік қызметтер көрсету саласындағы орталық мемлекеттік және жергілікті атқарушы органдардың қызметі туралы есептерді жария талқылау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81" w:id="8"/>
    <w:p>
      <w:pPr>
        <w:spacing w:after="0"/>
        <w:ind w:left="0"/>
        <w:jc w:val="both"/>
      </w:pPr>
      <w:r>
        <w:rPr>
          <w:rFonts w:ascii="Times New Roman"/>
          <w:b w:val="false"/>
          <w:i w:val="false"/>
          <w:color w:val="000000"/>
          <w:sz w:val="28"/>
        </w:rPr>
        <w:t>
      «Квазимемлекеттік сектор қызметінің тиімділігін арттыру» деген 1.3-міндетте: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1"/>
        <w:gridCol w:w="501"/>
        <w:gridCol w:w="501"/>
        <w:gridCol w:w="501"/>
        <w:gridCol w:w="508"/>
        <w:gridCol w:w="508"/>
      </w:tblGrid>
      <w:tr>
        <w:trPr>
          <w:trHeight w:val="150" w:hRule="atLeast"/>
        </w:trPr>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мүлікті басқару тиімділігіне талдау және бағалау жүргізу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                                                                   »;</w:t>
      </w:r>
    </w:p>
    <w:bookmarkStart w:name="z84" w:id="9"/>
    <w:p>
      <w:pPr>
        <w:spacing w:after="0"/>
        <w:ind w:left="0"/>
        <w:jc w:val="both"/>
      </w:pPr>
      <w:r>
        <w:rPr>
          <w:rFonts w:ascii="Times New Roman"/>
          <w:b w:val="false"/>
          <w:i w:val="false"/>
          <w:color w:val="000000"/>
          <w:sz w:val="28"/>
        </w:rPr>
        <w:t>
      «4. Функционалдық мүмкіндіктерді дамыту» деген бөлімде:</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бағыттары мен мақсаттарын іске асыру жөніндегі іс-шаралар» деген баған мынадай мазмұндағы 12, 13-тармақтармен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0"/>
        <w:gridCol w:w="2160"/>
      </w:tblGrid>
      <w:tr>
        <w:trPr>
          <w:trHeight w:val="285" w:hRule="atLeast"/>
        </w:trPr>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Министрліктің мемлекеттік сатып алу рәсімдеріне тартылған қызметкерлерін Қазақстан Республикасының қолданыстағы заңнамасына сәйкес тауарларды, жұмыстарды, қызметтерді мемлекеттік сатып алу қағидаларына оқыту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285" w:hRule="atLeast"/>
        </w:trPr>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Министрлік басшыларының республикалық және өңірлік БАҚ өкілдерімен Министрлік қызметінің негізгі мәселелерін түсіндіру бойынша кездесулерін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bl>
    <w:p>
      <w:pPr>
        <w:spacing w:after="0"/>
        <w:ind w:left="0"/>
        <w:jc w:val="both"/>
      </w:pPr>
      <w:r>
        <w:rPr>
          <w:rFonts w:ascii="Times New Roman"/>
          <w:b w:val="false"/>
          <w:i w:val="false"/>
          <w:color w:val="000000"/>
          <w:sz w:val="28"/>
        </w:rPr>
        <w:t>                                                                   »;</w:t>
      </w:r>
    </w:p>
    <w:bookmarkStart w:name="z86" w:id="10"/>
    <w:p>
      <w:pPr>
        <w:spacing w:after="0"/>
        <w:ind w:left="0"/>
        <w:jc w:val="both"/>
      </w:pPr>
      <w:r>
        <w:rPr>
          <w:rFonts w:ascii="Times New Roman"/>
          <w:b w:val="false"/>
          <w:i w:val="false"/>
          <w:color w:val="000000"/>
          <w:sz w:val="28"/>
        </w:rPr>
        <w:t>
      «6. Тәуекелдерді басқару»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сыртқы тәуекелдерде:</w:t>
      </w:r>
      <w:r>
        <w:br/>
      </w:r>
      <w:r>
        <w:rPr>
          <w:rFonts w:ascii="Times New Roman"/>
          <w:b w:val="false"/>
          <w:i w:val="false"/>
          <w:color w:val="000000"/>
          <w:sz w:val="28"/>
        </w:rPr>
        <w:t>
</w:t>
      </w:r>
      <w:r>
        <w:rPr>
          <w:rFonts w:ascii="Times New Roman"/>
          <w:b w:val="false"/>
          <w:i w:val="false"/>
          <w:color w:val="000000"/>
          <w:sz w:val="28"/>
        </w:rPr>
        <w:t>
      «Қазақстан экспорттайтын энергия ресурстарына әлемдiк бағалардың құбылмалылығы»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4441"/>
        <w:gridCol w:w="5683"/>
      </w:tblGrid>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экспорттайтын энергия ресурстарына әлемдiк бағалардың құбылмалылығы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өсуi кезiнде:</w:t>
            </w:r>
            <w:r>
              <w:br/>
            </w:r>
            <w:r>
              <w:rPr>
                <w:rFonts w:ascii="Times New Roman"/>
                <w:b w:val="false"/>
                <w:i w:val="false"/>
                <w:color w:val="000000"/>
                <w:sz w:val="20"/>
              </w:rPr>
              <w:t>
1. Мұнайдың әлемдiк бағаларының өсуi нәтижесiнде мұнай мен мұнай өнiмдерiне iшкi бағалардың өсуi</w:t>
            </w:r>
            <w:r>
              <w:br/>
            </w:r>
            <w:r>
              <w:rPr>
                <w:rFonts w:ascii="Times New Roman"/>
                <w:b w:val="false"/>
                <w:i w:val="false"/>
                <w:color w:val="000000"/>
                <w:sz w:val="20"/>
              </w:rPr>
              <w:t>
2. Мұнай экспорты көлемдерiнiң ұлғаюы нәтижесiнде iшкi нарықта мұнай мен мұнай өнiмдерiне ұсыныстар көлемiнiң төмендеуi</w:t>
            </w:r>
            <w:r>
              <w:br/>
            </w:r>
            <w:r>
              <w:rPr>
                <w:rFonts w:ascii="Times New Roman"/>
                <w:b w:val="false"/>
                <w:i w:val="false"/>
                <w:color w:val="000000"/>
                <w:sz w:val="20"/>
              </w:rPr>
              <w:t>
3. Экономиканың шикiзаттық бағыттылығының және оның сыртқы нарыққа тәуелдiлiгiнiң күшеюi</w:t>
            </w:r>
            <w:r>
              <w:br/>
            </w:r>
            <w:r>
              <w:rPr>
                <w:rFonts w:ascii="Times New Roman"/>
                <w:b w:val="false"/>
                <w:i w:val="false"/>
                <w:color w:val="000000"/>
                <w:sz w:val="20"/>
              </w:rPr>
              <w:t>
4. Инфляция деңгейiнiң өсуi</w:t>
            </w:r>
            <w:r>
              <w:br/>
            </w:r>
            <w:r>
              <w:rPr>
                <w:rFonts w:ascii="Times New Roman"/>
                <w:b w:val="false"/>
                <w:i w:val="false"/>
                <w:color w:val="000000"/>
                <w:sz w:val="20"/>
              </w:rPr>
              <w:t>
5. Энергия ресурстарына бағалардың өсуiнен мультипликативтiк әсердiң есебiнен экономиканың өсу қарқынының баяулауы</w:t>
            </w:r>
          </w:p>
        </w:tc>
        <w:tc>
          <w:tcPr>
            <w:tcW w:w="5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Әлеуетті тәуекелдерді уақтылы анықтау, оның нәтижелерін Қазақстан Республикасының әлеуметтік-экономикалық даму қорытындылары туралы баяндаманы және басқа да талдамалық ақпаратты қалыптастыру кезінде пайдалану үшін әлемдік экономиканың негізгі макроэкономикалық көрсеткіштерінің (АҚШ, ЕО елдері, Жапония, Қытай, Кеден одағы елдері және әлемнің басқа да дамушы экономикалары), негізгі шикізат тауарларына әлемдік бағалардың (мұнай және мұнай өнімдері, газ, түсті және бағалы металдар, бидай), Қазақстанда және әлемде болып жатқан экономикалық процестерге жедел мониторинг жүргізу жүйесінде (ЖМЖ) ішкі нарықтағы мұнай өнімдеріне бағалардың серпінін қадағалау.</w:t>
            </w:r>
            <w:r>
              <w:br/>
            </w:r>
            <w:r>
              <w:rPr>
                <w:rFonts w:ascii="Times New Roman"/>
                <w:b w:val="false"/>
                <w:i w:val="false"/>
                <w:color w:val="000000"/>
                <w:sz w:val="20"/>
              </w:rPr>
              <w:t>
2. Қолайсыз ахуалдар, оның ішінде ұлттық экономиканың баяулауы, рецессиясы немесе дағдарысымен сипатталатын энергия ресурстарына әлемдік бағалардың күрт ауытқуы салдарынан туындаған жағдайда Көп деңгейлі дағдарысқа қарсы ден қоюдың қадамдық жоспарында (Қазақстан Республикасы Үкіметінің 17 қыркүйектегі № 36 хаттамасы) көзделген экономиканы тұрақтандырудың қажетті шараларын қолдану жөніндегі мәселені қарауды Экономикалық саясат жөніндегі кеңестің отырысына шығару.</w:t>
            </w:r>
            <w:r>
              <w:br/>
            </w:r>
            <w:r>
              <w:rPr>
                <w:rFonts w:ascii="Times New Roman"/>
                <w:b w:val="false"/>
                <w:i w:val="false"/>
                <w:color w:val="000000"/>
                <w:sz w:val="20"/>
              </w:rPr>
              <w:t>
3. Отандық экономиканың шикізаттық бағдарын төмендетуге (Қазақстанның сауда әріптестерін әртараптандыру, Үдемелі индустриялық-инновациялық дамытудың мемлекеттік бағдарламасын және басқа да мемлекеттік бағдарламаларды іске асыру) бағытталған қолданылып жатқан шараларды іске асыру бойынша жұмысты күшейту.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төмендеуi кезiнде:</w:t>
            </w:r>
            <w:r>
              <w:br/>
            </w:r>
            <w:r>
              <w:rPr>
                <w:rFonts w:ascii="Times New Roman"/>
                <w:b w:val="false"/>
                <w:i w:val="false"/>
                <w:color w:val="000000"/>
                <w:sz w:val="20"/>
              </w:rPr>
              <w:t>
1. Мемлекеттiк бюджет пен Ұлттық қорға түсетiн түсiмдердiң төмендеуі</w:t>
            </w:r>
            <w:r>
              <w:br/>
            </w:r>
            <w:r>
              <w:rPr>
                <w:rFonts w:ascii="Times New Roman"/>
                <w:b w:val="false"/>
                <w:i w:val="false"/>
                <w:color w:val="000000"/>
                <w:sz w:val="20"/>
              </w:rPr>
              <w:t>
2. Инвестициялық жобаларды қаржыландыру көлемiнiң қысқаруы</w:t>
            </w:r>
            <w:r>
              <w:br/>
            </w:r>
            <w:r>
              <w:rPr>
                <w:rFonts w:ascii="Times New Roman"/>
                <w:b w:val="false"/>
                <w:i w:val="false"/>
                <w:color w:val="000000"/>
                <w:sz w:val="20"/>
              </w:rPr>
              <w:t>
3. Экономиканың өсу қарқынының төмендеуi</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89" w:id="11"/>
    <w:p>
      <w:pPr>
        <w:spacing w:after="0"/>
        <w:ind w:left="0"/>
        <w:jc w:val="both"/>
      </w:pPr>
      <w:r>
        <w:rPr>
          <w:rFonts w:ascii="Times New Roman"/>
          <w:b w:val="false"/>
          <w:i w:val="false"/>
          <w:color w:val="000000"/>
          <w:sz w:val="28"/>
        </w:rPr>
        <w:t>
      «Ауыл шаруашылығы шикiзатына әлемдiк бағалардың құбылмалылығы» деген 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5596"/>
        <w:gridCol w:w="4227"/>
      </w:tblGrid>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шикiзатына әлемдiк бағалардың құбылмалылығы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ұлғаюы кезiнде:</w:t>
            </w:r>
            <w:r>
              <w:br/>
            </w:r>
            <w:r>
              <w:rPr>
                <w:rFonts w:ascii="Times New Roman"/>
                <w:b w:val="false"/>
                <w:i w:val="false"/>
                <w:color w:val="000000"/>
                <w:sz w:val="20"/>
              </w:rPr>
              <w:t>
1. Iшкi нарықта тамақ өнімдеріне бағалардың өсуi</w:t>
            </w:r>
            <w:r>
              <w:br/>
            </w:r>
            <w:r>
              <w:rPr>
                <w:rFonts w:ascii="Times New Roman"/>
                <w:b w:val="false"/>
                <w:i w:val="false"/>
                <w:color w:val="000000"/>
                <w:sz w:val="20"/>
              </w:rPr>
              <w:t>
2. Iшкi нарықта азық-түлiк шикiзаты мен тамақ өнiмдерiне ұсыныстар көлемiнiң төмендеуi</w:t>
            </w:r>
            <w:r>
              <w:br/>
            </w:r>
            <w:r>
              <w:rPr>
                <w:rFonts w:ascii="Times New Roman"/>
                <w:b w:val="false"/>
                <w:i w:val="false"/>
                <w:color w:val="000000"/>
                <w:sz w:val="20"/>
              </w:rPr>
              <w:t>
3. Инфляция деңгейiнiң өсуi</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Әлеуетті тәуекелдерді және теріс үрдістерді уақтылы анықтау үшін ЖМЖ-де ауыл шаруашылығының шикізатына әлемдік бағалардың серпінін қадағалау.</w:t>
            </w:r>
            <w:r>
              <w:br/>
            </w:r>
            <w:r>
              <w:rPr>
                <w:rFonts w:ascii="Times New Roman"/>
                <w:b w:val="false"/>
                <w:i w:val="false"/>
                <w:color w:val="000000"/>
                <w:sz w:val="20"/>
              </w:rPr>
              <w:t>
2. Қазақстан Республикасының Үкіметіне елдегі инфляциялық процестер туралы талдамалық ақпаратты әзірлеу кезінде мониторинг қорытындыларын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төмендеуi кезiнде:</w:t>
            </w:r>
            <w:r>
              <w:br/>
            </w:r>
            <w:r>
              <w:rPr>
                <w:rFonts w:ascii="Times New Roman"/>
                <w:b w:val="false"/>
                <w:i w:val="false"/>
                <w:color w:val="000000"/>
                <w:sz w:val="20"/>
              </w:rPr>
              <w:t>
1. Ауыл шаруашылығы саласында кiрiстiлiктiң және ауыл шаруашылығында өсу қарқынының төмендеуi</w:t>
            </w:r>
            <w:r>
              <w:br/>
            </w:r>
            <w:r>
              <w:rPr>
                <w:rFonts w:ascii="Times New Roman"/>
                <w:b w:val="false"/>
                <w:i w:val="false"/>
                <w:color w:val="000000"/>
                <w:sz w:val="20"/>
              </w:rPr>
              <w:t>
2. Мемлекеттiк бюджетке түсетiн түсiмдер көлемiнiң қысқаруы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90" w:id="12"/>
    <w:p>
      <w:pPr>
        <w:spacing w:after="0"/>
        <w:ind w:left="0"/>
        <w:jc w:val="both"/>
      </w:pPr>
      <w:r>
        <w:rPr>
          <w:rFonts w:ascii="Times New Roman"/>
          <w:b w:val="false"/>
          <w:i w:val="false"/>
          <w:color w:val="000000"/>
          <w:sz w:val="28"/>
        </w:rPr>
        <w:t>
      «Әлемдік экономиканың өсу қарқынының тежелуі» деген 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3339"/>
        <w:gridCol w:w="6788"/>
      </w:tblGrid>
      <w:tr>
        <w:trPr>
          <w:trHeight w:val="39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экономиканың өсу қарқынының тежелуі</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ЖІӨ өсу қарқынының төмендеуі</w:t>
            </w:r>
            <w:r>
              <w:br/>
            </w:r>
            <w:r>
              <w:rPr>
                <w:rFonts w:ascii="Times New Roman"/>
                <w:b w:val="false"/>
                <w:i w:val="false"/>
                <w:color w:val="000000"/>
                <w:sz w:val="20"/>
              </w:rPr>
              <w:t>
2. Мемлекеттік бюджет пен Ұлттық қорға түсімдердің төмендеуі</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Әлемдік экономика дамуының қолайсыз деңгейіне (әлемдегі дағдарыстық үрдістер мен әлемдік экономика қарқынының, сондай-ақ шикізат тауарларына бағаның өзгеруі) байланысты Көп деңгейлі дағдарысқа қарсы ден қоюдың қадамдық жоспарының тиісті конъюнктуралық пакетінің ұлттық экономиканы тұрақтандыру шараларын іске асыру бойынша мәселені ЭСК отырысына шығару</w:t>
            </w:r>
            <w:r>
              <w:br/>
            </w:r>
            <w:r>
              <w:rPr>
                <w:rFonts w:ascii="Times New Roman"/>
                <w:b w:val="false"/>
                <w:i w:val="false"/>
                <w:color w:val="000000"/>
                <w:sz w:val="20"/>
              </w:rPr>
              <w:t>
2. Мемлекеттік бюджетті оңтайландыру және басым емес шығыстарды секвестрлеу, бюджет тапшылығы көлемін арттыру бойынша ұсыныстарды әзірлеу.</w:t>
            </w:r>
          </w:p>
        </w:tc>
      </w:tr>
    </w:tbl>
    <w:p>
      <w:pPr>
        <w:spacing w:after="0"/>
        <w:ind w:left="0"/>
        <w:jc w:val="both"/>
      </w:pPr>
      <w:r>
        <w:rPr>
          <w:rFonts w:ascii="Times New Roman"/>
          <w:b w:val="false"/>
          <w:i w:val="false"/>
          <w:color w:val="000000"/>
          <w:sz w:val="28"/>
        </w:rPr>
        <w:t>                                                                   »;</w:t>
      </w:r>
    </w:p>
    <w:bookmarkStart w:name="z91" w:id="13"/>
    <w:p>
      <w:pPr>
        <w:spacing w:after="0"/>
        <w:ind w:left="0"/>
        <w:jc w:val="both"/>
      </w:pPr>
      <w:r>
        <w:rPr>
          <w:rFonts w:ascii="Times New Roman"/>
          <w:b w:val="false"/>
          <w:i w:val="false"/>
          <w:color w:val="000000"/>
          <w:sz w:val="28"/>
        </w:rPr>
        <w:t>
      ішкі тәуекелдерде:</w:t>
      </w:r>
      <w:r>
        <w:br/>
      </w:r>
      <w:r>
        <w:rPr>
          <w:rFonts w:ascii="Times New Roman"/>
          <w:b w:val="false"/>
          <w:i w:val="false"/>
          <w:color w:val="000000"/>
          <w:sz w:val="28"/>
        </w:rPr>
        <w:t>
</w:t>
      </w:r>
      <w:r>
        <w:rPr>
          <w:rFonts w:ascii="Times New Roman"/>
          <w:b w:val="false"/>
          <w:i w:val="false"/>
          <w:color w:val="000000"/>
          <w:sz w:val="28"/>
        </w:rPr>
        <w:t>
      «Инфляция деңгейінің берілген параметрлерден артуы және тауар нарықтарының тиімді жұмыс істеуіне кедергі келтіретін факторлардың пайда болуы» деген 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3327"/>
        <w:gridCol w:w="4887"/>
      </w:tblGrid>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деңгейінің берілген параметрлерден артуы және тауар нарықтарының тиімді жұмыс істеуіне кедергі келтіретін факторлардың пайда болуы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тұрақтылықтың нашарлауы</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Тарифтік саясат және бәсекелестікті қорғау салаларындағы жұмыс сапасына бақылауды күшейту;</w:t>
            </w:r>
            <w:r>
              <w:br/>
            </w:r>
            <w:r>
              <w:rPr>
                <w:rFonts w:ascii="Times New Roman"/>
                <w:b w:val="false"/>
                <w:i w:val="false"/>
                <w:color w:val="000000"/>
                <w:sz w:val="20"/>
              </w:rPr>
              <w:t>
2. Табиғи монополия субъектілерінің инфляцияға шекті салымдарының деңгейін қайта қарау.</w:t>
            </w:r>
          </w:p>
        </w:tc>
      </w:tr>
    </w:tbl>
    <w:p>
      <w:pPr>
        <w:spacing w:after="0"/>
        <w:ind w:left="0"/>
        <w:jc w:val="both"/>
      </w:pPr>
      <w:r>
        <w:rPr>
          <w:rFonts w:ascii="Times New Roman"/>
          <w:b w:val="false"/>
          <w:i w:val="false"/>
          <w:color w:val="000000"/>
          <w:sz w:val="28"/>
        </w:rPr>
        <w:t>                                                                   »;</w:t>
      </w:r>
    </w:p>
    <w:bookmarkStart w:name="z93" w:id="14"/>
    <w:p>
      <w:pPr>
        <w:spacing w:after="0"/>
        <w:ind w:left="0"/>
        <w:jc w:val="both"/>
      </w:pPr>
      <w:r>
        <w:rPr>
          <w:rFonts w:ascii="Times New Roman"/>
          <w:b w:val="false"/>
          <w:i w:val="false"/>
          <w:color w:val="000000"/>
          <w:sz w:val="28"/>
        </w:rPr>
        <w:t>
      «7. Бюджеттік бағдарламалар»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«Экономика және сауда саясатын, мемлекеттік жоспарлау мен басқару жүйесін қалыптастыру және дамыту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«Концессиялық жобаларды іске асыруға арналған конкурстық құжаттамалар жобаларын келісу» деген жолдағы «3»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«Бөлшек сауда айналымының өсу қарқыны» деген 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773"/>
        <w:gridCol w:w="613"/>
        <w:gridCol w:w="853"/>
        <w:gridCol w:w="853"/>
        <w:gridCol w:w="853"/>
        <w:gridCol w:w="854"/>
        <w:gridCol w:w="854"/>
        <w:gridCol w:w="854"/>
      </w:tblGrid>
      <w:tr>
        <w:trPr>
          <w:trHeight w:val="37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айналымының ФКИ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4"/>
        <w:gridCol w:w="1093"/>
        <w:gridCol w:w="853"/>
        <w:gridCol w:w="853"/>
        <w:gridCol w:w="853"/>
        <w:gridCol w:w="853"/>
        <w:gridCol w:w="853"/>
        <w:gridCol w:w="854"/>
        <w:gridCol w:w="854"/>
      </w:tblGrid>
      <w:tr>
        <w:trPr>
          <w:trHeight w:val="375"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активтерін ЖІӨ-ден 20% мөлшерінде азайтылмайтын қалдықтан кем емес ұстап тұру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75"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кеден заңнамасын жетілдіру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99" w:id="15"/>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«Кеден одағына мүше елдердің (Беларусь Республикасы, Қазақстан Республикасы, Ресей Федерациясы) импорттық кеден баждарының ставкаларын біріздендіру» деген жолдағы «99,0» деген сандар «97,0»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«БЭК шарттық-құқықтық базасын қалыптастыратын келісімдерді іске асыру мақсатында халықаралық шарттар мен өзге де құжаттарға қол қою» деген жолдағы «8» деген сан «6» деген санмен ауыстырылсын;</w:t>
      </w:r>
      <w:r>
        <w:br/>
      </w:r>
      <w:r>
        <w:rPr>
          <w:rFonts w:ascii="Times New Roman"/>
          <w:b w:val="false"/>
          <w:i w:val="false"/>
          <w:color w:val="000000"/>
          <w:sz w:val="28"/>
        </w:rPr>
        <w:t>
</w:t>
      </w:r>
      <w:r>
        <w:rPr>
          <w:rFonts w:ascii="Times New Roman"/>
          <w:b w:val="false"/>
          <w:i w:val="false"/>
          <w:color w:val="000000"/>
          <w:sz w:val="28"/>
        </w:rPr>
        <w:t>
      «Ресей Федерациясындағы қазақстандық өнім экспортының өсімі (мұнаймен және газбен жабдықтау көлемін ескермегенде)» деген жолдағы «134,0» деген сандар «103,0» деген сандармен ауыстырылсын;</w:t>
      </w:r>
    </w:p>
    <w:bookmarkEnd w:id="15"/>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4"/>
        <w:gridCol w:w="673"/>
        <w:gridCol w:w="673"/>
        <w:gridCol w:w="673"/>
        <w:gridCol w:w="673"/>
        <w:gridCol w:w="673"/>
        <w:gridCol w:w="673"/>
        <w:gridCol w:w="674"/>
        <w:gridCol w:w="674"/>
      </w:tblGrid>
      <w:tr>
        <w:trPr>
          <w:trHeight w:val="375"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мемлекеттік қызметтер санынан Мемлекеттік қызметтер тізіліміне енгізілген мемлекеттік қызметтердің үлесі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3" w:id="16"/>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«Мемлекеттік және салалық бағдарламаларды тексерумен қамту» деген 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4"/>
        <w:gridCol w:w="673"/>
        <w:gridCol w:w="673"/>
        <w:gridCol w:w="673"/>
        <w:gridCol w:w="673"/>
        <w:gridCol w:w="673"/>
        <w:gridCol w:w="673"/>
        <w:gridCol w:w="674"/>
        <w:gridCol w:w="674"/>
      </w:tblGrid>
      <w:tr>
        <w:trPr>
          <w:trHeight w:val="375" w:hRule="atLeast"/>
        </w:trPr>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бағдарламаларды (қпү мен құпияны және 2013 жылы қабылданғандарды ескермегенде) тексерумен қамту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05" w:id="17"/>
    <w:p>
      <w:pPr>
        <w:spacing w:after="0"/>
        <w:ind w:left="0"/>
        <w:jc w:val="both"/>
      </w:pPr>
      <w:r>
        <w:rPr>
          <w:rFonts w:ascii="Times New Roman"/>
          <w:b w:val="false"/>
          <w:i w:val="false"/>
          <w:color w:val="000000"/>
          <w:sz w:val="28"/>
        </w:rPr>
        <w:t>
      «Заң жобаларына жүргізілген ғылыми экономикалық сараптамалар саны» деген жолдағы «98» деген сандар «78»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нәтижелер көрсеткіштерінде:</w:t>
      </w:r>
      <w:r>
        <w:br/>
      </w: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6"/>
        <w:gridCol w:w="1337"/>
        <w:gridCol w:w="575"/>
        <w:gridCol w:w="575"/>
        <w:gridCol w:w="575"/>
        <w:gridCol w:w="575"/>
        <w:gridCol w:w="575"/>
        <w:gridCol w:w="576"/>
        <w:gridCol w:w="576"/>
      </w:tblGrid>
      <w:tr>
        <w:trPr>
          <w:trHeight w:val="360" w:hRule="atLeast"/>
        </w:trPr>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«Салық салу деңгейі мен әсері» көрсеткішін жақсарту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w:t>
      </w:r>
    </w:p>
    <w:bookmarkStart w:name="z107" w:id="18"/>
    <w:p>
      <w:pPr>
        <w:spacing w:after="0"/>
        <w:ind w:left="0"/>
        <w:jc w:val="both"/>
      </w:pPr>
      <w:r>
        <w:rPr>
          <w:rFonts w:ascii="Times New Roman"/>
          <w:b w:val="false"/>
          <w:i w:val="false"/>
          <w:color w:val="000000"/>
          <w:sz w:val="28"/>
        </w:rPr>
        <w:t>
      деген 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6"/>
        <w:gridCol w:w="1337"/>
        <w:gridCol w:w="575"/>
        <w:gridCol w:w="575"/>
        <w:gridCol w:w="575"/>
        <w:gridCol w:w="575"/>
        <w:gridCol w:w="575"/>
        <w:gridCol w:w="576"/>
        <w:gridCol w:w="576"/>
      </w:tblGrid>
      <w:tr>
        <w:trPr>
          <w:trHeight w:val="360" w:hRule="atLeast"/>
        </w:trPr>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«Салық салу деңгейі мен әсері» көрсеткішін жақсарту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6"/>
        <w:gridCol w:w="1337"/>
        <w:gridCol w:w="575"/>
        <w:gridCol w:w="575"/>
        <w:gridCol w:w="575"/>
        <w:gridCol w:w="575"/>
        <w:gridCol w:w="575"/>
        <w:gridCol w:w="576"/>
        <w:gridCol w:w="576"/>
      </w:tblGrid>
      <w:tr>
        <w:trPr>
          <w:trHeight w:val="360" w:hRule="atLeast"/>
        </w:trPr>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«Монополияға қарсы саясат тиімділігі» көрсеткішін жақсарту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bl>
    <w:p>
      <w:pPr>
        <w:spacing w:after="0"/>
        <w:ind w:left="0"/>
        <w:jc w:val="both"/>
      </w:pPr>
      <w:r>
        <w:rPr>
          <w:rFonts w:ascii="Times New Roman"/>
          <w:b w:val="false"/>
          <w:i w:val="false"/>
          <w:color w:val="000000"/>
          <w:sz w:val="28"/>
        </w:rPr>
        <w:t>                                                                    »</w:t>
      </w:r>
    </w:p>
    <w:bookmarkStart w:name="z108" w:id="19"/>
    <w:p>
      <w:pPr>
        <w:spacing w:after="0"/>
        <w:ind w:left="0"/>
        <w:jc w:val="both"/>
      </w:pPr>
      <w:r>
        <w:rPr>
          <w:rFonts w:ascii="Times New Roman"/>
          <w:b w:val="false"/>
          <w:i w:val="false"/>
          <w:color w:val="000000"/>
          <w:sz w:val="28"/>
        </w:rPr>
        <w:t>
      деген 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6"/>
        <w:gridCol w:w="1337"/>
        <w:gridCol w:w="575"/>
        <w:gridCol w:w="575"/>
        <w:gridCol w:w="575"/>
        <w:gridCol w:w="575"/>
        <w:gridCol w:w="575"/>
        <w:gridCol w:w="576"/>
        <w:gridCol w:w="576"/>
      </w:tblGrid>
      <w:tr>
        <w:trPr>
          <w:trHeight w:val="360" w:hRule="atLeast"/>
        </w:trPr>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«Монополияға қарсы саясат тиімділігі» көрсеткішін жақсарту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p>
      <w:pPr>
        <w:spacing w:after="0"/>
        <w:ind w:left="0"/>
        <w:jc w:val="both"/>
      </w:pPr>
      <w:r>
        <w:rPr>
          <w:rFonts w:ascii="Times New Roman"/>
          <w:b w:val="false"/>
          <w:i w:val="false"/>
          <w:color w:val="000000"/>
          <w:sz w:val="28"/>
        </w:rPr>
        <w:t>                                                                   »;</w:t>
      </w:r>
    </w:p>
    <w:bookmarkStart w:name="z109" w:id="20"/>
    <w:p>
      <w:pPr>
        <w:spacing w:after="0"/>
        <w:ind w:left="0"/>
        <w:jc w:val="both"/>
      </w:pP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«Үй шаруашылықтарының тұтыну үлесі» деген жолдағы «60» деген сандар «45-55»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басқарудың тұтыну үлесі» деген жолдағы «10» деген сандар «10-13» деген сандармен ауыстырылсын;</w:t>
      </w:r>
    </w:p>
    <w:bookmarkEnd w:id="20"/>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1347"/>
        <w:gridCol w:w="599"/>
        <w:gridCol w:w="599"/>
        <w:gridCol w:w="599"/>
        <w:gridCol w:w="599"/>
        <w:gridCol w:w="599"/>
        <w:gridCol w:w="599"/>
        <w:gridCol w:w="621"/>
      </w:tblGrid>
      <w:tr>
        <w:trPr>
          <w:trHeight w:val="360"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салықтық мөлшерлеме (жүктеме), ДЭФ Жаһандық бәсекеге қабілеттілік индексі рейтингіндегі табыс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p>
    <w:bookmarkStart w:name="z112" w:id="21"/>
    <w:p>
      <w:pPr>
        <w:spacing w:after="0"/>
        <w:ind w:left="0"/>
        <w:jc w:val="both"/>
      </w:pPr>
      <w:r>
        <w:rPr>
          <w:rFonts w:ascii="Times New Roman"/>
          <w:b w:val="false"/>
          <w:i w:val="false"/>
          <w:color w:val="000000"/>
          <w:sz w:val="28"/>
        </w:rPr>
        <w:t>
      деген 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1347"/>
        <w:gridCol w:w="599"/>
        <w:gridCol w:w="599"/>
        <w:gridCol w:w="599"/>
        <w:gridCol w:w="599"/>
        <w:gridCol w:w="599"/>
        <w:gridCol w:w="599"/>
        <w:gridCol w:w="621"/>
      </w:tblGrid>
      <w:tr>
        <w:trPr>
          <w:trHeight w:val="360"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салықтық мөлшерлеме (жүктеме), ДЭФ Жаһандық бәсекеге қабілеттілік индексі рейтингіндегі табыс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1347"/>
        <w:gridCol w:w="599"/>
        <w:gridCol w:w="599"/>
        <w:gridCol w:w="599"/>
        <w:gridCol w:w="599"/>
        <w:gridCol w:w="599"/>
        <w:gridCol w:w="599"/>
        <w:gridCol w:w="621"/>
      </w:tblGrid>
      <w:tr>
        <w:trPr>
          <w:trHeight w:val="360"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Жаһандық бәсекеге қабілеттілік индексі рейтингінде қабылданатын шешімдердің ашықтығы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p>
    <w:bookmarkStart w:name="z113" w:id="22"/>
    <w:p>
      <w:pPr>
        <w:spacing w:after="0"/>
        <w:ind w:left="0"/>
        <w:jc w:val="both"/>
      </w:pPr>
      <w:r>
        <w:rPr>
          <w:rFonts w:ascii="Times New Roman"/>
          <w:b w:val="false"/>
          <w:i w:val="false"/>
          <w:color w:val="000000"/>
          <w:sz w:val="28"/>
        </w:rPr>
        <w:t>
      деген 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1347"/>
        <w:gridCol w:w="599"/>
        <w:gridCol w:w="599"/>
        <w:gridCol w:w="599"/>
        <w:gridCol w:w="599"/>
        <w:gridCol w:w="599"/>
        <w:gridCol w:w="599"/>
        <w:gridCol w:w="621"/>
      </w:tblGrid>
      <w:tr>
        <w:trPr>
          <w:trHeight w:val="360"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Жаһандық бәсекеге қабілеттілік индексі рейтингінде қабылданатын шешімдердің ашықтығы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                                                                   »;</w:t>
      </w:r>
    </w:p>
    <w:bookmarkStart w:name="z114" w:id="23"/>
    <w:p>
      <w:pPr>
        <w:spacing w:after="0"/>
        <w:ind w:left="0"/>
        <w:jc w:val="both"/>
      </w:pP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«Үкіметтік борыштың үлесі» деген жолдағы «12,0» деген сандар «12,8»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«Сауда ФКИ» деген жолдағы «113,0» деген сандар «112,5»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«Концессиялық ұсыныстардың санын арттыру» деген жолдағы «30»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«Бюджеттің мұнайға қатысты емес тапшылығы» деген жолдағы «-5,9» деген сандар «-6,4» деген сандармен ауыстырылсын;</w:t>
      </w:r>
    </w:p>
    <w:bookmarkEnd w:id="23"/>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1347"/>
        <w:gridCol w:w="599"/>
        <w:gridCol w:w="599"/>
        <w:gridCol w:w="599"/>
        <w:gridCol w:w="599"/>
        <w:gridCol w:w="599"/>
        <w:gridCol w:w="599"/>
        <w:gridCol w:w="621"/>
      </w:tblGrid>
      <w:tr>
        <w:trPr>
          <w:trHeight w:val="360"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бюджеттiң теңгерімі (профицит/ дефицит)» бәсекеге қабiлеттiлiк индексiнің Жаһандық индикаторы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1347"/>
        <w:gridCol w:w="599"/>
        <w:gridCol w:w="599"/>
        <w:gridCol w:w="599"/>
        <w:gridCol w:w="599"/>
        <w:gridCol w:w="599"/>
        <w:gridCol w:w="599"/>
        <w:gridCol w:w="621"/>
      </w:tblGrid>
      <w:tr>
        <w:trPr>
          <w:trHeight w:val="360"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бюджеттiң теңгерімі (профицит/ дефицит)» ДЭФ Жаһандық бәсекеге қабiлеттiлiк индикаторының индексi</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w:t>
      </w:r>
    </w:p>
    <w:bookmarkStart w:name="z120" w:id="24"/>
    <w:p>
      <w:pPr>
        <w:spacing w:after="0"/>
        <w:ind w:left="0"/>
        <w:jc w:val="both"/>
      </w:pPr>
      <w:r>
        <w:rPr>
          <w:rFonts w:ascii="Times New Roman"/>
          <w:b w:val="false"/>
          <w:i w:val="false"/>
          <w:color w:val="000000"/>
          <w:sz w:val="28"/>
        </w:rPr>
        <w:t>
      «Мемлекеттiк бюджеттiң теңгерімі (профицит/ дефицит)» ДЭФ Жаһандық бәсекеге қабiлеттiлiк индикаторының индексi» деген жолдан кейін мынадай мазмұндағы жолдармен толықтырылсын: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1347"/>
        <w:gridCol w:w="599"/>
        <w:gridCol w:w="599"/>
        <w:gridCol w:w="599"/>
        <w:gridCol w:w="599"/>
        <w:gridCol w:w="599"/>
        <w:gridCol w:w="599"/>
        <w:gridCol w:w="621"/>
      </w:tblGrid>
      <w:tr>
        <w:trPr>
          <w:trHeight w:val="360"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ысырапшылдық» ДЭФ Жаһандық бәсекеге қабiлеттiлiк индикаторының индексi</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60"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инвестицияларын реттеу әсері» ДЭФ Жаһандық бәсекеге қабiлеттiлiк индикаторының индексi</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bl>
    <w:p>
      <w:pPr>
        <w:spacing w:after="0"/>
        <w:ind w:left="0"/>
        <w:jc w:val="both"/>
      </w:pPr>
      <w:r>
        <w:rPr>
          <w:rFonts w:ascii="Times New Roman"/>
          <w:b w:val="false"/>
          <w:i w:val="false"/>
          <w:color w:val="000000"/>
          <w:sz w:val="28"/>
        </w:rPr>
        <w:t>                                                                   »;</w:t>
      </w:r>
    </w:p>
    <w:bookmarkStart w:name="z121" w:id="25"/>
    <w:p>
      <w:pPr>
        <w:spacing w:after="0"/>
        <w:ind w:left="0"/>
        <w:jc w:val="both"/>
      </w:pPr>
      <w:r>
        <w:rPr>
          <w:rFonts w:ascii="Times New Roman"/>
          <w:b w:val="false"/>
          <w:i w:val="false"/>
          <w:color w:val="000000"/>
          <w:sz w:val="28"/>
        </w:rPr>
        <w:t>
      «Сыртқы сауда айналымының өсу қарқыны» деген жолдағы «108,2» деген сандар «104,5» деген сандармен ауыстырылсын;</w:t>
      </w:r>
      <w:r>
        <w:br/>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«Халықаралық дистрибуцияны бақылау», «Маркетингтің жетілуі», «Сауда кедергілерінің шамасы», «Сауда баждары (ставкалар өлшемдері), %», «Халықаралық сауда (Doing Business)» деген жолдар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6"/>
        <w:gridCol w:w="1412"/>
        <w:gridCol w:w="686"/>
        <w:gridCol w:w="686"/>
        <w:gridCol w:w="686"/>
        <w:gridCol w:w="686"/>
        <w:gridCol w:w="686"/>
        <w:gridCol w:w="686"/>
        <w:gridCol w:w="686"/>
      </w:tblGrid>
      <w:tr>
        <w:trPr>
          <w:trHeight w:val="1335"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ДЭФ-тің Жаһандық бәсекеге қабілеттілік индексі рейтингінде «Халықаралық дистрибуцияны бақылау» көрсеткішін жақсарту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орны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96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ДЭФ-тің Жаһандық бәсекеге қабілеттілік индексі рейтингінде «Маркетингтің жетілуі» көрсеткішін жақсарту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орны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9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ДЭФ-тің Жаһандық бәсекеге қабілеттілік индексі рейтингінде «Сауда кедергілерінің шамасы» көрсеткішінің жақсаруы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орны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185"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ДЭФ-тің Жаһандық бәсекеге қабілеттілік индексі рейтингінде «Сауда баждары (мөлшерлемелер көлемі), %» көрсеткішін жақсарту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орны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(Doing Business)</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рейтингіндегі орны (Doing Business)</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9"/>
        <w:gridCol w:w="584"/>
        <w:gridCol w:w="605"/>
        <w:gridCol w:w="585"/>
        <w:gridCol w:w="605"/>
        <w:gridCol w:w="585"/>
        <w:gridCol w:w="605"/>
        <w:gridCol w:w="585"/>
        <w:gridCol w:w="607"/>
      </w:tblGrid>
      <w:tr>
        <w:trPr>
          <w:trHeight w:val="36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көрсетілетін анықталған мемлекеттік қызметтер санынан мемлекеттік қызметтердің стандарттаумен және регламенттеумен қамтылу деңгейі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3" w:id="26"/>
    <w:p>
      <w:pPr>
        <w:spacing w:after="0"/>
        <w:ind w:left="0"/>
        <w:jc w:val="both"/>
      </w:pPr>
      <w:r>
        <w:rPr>
          <w:rFonts w:ascii="Times New Roman"/>
          <w:b w:val="false"/>
          <w:i w:val="false"/>
          <w:color w:val="000000"/>
          <w:sz w:val="28"/>
        </w:rPr>
        <w:t>
      деген 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9"/>
        <w:gridCol w:w="584"/>
        <w:gridCol w:w="605"/>
        <w:gridCol w:w="585"/>
        <w:gridCol w:w="605"/>
        <w:gridCol w:w="585"/>
        <w:gridCol w:w="605"/>
        <w:gridCol w:w="585"/>
        <w:gridCol w:w="607"/>
      </w:tblGrid>
      <w:tr>
        <w:trPr>
          <w:trHeight w:val="36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стандарттаумен және регламенттеумен қамту деңгейі:</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және заңды тұлғаларға көрсетілетін анықталған мемлекеттік көрсетілетін қызметтер санынан</w:t>
            </w: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көрсетілетін қызметтер тізілімінде көзделген мемлекеттік көрсетілетін қызметтер санынан</w:t>
            </w: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4" w:id="27"/>
    <w:p>
      <w:pPr>
        <w:spacing w:after="0"/>
        <w:ind w:left="0"/>
        <w:jc w:val="both"/>
      </w:pPr>
      <w:r>
        <w:rPr>
          <w:rFonts w:ascii="Times New Roman"/>
          <w:b w:val="false"/>
          <w:i w:val="false"/>
          <w:color w:val="000000"/>
          <w:sz w:val="28"/>
        </w:rPr>
        <w:t>
      «****» ескертпе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 2012 жылы 120 400 (бюджеттік шығыстар көлемі) / 70 (заң жобаларының саны) = 1 720 м.т., 2013 жылы 134 160 (бюджеттік шығыстар көлемі) / 78 (заң жобаларының саны) = 1 720 т.т., 2014, 2015 жылдары 172 000 (бюджеттік шығыстар көлемі) / 100 (заң жобаларының саны) = 1 720 м.т.»;</w:t>
      </w:r>
      <w:r>
        <w:br/>
      </w:r>
      <w:r>
        <w:rPr>
          <w:rFonts w:ascii="Times New Roman"/>
          <w:b w:val="false"/>
          <w:i w:val="false"/>
          <w:color w:val="000000"/>
          <w:sz w:val="28"/>
        </w:rPr>
        <w:t>
</w:t>
      </w:r>
      <w:r>
        <w:rPr>
          <w:rFonts w:ascii="Times New Roman"/>
          <w:b w:val="false"/>
          <w:i w:val="false"/>
          <w:color w:val="000000"/>
          <w:sz w:val="28"/>
        </w:rPr>
        <w:t>
      002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түпкілікті нәтижелер көрсеткіштерінде:</w:t>
      </w:r>
      <w:r>
        <w:br/>
      </w:r>
      <w:r>
        <w:rPr>
          <w:rFonts w:ascii="Times New Roman"/>
          <w:b w:val="false"/>
          <w:i w:val="false"/>
          <w:color w:val="000000"/>
          <w:sz w:val="28"/>
        </w:rPr>
        <w:t>
</w:t>
      </w:r>
      <w:r>
        <w:rPr>
          <w:rFonts w:ascii="Times New Roman"/>
          <w:b w:val="false"/>
          <w:i w:val="false"/>
          <w:color w:val="000000"/>
          <w:sz w:val="28"/>
        </w:rPr>
        <w:t>
      «Техникалық-экономикалық негіздемелері әзірленетін жобалардың саны» деген жолдағы «13» деген сандар «15»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«Концессиялық жобаларды консультациялық сүйемелдеу бойынша көрсетілген қызметтердiң саны» деген жолдағы «2»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жобалардың техникалық-экономикалық негіздемелерін әзірлеуге және сараптауға арналған болжамды шығындар» деген жолдағы «350 000» деген сандар «308 673»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«Концессиялық жобалардың техникалық-экономикалық негіздемелерін әзірлеуге және сараптауға арналған болжамды шығындар» деген жолдағы «132 000» деген сандар «30 739»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«Концессиялық жобаларды консультациялық сүйемелдеудің болжамды шығындары» деген жолдағы «106 000»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«588 000» деген сандар «339 412»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«Азиялық даму қорына Қазақстанның донорлық жарнасы»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түпкілікті нәтижелер көрсеткіштерінде:</w:t>
      </w:r>
      <w:r>
        <w:br/>
      </w:r>
      <w:r>
        <w:rPr>
          <w:rFonts w:ascii="Times New Roman"/>
          <w:b w:val="false"/>
          <w:i w:val="false"/>
          <w:color w:val="000000"/>
          <w:sz w:val="28"/>
        </w:rPr>
        <w:t>
</w:t>
      </w:r>
      <w:r>
        <w:rPr>
          <w:rFonts w:ascii="Times New Roman"/>
          <w:b w:val="false"/>
          <w:i w:val="false"/>
          <w:color w:val="000000"/>
          <w:sz w:val="28"/>
        </w:rPr>
        <w:t>
      «Азия даму банкінде (АДБ) Қазақстанға донор мәртебесін беру. Өңірде көшбасшы мәртебесін бекіту, АДБ-ның және оның қатысушы елдерінің тануына ие болу; АДБ-ның донорлық шешімдер қабылдау, сондай-ақ техникалық жәрдемді үйлестіру, қарыздарды мақұлдау, Орта Азия елдері бойынша және Қазақстан бастамаларын өңірде АДБ арқылы ілгерілету рәсіміне қатысу» деген жолдағы «Өңірде көшбасшы мәртебесін бекіту, АДБ-ның және оның қатысушы елдерінің тануына ие болу; АДБ-ның донорлық шешімдер қабылдау, сондай-ақ техникалық жәрдемді үйлестіру, қарыздарды мақұлдау, Орта Азия елдері бойынша және Қазақстан бастамаларын өңірде АДБ арқылы ілгерілету рәсіміне қатысу»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«Салым сомасы» деген жолдағы «780 000» деген сандар «786 820»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«780 000» деген сандар «786 820»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«Бюджеттік инвестициялар және концессия мәселелері бойынша құжаттаманы бағалау және сараптау»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«Қазақстандық мемлекеттік-жеке меншік әріптестік орталығы» АҚ-ның бюджеттік инвестициялар мен концессия мәселелері бойынша сараптаманы жүргізуі және дайындауы» деген жолдағы «143» деген сандар «111»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«Құжаттаманың бір сараптамасы мен бағалауын жүргізудің орташа құны» деген жолдағы «3 245,1» деген сандар «3 367,1»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«477 032» деген сандар «387 223»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«Экономикалық ынтымақтастық және даму ұйымының Еуразиялық бәсекеге қабілеттілігі бағдарламасының Орталық Азия бастамасына Қазақстанның қатысуы»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«Жарнаның сомасы» деген жолдағы «200 000» деген сандар «199 980»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«200 000» деген сандар «199 980»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«Заңды тұлғалардың жарғылық капиталына мемлекеттiң қатысуы арқылы бюджеттiк инвестициялардың іске асырылуына мониторинг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«Бюджеттiк инвестицияларға мониторинг жүргізу туралы есеп» деген жолдағы «2» деген сан «1»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«62 813» деген сандар «31 407»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«Халықаралық имидждік көрмелерді ұйымдастыру бойынша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xml:space="preserve">
      тікелей нәтижелер көрсеткіштерінде: </w:t>
      </w:r>
      <w:r>
        <w:br/>
      </w: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4"/>
        <w:gridCol w:w="694"/>
        <w:gridCol w:w="453"/>
        <w:gridCol w:w="734"/>
        <w:gridCol w:w="734"/>
        <w:gridCol w:w="735"/>
        <w:gridCol w:w="835"/>
        <w:gridCol w:w="835"/>
        <w:gridCol w:w="836"/>
      </w:tblGrid>
      <w:tr>
        <w:trPr>
          <w:trHeight w:val="36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мемлекеттердiң ұлттық нарықтарына тауарлар мен қызметтердi ілгерілету бойынша Қазақстан Республикасы ақпараттық-маркетингтiк орталығы тұтынушыларының санын ұлғайту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bl>
    <w:p>
      <w:pPr>
        <w:spacing w:after="0"/>
        <w:ind w:left="0"/>
        <w:jc w:val="both"/>
      </w:pPr>
      <w:r>
        <w:rPr>
          <w:rFonts w:ascii="Times New Roman"/>
          <w:b w:val="false"/>
          <w:i w:val="false"/>
          <w:color w:val="000000"/>
          <w:sz w:val="28"/>
        </w:rPr>
        <w:t>                                                                    »</w:t>
      </w:r>
    </w:p>
    <w:bookmarkStart w:name="z162" w:id="28"/>
    <w:p>
      <w:pPr>
        <w:spacing w:after="0"/>
        <w:ind w:left="0"/>
        <w:jc w:val="both"/>
      </w:pPr>
      <w:r>
        <w:rPr>
          <w:rFonts w:ascii="Times New Roman"/>
          <w:b w:val="false"/>
          <w:i w:val="false"/>
          <w:color w:val="000000"/>
          <w:sz w:val="28"/>
        </w:rPr>
        <w:t>
      деген 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4"/>
        <w:gridCol w:w="694"/>
        <w:gridCol w:w="453"/>
        <w:gridCol w:w="734"/>
        <w:gridCol w:w="734"/>
        <w:gridCol w:w="735"/>
        <w:gridCol w:w="835"/>
        <w:gridCol w:w="835"/>
        <w:gridCol w:w="836"/>
      </w:tblGrid>
      <w:tr>
        <w:trPr>
          <w:trHeight w:val="36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мемлекеттердiң ұлттық нарықтарына тауарлар мен көрсетілетін қызметтердi ілгерілету бойынша Қазақстан Республикасы ақпараттық-маркетингтiк орталығы тұтынушыларының санын ұлғайту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63" w:id="29"/>
    <w:p>
      <w:pPr>
        <w:spacing w:after="0"/>
        <w:ind w:left="0"/>
        <w:jc w:val="both"/>
      </w:pPr>
      <w:r>
        <w:rPr>
          <w:rFonts w:ascii="Times New Roman"/>
          <w:b w:val="false"/>
          <w:i w:val="false"/>
          <w:color w:val="000000"/>
          <w:sz w:val="28"/>
        </w:rPr>
        <w:t>
      мынадай мазмұндағы жолмен толықтырылсын: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5"/>
        <w:gridCol w:w="695"/>
        <w:gridCol w:w="735"/>
        <w:gridCol w:w="735"/>
        <w:gridCol w:w="736"/>
        <w:gridCol w:w="736"/>
        <w:gridCol w:w="736"/>
        <w:gridCol w:w="736"/>
        <w:gridCol w:w="736"/>
      </w:tblGrid>
      <w:tr>
        <w:trPr>
          <w:trHeight w:val="36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«ЭКСПО-2015» (Милан, Италия) халықаралық көрмесіне қатысуын қамтамасыз ету бойынша іс-шаралар өткізу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4" w:id="30"/>
    <w:p>
      <w:pPr>
        <w:spacing w:after="0"/>
        <w:ind w:left="0"/>
        <w:jc w:val="both"/>
      </w:pPr>
      <w:r>
        <w:rPr>
          <w:rFonts w:ascii="Times New Roman"/>
          <w:b w:val="false"/>
          <w:i w:val="false"/>
          <w:color w:val="000000"/>
          <w:sz w:val="28"/>
        </w:rPr>
        <w:t>
      түпкілікті нәтижелер көрсеткіштерінде:</w:t>
      </w:r>
      <w:r>
        <w:br/>
      </w:r>
      <w:r>
        <w:rPr>
          <w:rFonts w:ascii="Times New Roman"/>
          <w:b w:val="false"/>
          <w:i w:val="false"/>
          <w:color w:val="000000"/>
          <w:sz w:val="28"/>
        </w:rPr>
        <w:t>
</w:t>
      </w:r>
      <w:r>
        <w:rPr>
          <w:rFonts w:ascii="Times New Roman"/>
          <w:b w:val="false"/>
          <w:i w:val="false"/>
          <w:color w:val="000000"/>
          <w:sz w:val="28"/>
        </w:rPr>
        <w:t>
      «Экспорттық өнiмдi өткiзудi iздеуде экспорттаушылар саны» деген 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5"/>
        <w:gridCol w:w="859"/>
        <w:gridCol w:w="456"/>
        <w:gridCol w:w="718"/>
        <w:gridCol w:w="718"/>
        <w:gridCol w:w="718"/>
        <w:gridCol w:w="758"/>
        <w:gridCol w:w="778"/>
        <w:gridCol w:w="820"/>
      </w:tblGrid>
      <w:tr>
        <w:trPr>
          <w:trHeight w:val="36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өнiмдi өткiзудi iздеп жүрген экспорттаушылар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66" w:id="31"/>
    <w:p>
      <w:pPr>
        <w:spacing w:after="0"/>
        <w:ind w:left="0"/>
        <w:jc w:val="both"/>
      </w:pPr>
      <w:r>
        <w:rPr>
          <w:rFonts w:ascii="Times New Roman"/>
          <w:b w:val="false"/>
          <w:i w:val="false"/>
          <w:color w:val="000000"/>
          <w:sz w:val="28"/>
        </w:rPr>
        <w:t>
      010 «Қазақстан Республикасының егемен кредиттік рейтингін қайта қарау мәселелері бойынша халықаралық рейтингтік агенттіктермен өзара іс-қимыл»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«Халықаралық рейтинг агенттiктерi бойынша жарналар сомасы, оның ішінде:» деген жолдағы «103 435» деген сандар «32 663»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«Standard&amp;Poor`s» деген жолдағы «60 400» деген сандар «8 473»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«Moody`s» деген жолдағы «16 610» деген сандар «9 220»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«Fitch» деген жолда жолдағы «26 425» деген сандар «14 970»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«135 440» деген сандар «32 663»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«Халықаралық ұйымдармен бірлесіп жүзеге асырылатын жобаларды зерттеулерді іске асыруды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сипаттама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Азия Даму Банкі арасындағы білім және тәжірибе алмасу жөніндегі бағдарламаны, Қазақстан Республикасының Үкіметі мен Еуропалық Қайта құру және Даму Банкі арасындағы техникалық ынтымақтастық бағдарламасын іске асыру»;</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«Халықаралық ұйымдармен бірлесіп жүзеге асырылатын зерттеулер мен жобалар саны» деген жолдағы «33» деген сандар «32»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«1 348 250» деген сандар «1 133 993»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«Республикалық бюджеттен грантты бірлесіп қаржыландыру есебінен» деген жолдағы «812 500» деген сандар «823 418»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«Грант есебінен» деген жолдағы «535 750» деген сандар «310 575»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«Мемлекеттік басқаруды жетілдіру»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«Оқытатын семинарлар, халықаралық конференциялар, дөңгелек үстелдер өткізу» деген жолдағы «3» деген сан «4»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нәтижелер көрсеткіштерінде:</w:t>
      </w:r>
      <w:r>
        <w:br/>
      </w:r>
      <w:r>
        <w:rPr>
          <w:rFonts w:ascii="Times New Roman"/>
          <w:b w:val="false"/>
          <w:i w:val="false"/>
          <w:color w:val="000000"/>
          <w:sz w:val="28"/>
        </w:rPr>
        <w:t>
</w:t>
      </w:r>
      <w:r>
        <w:rPr>
          <w:rFonts w:ascii="Times New Roman"/>
          <w:b w:val="false"/>
          <w:i w:val="false"/>
          <w:color w:val="000000"/>
          <w:sz w:val="28"/>
        </w:rPr>
        <w:t>
      «Республика өңірлерінде мемлекеттік қызметтерді көрсету сапасын бағалау» деген жол алынып тасталсын;</w:t>
      </w:r>
      <w:r>
        <w:br/>
      </w:r>
      <w:r>
        <w:rPr>
          <w:rFonts w:ascii="Times New Roman"/>
          <w:b w:val="false"/>
          <w:i w:val="false"/>
          <w:color w:val="000000"/>
          <w:sz w:val="28"/>
        </w:rPr>
        <w:t>
</w:t>
      </w:r>
      <w:r>
        <w:rPr>
          <w:rFonts w:ascii="Times New Roman"/>
          <w:b w:val="false"/>
          <w:i w:val="false"/>
          <w:color w:val="000000"/>
          <w:sz w:val="28"/>
        </w:rPr>
        <w:t>
      015 «Сауда саясатын іске асыру жөнiндегi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5"/>
        <w:gridCol w:w="691"/>
        <w:gridCol w:w="551"/>
        <w:gridCol w:w="552"/>
        <w:gridCol w:w="552"/>
        <w:gridCol w:w="552"/>
        <w:gridCol w:w="753"/>
        <w:gridCol w:w="912"/>
        <w:gridCol w:w="852"/>
      </w:tblGrid>
      <w:tr>
        <w:trPr>
          <w:trHeight w:val="36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мемлекеттердiң ұлттық нарықтарына тауарлар мен көрсетілетін қызметтердi ілгерілету бойынша Қазақстан Республикасының ақпараттық-маркетингтiк орталығы тұтынушыларының санын ұлғайту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bl>
    <w:p>
      <w:pPr>
        <w:spacing w:after="0"/>
        <w:ind w:left="0"/>
        <w:jc w:val="both"/>
      </w:pPr>
      <w:r>
        <w:rPr>
          <w:rFonts w:ascii="Times New Roman"/>
          <w:b w:val="false"/>
          <w:i w:val="false"/>
          <w:color w:val="000000"/>
          <w:sz w:val="28"/>
        </w:rPr>
        <w:t>                                                                   »;</w:t>
      </w:r>
    </w:p>
    <w:bookmarkStart w:name="z192" w:id="32"/>
    <w:p>
      <w:pPr>
        <w:spacing w:after="0"/>
        <w:ind w:left="0"/>
        <w:jc w:val="both"/>
      </w:pPr>
      <w:r>
        <w:rPr>
          <w:rFonts w:ascii="Times New Roman"/>
          <w:b w:val="false"/>
          <w:i w:val="false"/>
          <w:color w:val="000000"/>
          <w:sz w:val="28"/>
        </w:rPr>
        <w:t>
      түпкілікті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5"/>
        <w:gridCol w:w="691"/>
        <w:gridCol w:w="551"/>
        <w:gridCol w:w="552"/>
        <w:gridCol w:w="552"/>
        <w:gridCol w:w="552"/>
        <w:gridCol w:w="753"/>
        <w:gridCol w:w="912"/>
        <w:gridCol w:w="852"/>
      </w:tblGrid>
      <w:tr>
        <w:trPr>
          <w:trHeight w:val="360" w:hRule="atLeast"/>
        </w:trPr>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өнiмдi өткiзудi iздестірудегі экспорттаушылар саны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bl>
    <w:p>
      <w:pPr>
        <w:spacing w:after="0"/>
        <w:ind w:left="0"/>
        <w:jc w:val="both"/>
      </w:pPr>
      <w:r>
        <w:rPr>
          <w:rFonts w:ascii="Times New Roman"/>
          <w:b w:val="false"/>
          <w:i w:val="false"/>
          <w:color w:val="000000"/>
          <w:sz w:val="28"/>
        </w:rPr>
        <w:t>                                                                   »;</w:t>
      </w:r>
    </w:p>
    <w:bookmarkStart w:name="z194" w:id="33"/>
    <w:p>
      <w:pPr>
        <w:spacing w:after="0"/>
        <w:ind w:left="0"/>
        <w:jc w:val="both"/>
      </w:pPr>
      <w:r>
        <w:rPr>
          <w:rFonts w:ascii="Times New Roman"/>
          <w:b w:val="false"/>
          <w:i w:val="false"/>
          <w:color w:val="000000"/>
          <w:sz w:val="28"/>
        </w:rPr>
        <w:t>
      016 «Астана экономикалық форумын өткізуді қамтамасыз ету жөніндегі қызметтер» деген бюджеттік бағдарламасында: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«386 000» деген сандар «375 005»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017 «Қазақстан Республикасы Экономика және бюджеттік жоспарлау министрлігінің күрделі шығыстары*» деген бюджеттік бағдарламасында: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«Сатып алынатын жиһаз жиынтықтарының саны» деген жолдағы «37» деген сандар «47»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018 «Ұлттық экономиканың бәсекеге қабілеттілігі мен орнықтылығын қамтамасыз ету үшін «Самұрық-Қазына» ұлттық әл-ауқат қоры» АҚ жарғылық капиталын ұлғайту*» деген бюджеттік бағдарламасында: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«Республикалық бюджетте көзделген қаражат шеңберінде «Самұрық-Қазына» АҚ еншілес компанияларын капиталдандыру жолымен республиканың электроэнергетика саласындағы рентабелділігі төмен жобаларды тиімді іске асыруды қамтамасыз ету және минералды-шикізат базасын толықтыру (жарғылық капиталдарын ұлғайту болжанатын еншілес кәсіпорындардың саны)» деген жолдағы «2»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нәтижелер көрсеткіштерінде:</w:t>
      </w:r>
      <w:r>
        <w:br/>
      </w:r>
      <w:r>
        <w:rPr>
          <w:rFonts w:ascii="Times New Roman"/>
          <w:b w:val="false"/>
          <w:i w:val="false"/>
          <w:color w:val="000000"/>
          <w:sz w:val="28"/>
        </w:rPr>
        <w:t>
</w:t>
      </w:r>
      <w:r>
        <w:rPr>
          <w:rFonts w:ascii="Times New Roman"/>
          <w:b w:val="false"/>
          <w:i w:val="false"/>
          <w:color w:val="000000"/>
          <w:sz w:val="28"/>
        </w:rPr>
        <w:t>
      «Астана қаласы қажеттілігін жоғарылату үшін трансформаторлы қуаттылығының өсімі» деген жолдағы «330» деген сандар «250»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3"/>
        <w:gridCol w:w="434"/>
        <w:gridCol w:w="434"/>
        <w:gridCol w:w="434"/>
        <w:gridCol w:w="435"/>
        <w:gridCol w:w="435"/>
        <w:gridCol w:w="435"/>
        <w:gridCol w:w="435"/>
        <w:gridCol w:w="395"/>
      </w:tblGrid>
      <w:tr>
        <w:trPr>
          <w:trHeight w:val="36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құнына қарай жұмыстарды орындау (Жобалау-іздестіру жұмыстары. Жолдың жоғарғы қабатын жайластыру бойынша жұмыстар, көмекші және қызмет көрсету мақсатындағы объектілерді, сыртқы желілер және сумен жабдықтау, кәріз, жылумен қамтамасыз ету құрылыстарын салу)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8" w:id="34"/>
    <w:p>
      <w:pPr>
        <w:spacing w:after="0"/>
        <w:ind w:left="0"/>
        <w:jc w:val="both"/>
      </w:pPr>
      <w:r>
        <w:rPr>
          <w:rFonts w:ascii="Times New Roman"/>
          <w:b w:val="false"/>
          <w:i w:val="false"/>
          <w:color w:val="000000"/>
          <w:sz w:val="28"/>
        </w:rPr>
        <w:t>
      мынадай мазмұндағы жолмен толықтырылсын: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5"/>
        <w:gridCol w:w="433"/>
        <w:gridCol w:w="433"/>
        <w:gridCol w:w="433"/>
        <w:gridCol w:w="433"/>
        <w:gridCol w:w="433"/>
        <w:gridCol w:w="433"/>
        <w:gridCol w:w="433"/>
        <w:gridCol w:w="434"/>
      </w:tblGrid>
      <w:tr>
        <w:trPr>
          <w:trHeight w:val="36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құнына қарай жұмыстарды орындау (Жобалау-іздестіру жұмыстары. Жолдың жоғарғы қабатын жайластыру бойынша жұмыстар, көмекші және қызмет көрсету мақсатындағы объектілерді, сыртқы желілерді және сумен жабдықтау, кәріз, жылумен жабдықтау құрылыстарын салу)</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9" w:id="35"/>
    <w:p>
      <w:pPr>
        <w:spacing w:after="0"/>
        <w:ind w:left="0"/>
        <w:jc w:val="both"/>
      </w:pP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«Энергетикалық кешенді дамыту бойынша функциялардың уақтылы орындалуы» деген жол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4"/>
        <w:gridCol w:w="2554"/>
        <w:gridCol w:w="497"/>
        <w:gridCol w:w="497"/>
        <w:gridCol w:w="497"/>
        <w:gridCol w:w="497"/>
        <w:gridCol w:w="497"/>
        <w:gridCol w:w="498"/>
        <w:gridCol w:w="519"/>
      </w:tblGrid>
      <w:tr>
        <w:trPr>
          <w:trHeight w:val="510" w:hRule="atLeast"/>
        </w:trPr>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Бозой-Шымкент учаскесіндегі газ құбырының өткізу қабілеті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 газ</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2" w:id="36"/>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«1 жобаға бөлінген бюджеттік қаражаттың орташа сомасы» деген жолдағы «4 659 950,5» деген сандар «13 106 633»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«9 319 901» деген сандар «39 319 901»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020 «Қазақстан Республикасын әлеуметтік жаңғырту шеңберінде зерттеулер жүргізу» деген бюджеттік бағдарламасында: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«Жүргізілген зерттеулер саны» деген жолдағы «8» деген сан «7»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«Зерттеу бірлігіне шығындардың орташа көлемі» деген жолдағы «22 120» деген сандар «23 494»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«176 961» деген сандар «164 457»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бюджеттік бағдарламамен толықтырылсын: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2691"/>
        <w:gridCol w:w="977"/>
        <w:gridCol w:w="899"/>
        <w:gridCol w:w="1163"/>
        <w:gridCol w:w="800"/>
        <w:gridCol w:w="800"/>
        <w:gridCol w:w="849"/>
        <w:gridCol w:w="981"/>
        <w:gridCol w:w="965"/>
      </w:tblGrid>
      <w:tr>
        <w:trPr>
          <w:trHeight w:val="165"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«Астана ЭКСПО-2017» ҰК» АҚ жарғылық капиталын ұлғайту»</w:t>
            </w:r>
          </w:p>
        </w:tc>
      </w:tr>
      <w:tr>
        <w:trPr>
          <w:trHeight w:val="195"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жарғылық капиталын ұлғайту</w:t>
            </w:r>
          </w:p>
        </w:tc>
      </w:tr>
      <w:tr>
        <w:trPr>
          <w:trHeight w:val="600"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w:t>
            </w:r>
          </w:p>
        </w:tc>
      </w:tr>
      <w:tr>
        <w:trPr>
          <w:trHeight w:val="345" w:hRule="atLeast"/>
        </w:trPr>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600" w:hRule="atLeast"/>
        </w:trPr>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ЭКСПО-2017 көрме кешені объектілері мен инфрақұрылымын салу бойынша дайындық іс-шаралары мен жобалау-сметалық құжаттаманы әзірлеуді бастауды қамтамасыз ету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ЭКПО-2017 Тіркеу дерекнамасы бойынша міндеттемелерді орындау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3" w:id="37"/>
    <w:p>
      <w:pPr>
        <w:spacing w:after="0"/>
        <w:ind w:left="0"/>
        <w:jc w:val="both"/>
      </w:pPr>
      <w:r>
        <w:rPr>
          <w:rFonts w:ascii="Times New Roman"/>
          <w:b w:val="false"/>
          <w:i w:val="false"/>
          <w:color w:val="000000"/>
          <w:sz w:val="28"/>
        </w:rPr>
        <w:t>
      056 «Астана қаласында Азиялық даму банкінің жыл сайынғы отырысын өткізуді қамтамасыз ету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9"/>
        <w:gridCol w:w="1890"/>
        <w:gridCol w:w="433"/>
        <w:gridCol w:w="433"/>
        <w:gridCol w:w="433"/>
        <w:gridCol w:w="433"/>
        <w:gridCol w:w="433"/>
        <w:gridCol w:w="433"/>
        <w:gridCol w:w="433"/>
      </w:tblGrid>
      <w:tr>
        <w:trPr>
          <w:trHeight w:val="360" w:hRule="atLeast"/>
        </w:trPr>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отырысын өткізу барысында төтенше қарсылықтардың, ескертулердің, жағдайлардың болмауы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саны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5" w:id="38"/>
    <w:p>
      <w:pPr>
        <w:spacing w:after="0"/>
        <w:ind w:left="0"/>
        <w:jc w:val="both"/>
      </w:pPr>
      <w:r>
        <w:rPr>
          <w:rFonts w:ascii="Times New Roman"/>
          <w:b w:val="false"/>
          <w:i w:val="false"/>
          <w:color w:val="000000"/>
          <w:sz w:val="28"/>
        </w:rPr>
        <w:t>
      деген 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9"/>
        <w:gridCol w:w="1890"/>
        <w:gridCol w:w="433"/>
        <w:gridCol w:w="433"/>
        <w:gridCol w:w="433"/>
        <w:gridCol w:w="433"/>
        <w:gridCol w:w="433"/>
        <w:gridCol w:w="433"/>
        <w:gridCol w:w="433"/>
      </w:tblGrid>
      <w:tr>
        <w:trPr>
          <w:trHeight w:val="360" w:hRule="atLeast"/>
        </w:trPr>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АДБ басқарушылар кеңесінің жыл сайынғы отырысын өткізу барысында қарсылықтардың, ескертулердің, төтенше жағдайлардың болмауы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саны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6" w:id="39"/>
    <w:p>
      <w:pPr>
        <w:spacing w:after="0"/>
        <w:ind w:left="0"/>
        <w:jc w:val="both"/>
      </w:pPr>
      <w:r>
        <w:rPr>
          <w:rFonts w:ascii="Times New Roman"/>
          <w:b w:val="false"/>
          <w:i w:val="false"/>
          <w:color w:val="000000"/>
          <w:sz w:val="28"/>
        </w:rPr>
        <w:t>
      «Бюджет шығыстарының жиынтығы» деген </w:t>
      </w:r>
      <w:r>
        <w:rPr>
          <w:rFonts w:ascii="Times New Roman"/>
          <w:b w:val="false"/>
          <w:i w:val="false"/>
          <w:color w:val="000000"/>
          <w:sz w:val="28"/>
        </w:rPr>
        <w:t>кестеде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«21 815 963», «12 496 062» және «9 319 901» деген сандар тиісінше «71 112 427», «11 792 526» және «59 319 901»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