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faf1f" w14:textId="fefa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Дінтану сараптамасын жүргізу қағидаларын бекіту туралы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7 ақпандағы № 209 Қаулысы. Күші жойылды - Қазақстан Республикасы Үкіметінің 2015 жылғы 15 сәуірдегі № 238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15.04.2015 </w:t>
      </w:r>
      <w:r>
        <w:rPr>
          <w:rFonts w:ascii="Times New Roman"/>
          <w:b w:val="false"/>
          <w:i w:val="false"/>
          <w:color w:val="ff0000"/>
          <w:sz w:val="28"/>
        </w:rPr>
        <w:t>№ 238</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«Діни қызмет және діни бірлестіктер туралы» Қазақстан Республикасының 2011 жылғы 11 қазандағы Заңының 6-бабының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Дінтану сараптамасын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«Дінтану сараптамасын жүргізу ережесін бекіту туралы» Қазақстан Республикасы Үкіметінің 2007 жылғы 30 қаңтардағы № 70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2, 30-құжат);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министрлігінің кейбір мәселелері туралы» Қазақстан Республикасы Үкіметінің 2010 жылғы 31 наурыздағы № 252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2010 ж., № 25-26, 198-құжат);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Дін істері агенттігінің мәселелері» туралы Қазақстан Республикасы Үкіметінің 2011 жылғы 1 тамыздағы № 888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7 ақпандағы</w:t>
      </w:r>
      <w:r>
        <w:br/>
      </w:r>
      <w:r>
        <w:rPr>
          <w:rFonts w:ascii="Times New Roman"/>
          <w:b w:val="false"/>
          <w:i w:val="false"/>
          <w:color w:val="000000"/>
          <w:sz w:val="28"/>
        </w:rPr>
        <w:t xml:space="preserve">
№ 209 қаулысымен  </w:t>
      </w:r>
      <w:r>
        <w:br/>
      </w:r>
      <w:r>
        <w:rPr>
          <w:rFonts w:ascii="Times New Roman"/>
          <w:b w:val="false"/>
          <w:i w:val="false"/>
          <w:color w:val="000000"/>
          <w:sz w:val="28"/>
        </w:rPr>
        <w:t xml:space="preserve">
бекітілген     </w:t>
      </w:r>
    </w:p>
    <w:bookmarkEnd w:id="2"/>
    <w:bookmarkStart w:name="z9" w:id="3"/>
    <w:p>
      <w:pPr>
        <w:spacing w:after="0"/>
        <w:ind w:left="0"/>
        <w:jc w:val="left"/>
      </w:pPr>
      <w:r>
        <w:rPr>
          <w:rFonts w:ascii="Times New Roman"/>
          <w:b/>
          <w:i w:val="false"/>
          <w:color w:val="000000"/>
        </w:rPr>
        <w:t xml:space="preserve"> 
Дiнтану сараптамасын жүргiзу қағидалары</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1. Дiнтану сараптамасын жүргiзу қағидалары «Діни қызмет және діни бірлестіктер туралы» Қазақстан Республикасының 2011 жылғы 11 қазандағы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дiнтану сараптамасын жүргiзу тәртiбiн айқындайды.</w:t>
      </w:r>
      <w:r>
        <w:br/>
      </w:r>
      <w:r>
        <w:rPr>
          <w:rFonts w:ascii="Times New Roman"/>
          <w:b w:val="false"/>
          <w:i w:val="false"/>
          <w:color w:val="000000"/>
          <w:sz w:val="28"/>
        </w:rPr>
        <w:t>
</w:t>
      </w:r>
      <w:r>
        <w:rPr>
          <w:rFonts w:ascii="Times New Roman"/>
          <w:b w:val="false"/>
          <w:i w:val="false"/>
          <w:color w:val="000000"/>
          <w:sz w:val="28"/>
        </w:rPr>
        <w:t>
      2. Дiнтану сараптамасы (бұдан әрi – сараптама) құрылтай құжаттардың, сондай-ақ діни мазмұндағы басқа да құжаттардың, діни білім беру бағдарламаларының, діни мазмұндағы ақпараттық материалдар мен діни мақсаттағы заттардың Қазақстан Республикасының заңнамасына сәйкестiгiн анықтау мақсатында жүргізіледі.</w:t>
      </w:r>
      <w:r>
        <w:br/>
      </w:r>
      <w:r>
        <w:rPr>
          <w:rFonts w:ascii="Times New Roman"/>
          <w:b w:val="false"/>
          <w:i w:val="false"/>
          <w:color w:val="000000"/>
          <w:sz w:val="28"/>
        </w:rPr>
        <w:t>
</w:t>
      </w:r>
      <w:r>
        <w:rPr>
          <w:rFonts w:ascii="Times New Roman"/>
          <w:b w:val="false"/>
          <w:i w:val="false"/>
          <w:color w:val="000000"/>
          <w:sz w:val="28"/>
        </w:rPr>
        <w:t>
      3. Сараптама жүргізуді діни қызмет саласындағы мемлекеттік реттеуді жүзеге асыратын уәкілетті орган (бұдан әрі - Уәкілетті орган)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18.10.2013 </w:t>
      </w:r>
      <w:r>
        <w:rPr>
          <w:rFonts w:ascii="Times New Roman"/>
          <w:b w:val="false"/>
          <w:i w:val="false"/>
          <w:color w:val="000000"/>
          <w:sz w:val="28"/>
        </w:rPr>
        <w:t>№ 1109</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5"/>
    <w:bookmarkStart w:name="z14" w:id="6"/>
    <w:p>
      <w:pPr>
        <w:spacing w:after="0"/>
        <w:ind w:left="0"/>
        <w:jc w:val="left"/>
      </w:pPr>
      <w:r>
        <w:rPr>
          <w:rFonts w:ascii="Times New Roman"/>
          <w:b/>
          <w:i w:val="false"/>
          <w:color w:val="000000"/>
        </w:rPr>
        <w:t xml:space="preserve"> 
2. Сараптаманың міндеттері</w:t>
      </w:r>
    </w:p>
    <w:bookmarkEnd w:id="6"/>
    <w:bookmarkStart w:name="z15" w:id="7"/>
    <w:p>
      <w:pPr>
        <w:spacing w:after="0"/>
        <w:ind w:left="0"/>
        <w:jc w:val="both"/>
      </w:pPr>
      <w:r>
        <w:rPr>
          <w:rFonts w:ascii="Times New Roman"/>
          <w:b w:val="false"/>
          <w:i w:val="false"/>
          <w:color w:val="000000"/>
          <w:sz w:val="28"/>
        </w:rPr>
        <w:t>
      4. Сараптама міндеттері:</w:t>
      </w:r>
      <w:r>
        <w:br/>
      </w:r>
      <w:r>
        <w:rPr>
          <w:rFonts w:ascii="Times New Roman"/>
          <w:b w:val="false"/>
          <w:i w:val="false"/>
          <w:color w:val="000000"/>
          <w:sz w:val="28"/>
        </w:rPr>
        <w:t>
</w:t>
      </w:r>
      <w:r>
        <w:rPr>
          <w:rFonts w:ascii="Times New Roman"/>
          <w:b w:val="false"/>
          <w:i w:val="false"/>
          <w:color w:val="000000"/>
          <w:sz w:val="28"/>
        </w:rPr>
        <w:t>
      1) діни бірлестік ұсынған құрылтай құжаттары, діни ілім мен діни жоралар туралы мәліметтер негізінде объект мазмұнының нақты діни ілімге тиесілігін анықтау, объект мазмұнын бағалау;</w:t>
      </w:r>
      <w:r>
        <w:br/>
      </w:r>
      <w:r>
        <w:rPr>
          <w:rFonts w:ascii="Times New Roman"/>
          <w:b w:val="false"/>
          <w:i w:val="false"/>
          <w:color w:val="000000"/>
          <w:sz w:val="28"/>
        </w:rPr>
        <w:t>
</w:t>
      </w:r>
      <w:r>
        <w:rPr>
          <w:rFonts w:ascii="Times New Roman"/>
          <w:b w:val="false"/>
          <w:i w:val="false"/>
          <w:color w:val="000000"/>
          <w:sz w:val="28"/>
        </w:rPr>
        <w:t>
      2) діни бірлестік мемлекеттік тіркелу (қайта тіркелу) кезінде оның нақты қызметінің сәйкестігін тексеру;</w:t>
      </w:r>
      <w:r>
        <w:br/>
      </w:r>
      <w:r>
        <w:rPr>
          <w:rFonts w:ascii="Times New Roman"/>
          <w:b w:val="false"/>
          <w:i w:val="false"/>
          <w:color w:val="000000"/>
          <w:sz w:val="28"/>
        </w:rPr>
        <w:t>
</w:t>
      </w:r>
      <w:r>
        <w:rPr>
          <w:rFonts w:ascii="Times New Roman"/>
          <w:b w:val="false"/>
          <w:i w:val="false"/>
          <w:color w:val="000000"/>
          <w:sz w:val="28"/>
        </w:rPr>
        <w:t>
      3) сараптама объектісі мазмұнының Қазақстан Республикасы </w:t>
      </w:r>
      <w:r>
        <w:rPr>
          <w:rFonts w:ascii="Times New Roman"/>
          <w:b w:val="false"/>
          <w:i w:val="false"/>
          <w:color w:val="000000"/>
          <w:sz w:val="28"/>
        </w:rPr>
        <w:t>Конституциясы</w:t>
      </w:r>
      <w:r>
        <w:rPr>
          <w:rFonts w:ascii="Times New Roman"/>
          <w:b w:val="false"/>
          <w:i w:val="false"/>
          <w:color w:val="000000"/>
          <w:sz w:val="28"/>
        </w:rPr>
        <w:t xml:space="preserve"> мен заңнамасының нормаларына сәйкестігін анықтау болып табылады.</w:t>
      </w:r>
      <w:r>
        <w:br/>
      </w:r>
      <w:r>
        <w:rPr>
          <w:rFonts w:ascii="Times New Roman"/>
          <w:b w:val="false"/>
          <w:i w:val="false"/>
          <w:color w:val="000000"/>
          <w:sz w:val="28"/>
        </w:rPr>
        <w:t>
</w:t>
      </w:r>
      <w:r>
        <w:rPr>
          <w:rFonts w:ascii="Times New Roman"/>
          <w:b w:val="false"/>
          <w:i w:val="false"/>
          <w:color w:val="000000"/>
          <w:sz w:val="28"/>
        </w:rPr>
        <w:t>
      Сараптама жүргізу кезінде діни бірлестіктерді мемлекеттік тіркеуді (қайта тіркеуді) және олардың қызметін бақылауды жүзеге асыру кезінде туындайтын және сараптамалық бағалауды талап ететін басқа да мәселелер қаралуы мүмкін.</w:t>
      </w:r>
    </w:p>
    <w:bookmarkEnd w:id="7"/>
    <w:bookmarkStart w:name="z20" w:id="8"/>
    <w:p>
      <w:pPr>
        <w:spacing w:after="0"/>
        <w:ind w:left="0"/>
        <w:jc w:val="left"/>
      </w:pPr>
      <w:r>
        <w:rPr>
          <w:rFonts w:ascii="Times New Roman"/>
          <w:b/>
          <w:i w:val="false"/>
          <w:color w:val="000000"/>
        </w:rPr>
        <w:t xml:space="preserve"> 
3. Сараптама объектісі</w:t>
      </w:r>
    </w:p>
    <w:bookmarkEnd w:id="8"/>
    <w:bookmarkStart w:name="z21" w:id="9"/>
    <w:p>
      <w:pPr>
        <w:spacing w:after="0"/>
        <w:ind w:left="0"/>
        <w:jc w:val="both"/>
      </w:pPr>
      <w:r>
        <w:rPr>
          <w:rFonts w:ascii="Times New Roman"/>
          <w:b w:val="false"/>
          <w:i w:val="false"/>
          <w:color w:val="000000"/>
          <w:sz w:val="28"/>
        </w:rPr>
        <w:t>
      5. Сараптама объектілеріне:</w:t>
      </w:r>
      <w:r>
        <w:br/>
      </w:r>
      <w:r>
        <w:rPr>
          <w:rFonts w:ascii="Times New Roman"/>
          <w:b w:val="false"/>
          <w:i w:val="false"/>
          <w:color w:val="000000"/>
          <w:sz w:val="28"/>
        </w:rPr>
        <w:t>
</w:t>
      </w:r>
      <w:r>
        <w:rPr>
          <w:rFonts w:ascii="Times New Roman"/>
          <w:b w:val="false"/>
          <w:i w:val="false"/>
          <w:color w:val="000000"/>
          <w:sz w:val="28"/>
        </w:rPr>
        <w:t>
      1) діни бірлестіктердің құрылтай құжаттары;</w:t>
      </w:r>
      <w:r>
        <w:br/>
      </w:r>
      <w:r>
        <w:rPr>
          <w:rFonts w:ascii="Times New Roman"/>
          <w:b w:val="false"/>
          <w:i w:val="false"/>
          <w:color w:val="000000"/>
          <w:sz w:val="28"/>
        </w:rPr>
        <w:t>
</w:t>
      </w:r>
      <w:r>
        <w:rPr>
          <w:rFonts w:ascii="Times New Roman"/>
          <w:b w:val="false"/>
          <w:i w:val="false"/>
          <w:color w:val="000000"/>
          <w:sz w:val="28"/>
        </w:rPr>
        <w:t>
      2) діни мазмұндағы құжаттар (діни бірлестіктердің құрылымын, діни ілімінің негіздерін, діни практикасын айқындайтын құжаттар, сондай-ақ діни қызметтің нысандары мен әдістерін сипаттайтын құжаттар);</w:t>
      </w:r>
      <w:r>
        <w:br/>
      </w:r>
      <w:r>
        <w:rPr>
          <w:rFonts w:ascii="Times New Roman"/>
          <w:b w:val="false"/>
          <w:i w:val="false"/>
          <w:color w:val="000000"/>
          <w:sz w:val="28"/>
        </w:rPr>
        <w:t>
</w:t>
      </w:r>
      <w:r>
        <w:rPr>
          <w:rFonts w:ascii="Times New Roman"/>
          <w:b w:val="false"/>
          <w:i w:val="false"/>
          <w:color w:val="000000"/>
          <w:sz w:val="28"/>
        </w:rPr>
        <w:t>
      3) діни білім беру бағдарламалары;</w:t>
      </w:r>
      <w:r>
        <w:br/>
      </w:r>
      <w:r>
        <w:rPr>
          <w:rFonts w:ascii="Times New Roman"/>
          <w:b w:val="false"/>
          <w:i w:val="false"/>
          <w:color w:val="000000"/>
          <w:sz w:val="28"/>
        </w:rPr>
        <w:t>
</w:t>
      </w:r>
      <w:r>
        <w:rPr>
          <w:rFonts w:ascii="Times New Roman"/>
          <w:b w:val="false"/>
          <w:i w:val="false"/>
          <w:color w:val="000000"/>
          <w:sz w:val="28"/>
        </w:rPr>
        <w:t>
      4) діни мазмұндағы ақпараттық материалдар мен әдебиет;</w:t>
      </w:r>
      <w:r>
        <w:br/>
      </w:r>
      <w:r>
        <w:rPr>
          <w:rFonts w:ascii="Times New Roman"/>
          <w:b w:val="false"/>
          <w:i w:val="false"/>
          <w:color w:val="000000"/>
          <w:sz w:val="28"/>
        </w:rPr>
        <w:t>
</w:t>
      </w:r>
      <w:r>
        <w:rPr>
          <w:rFonts w:ascii="Times New Roman"/>
          <w:b w:val="false"/>
          <w:i w:val="false"/>
          <w:color w:val="000000"/>
          <w:sz w:val="28"/>
        </w:rPr>
        <w:t>
      5) діни мақсаттағы заттар жатады.</w:t>
      </w:r>
    </w:p>
    <w:bookmarkEnd w:id="9"/>
    <w:bookmarkStart w:name="z27" w:id="10"/>
    <w:p>
      <w:pPr>
        <w:spacing w:after="0"/>
        <w:ind w:left="0"/>
        <w:jc w:val="left"/>
      </w:pPr>
      <w:r>
        <w:rPr>
          <w:rFonts w:ascii="Times New Roman"/>
          <w:b/>
          <w:i w:val="false"/>
          <w:color w:val="000000"/>
        </w:rPr>
        <w:t xml:space="preserve"> 
4. Сараптама субъектісі</w:t>
      </w:r>
    </w:p>
    <w:bookmarkEnd w:id="10"/>
    <w:bookmarkStart w:name="z28" w:id="11"/>
    <w:p>
      <w:pPr>
        <w:spacing w:after="0"/>
        <w:ind w:left="0"/>
        <w:jc w:val="both"/>
      </w:pPr>
      <w:r>
        <w:rPr>
          <w:rFonts w:ascii="Times New Roman"/>
          <w:b w:val="false"/>
          <w:i w:val="false"/>
          <w:color w:val="000000"/>
          <w:sz w:val="28"/>
        </w:rPr>
        <w:t>
      6. Сараптаманың субъектілері:</w:t>
      </w:r>
      <w:r>
        <w:br/>
      </w:r>
      <w:r>
        <w:rPr>
          <w:rFonts w:ascii="Times New Roman"/>
          <w:b w:val="false"/>
          <w:i w:val="false"/>
          <w:color w:val="000000"/>
          <w:sz w:val="28"/>
        </w:rPr>
        <w:t>
</w:t>
      </w:r>
      <w:r>
        <w:rPr>
          <w:rFonts w:ascii="Times New Roman"/>
          <w:b w:val="false"/>
          <w:i w:val="false"/>
          <w:color w:val="000000"/>
          <w:sz w:val="28"/>
        </w:rPr>
        <w:t>
      1) іріктеуді Уәкілетті орган жүзеге асыратын басқа мемлекеттiк органдардың, қоғамдық бiрлестiктер өкілдерi, дiнтанушылар, заңгерлер және басқа да мамандар арасынан тартылатын сарапшылар;</w:t>
      </w:r>
      <w:r>
        <w:br/>
      </w:r>
      <w:r>
        <w:rPr>
          <w:rFonts w:ascii="Times New Roman"/>
          <w:b w:val="false"/>
          <w:i w:val="false"/>
          <w:color w:val="000000"/>
          <w:sz w:val="28"/>
        </w:rPr>
        <w:t>
</w:t>
      </w:r>
      <w:r>
        <w:rPr>
          <w:rFonts w:ascii="Times New Roman"/>
          <w:b w:val="false"/>
          <w:i w:val="false"/>
          <w:color w:val="000000"/>
          <w:sz w:val="28"/>
        </w:rPr>
        <w:t>
      2) Уәкілетті орган консультанттар ретінде тартқан діни бірлестіктердің өкілдері;</w:t>
      </w:r>
      <w:r>
        <w:br/>
      </w:r>
      <w:r>
        <w:rPr>
          <w:rFonts w:ascii="Times New Roman"/>
          <w:b w:val="false"/>
          <w:i w:val="false"/>
          <w:color w:val="000000"/>
          <w:sz w:val="28"/>
        </w:rPr>
        <w:t>
</w:t>
      </w:r>
      <w:r>
        <w:rPr>
          <w:rFonts w:ascii="Times New Roman"/>
          <w:b w:val="false"/>
          <w:i w:val="false"/>
          <w:color w:val="000000"/>
          <w:sz w:val="28"/>
        </w:rPr>
        <w:t>
      3) Уәкілетті орган басқа мемлекеттерден, шетелдiк және халықаралық ұйымдардан сарапшылар ретінде тартқан мамандар;</w:t>
      </w:r>
      <w:r>
        <w:br/>
      </w:r>
      <w:r>
        <w:rPr>
          <w:rFonts w:ascii="Times New Roman"/>
          <w:b w:val="false"/>
          <w:i w:val="false"/>
          <w:color w:val="000000"/>
          <w:sz w:val="28"/>
        </w:rPr>
        <w:t>
</w:t>
      </w:r>
      <w:r>
        <w:rPr>
          <w:rFonts w:ascii="Times New Roman"/>
          <w:b w:val="false"/>
          <w:i w:val="false"/>
          <w:color w:val="000000"/>
          <w:sz w:val="28"/>
        </w:rPr>
        <w:t>
      4) Уәкілетті орган бөлімшелерінің дін саласында арнайы білімі бар қызметкерлері болып табылады.</w:t>
      </w:r>
      <w:r>
        <w:br/>
      </w:r>
      <w:r>
        <w:rPr>
          <w:rFonts w:ascii="Times New Roman"/>
          <w:b w:val="false"/>
          <w:i w:val="false"/>
          <w:color w:val="000000"/>
          <w:sz w:val="28"/>
        </w:rPr>
        <w:t>
</w:t>
      </w:r>
      <w:r>
        <w:rPr>
          <w:rFonts w:ascii="Times New Roman"/>
          <w:b w:val="false"/>
          <w:i w:val="false"/>
          <w:color w:val="000000"/>
          <w:sz w:val="28"/>
        </w:rPr>
        <w:t>
      7. Уәкілетті орган сараптама жүргізу үшін кеңесші-талдау органдарын (сараптамалық кеңес, сараптамалық топтар) құра алады.</w:t>
      </w:r>
    </w:p>
    <w:bookmarkEnd w:id="11"/>
    <w:bookmarkStart w:name="z34" w:id="12"/>
    <w:p>
      <w:pPr>
        <w:spacing w:after="0"/>
        <w:ind w:left="0"/>
        <w:jc w:val="left"/>
      </w:pPr>
      <w:r>
        <w:rPr>
          <w:rFonts w:ascii="Times New Roman"/>
          <w:b/>
          <w:i w:val="false"/>
          <w:color w:val="000000"/>
        </w:rPr>
        <w:t xml:space="preserve"> 
5. Сараптаманы жүргізу негіздері</w:t>
      </w:r>
    </w:p>
    <w:bookmarkEnd w:id="12"/>
    <w:bookmarkStart w:name="z35" w:id="13"/>
    <w:p>
      <w:pPr>
        <w:spacing w:after="0"/>
        <w:ind w:left="0"/>
        <w:jc w:val="both"/>
      </w:pPr>
      <w:r>
        <w:rPr>
          <w:rFonts w:ascii="Times New Roman"/>
          <w:b w:val="false"/>
          <w:i w:val="false"/>
          <w:color w:val="000000"/>
          <w:sz w:val="28"/>
        </w:rPr>
        <w:t>
      8. Сараптама жүргізудің негіздері:</w:t>
      </w:r>
      <w:r>
        <w:br/>
      </w:r>
      <w:r>
        <w:rPr>
          <w:rFonts w:ascii="Times New Roman"/>
          <w:b w:val="false"/>
          <w:i w:val="false"/>
          <w:color w:val="000000"/>
          <w:sz w:val="28"/>
        </w:rPr>
        <w:t>
</w:t>
      </w:r>
      <w:r>
        <w:rPr>
          <w:rFonts w:ascii="Times New Roman"/>
          <w:b w:val="false"/>
          <w:i w:val="false"/>
          <w:color w:val="000000"/>
          <w:sz w:val="28"/>
        </w:rPr>
        <w:t>
      1) Уәкілетті органға жеке және (немесе) заңды тұлғалардың </w:t>
      </w:r>
      <w:r>
        <w:rPr>
          <w:rFonts w:ascii="Times New Roman"/>
          <w:b w:val="false"/>
          <w:i w:val="false"/>
          <w:color w:val="000000"/>
          <w:sz w:val="28"/>
        </w:rPr>
        <w:t>өтініштері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кітапхана қорларына, сондай-ақ Уәкілетті органға діни әдебиеттің, діни мазмұндағы өзге де ақпараттық материалдардың келіп түсуі;</w:t>
      </w:r>
      <w:r>
        <w:br/>
      </w:r>
      <w:r>
        <w:rPr>
          <w:rFonts w:ascii="Times New Roman"/>
          <w:b w:val="false"/>
          <w:i w:val="false"/>
          <w:color w:val="000000"/>
          <w:sz w:val="28"/>
        </w:rPr>
        <w:t>
</w:t>
      </w:r>
      <w:r>
        <w:rPr>
          <w:rFonts w:ascii="Times New Roman"/>
          <w:b w:val="false"/>
          <w:i w:val="false"/>
          <w:color w:val="000000"/>
          <w:sz w:val="28"/>
        </w:rPr>
        <w:t>
      3) жеке тұлғалардың миссионер ретінде тіркеу (қайта тіркеу) және діни бірлестіктерді тіркеу үшін </w:t>
      </w:r>
      <w:r>
        <w:rPr>
          <w:rFonts w:ascii="Times New Roman"/>
          <w:b w:val="false"/>
          <w:i w:val="false"/>
          <w:color w:val="000000"/>
          <w:sz w:val="28"/>
        </w:rPr>
        <w:t>өтініштері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жеке өзі пайдалануға арналған материалдарды қоспағанда, діни мазмұндағы ақпараттық материалдардың Қазақстан Республикасының аумағына әкелінуі;</w:t>
      </w:r>
      <w:r>
        <w:br/>
      </w:r>
      <w:r>
        <w:rPr>
          <w:rFonts w:ascii="Times New Roman"/>
          <w:b w:val="false"/>
          <w:i w:val="false"/>
          <w:color w:val="000000"/>
          <w:sz w:val="28"/>
        </w:rPr>
        <w:t>
</w:t>
      </w:r>
      <w:r>
        <w:rPr>
          <w:rFonts w:ascii="Times New Roman"/>
          <w:b w:val="false"/>
          <w:i w:val="false"/>
          <w:color w:val="000000"/>
          <w:sz w:val="28"/>
        </w:rPr>
        <w:t>
      5) Уәкілетті орган басшысының бұйрығы болып табылады.</w:t>
      </w:r>
      <w:r>
        <w:br/>
      </w:r>
      <w:r>
        <w:rPr>
          <w:rFonts w:ascii="Times New Roman"/>
          <w:b w:val="false"/>
          <w:i w:val="false"/>
          <w:color w:val="000000"/>
          <w:sz w:val="28"/>
        </w:rPr>
        <w:t>
</w:t>
      </w:r>
      <w:r>
        <w:rPr>
          <w:rFonts w:ascii="Times New Roman"/>
          <w:b w:val="false"/>
          <w:i w:val="false"/>
          <w:color w:val="000000"/>
          <w:sz w:val="28"/>
        </w:rPr>
        <w:t>
      9. Уәкілетті орган сараптама жүргізуге материалдар келіп түскен сәттен бастап бес жұмыс күні ішінде:</w:t>
      </w:r>
      <w:r>
        <w:br/>
      </w:r>
      <w:r>
        <w:rPr>
          <w:rFonts w:ascii="Times New Roman"/>
          <w:b w:val="false"/>
          <w:i w:val="false"/>
          <w:color w:val="000000"/>
          <w:sz w:val="28"/>
        </w:rPr>
        <w:t>
</w:t>
      </w:r>
      <w:r>
        <w:rPr>
          <w:rFonts w:ascii="Times New Roman"/>
          <w:b w:val="false"/>
          <w:i w:val="false"/>
          <w:color w:val="000000"/>
          <w:sz w:val="28"/>
        </w:rPr>
        <w:t>
      1) сараптамаға ұсынылған материалдың сот шешімімен Қазақстан Республикасының аумағында қызметіне тыйым салынған діни бірлестікке (ұйымға) жататындығын не жатпайтындығын;</w:t>
      </w:r>
      <w:r>
        <w:br/>
      </w:r>
      <w:r>
        <w:rPr>
          <w:rFonts w:ascii="Times New Roman"/>
          <w:b w:val="false"/>
          <w:i w:val="false"/>
          <w:color w:val="000000"/>
          <w:sz w:val="28"/>
        </w:rPr>
        <w:t>
</w:t>
      </w:r>
      <w:r>
        <w:rPr>
          <w:rFonts w:ascii="Times New Roman"/>
          <w:b w:val="false"/>
          <w:i w:val="false"/>
          <w:color w:val="000000"/>
          <w:sz w:val="28"/>
        </w:rPr>
        <w:t>
      2) сараптамаға ұсынылған материалдың сот шешімімен Қазақстан Республикасының аумағында еңбектеріне тыйым салынған авторға тиесілі екендігін не тиесілі еместігін;</w:t>
      </w:r>
      <w:r>
        <w:br/>
      </w:r>
      <w:r>
        <w:rPr>
          <w:rFonts w:ascii="Times New Roman"/>
          <w:b w:val="false"/>
          <w:i w:val="false"/>
          <w:color w:val="000000"/>
          <w:sz w:val="28"/>
        </w:rPr>
        <w:t>
</w:t>
      </w:r>
      <w:r>
        <w:rPr>
          <w:rFonts w:ascii="Times New Roman"/>
          <w:b w:val="false"/>
          <w:i w:val="false"/>
          <w:color w:val="000000"/>
          <w:sz w:val="28"/>
        </w:rPr>
        <w:t>
      3) сараптамаға ұсынылған материалдың (оның ішінде анонимдік) сот шешімімен Қазақстан Республикасының аумағында таратылуына тыйым салынғандығын не салынбағандығын;</w:t>
      </w:r>
      <w:r>
        <w:br/>
      </w:r>
      <w:r>
        <w:rPr>
          <w:rFonts w:ascii="Times New Roman"/>
          <w:b w:val="false"/>
          <w:i w:val="false"/>
          <w:color w:val="000000"/>
          <w:sz w:val="28"/>
        </w:rPr>
        <w:t>
</w:t>
      </w:r>
      <w:r>
        <w:rPr>
          <w:rFonts w:ascii="Times New Roman"/>
          <w:b w:val="false"/>
          <w:i w:val="false"/>
          <w:color w:val="000000"/>
          <w:sz w:val="28"/>
        </w:rPr>
        <w:t>
      4) сараптамаға ұсынылған материалдың Қазақстан Республикасы таныған және ратификациялаған, сондай-ақ Қазақстан Республикасының орындауы үшін міндетті болып табылатын халықаралық немесе мемлекетаралық актілермен қызметіне тыйым салынған діни бірлестікке (ұйымға) тиесілі екендігін не тиесілі еместігін;</w:t>
      </w:r>
      <w:r>
        <w:br/>
      </w:r>
      <w:r>
        <w:rPr>
          <w:rFonts w:ascii="Times New Roman"/>
          <w:b w:val="false"/>
          <w:i w:val="false"/>
          <w:color w:val="000000"/>
          <w:sz w:val="28"/>
        </w:rPr>
        <w:t>
</w:t>
      </w:r>
      <w:r>
        <w:rPr>
          <w:rFonts w:ascii="Times New Roman"/>
          <w:b w:val="false"/>
          <w:i w:val="false"/>
          <w:color w:val="000000"/>
          <w:sz w:val="28"/>
        </w:rPr>
        <w:t>
      5) сараптамаға ұсынылған материалдың авторы халықаралық-құқықтық актілерге сәйкес бейбітшілік пен адамзаттың қауіпсіздігіне қарсы қылмысы үшін, оның ішінде экстремистік және террористік әрекеті үшін сотталған адам болып табылатындығы жөнінде мәліметтердің бар-жоғын;</w:t>
      </w:r>
      <w:r>
        <w:br/>
      </w:r>
      <w:r>
        <w:rPr>
          <w:rFonts w:ascii="Times New Roman"/>
          <w:b w:val="false"/>
          <w:i w:val="false"/>
          <w:color w:val="000000"/>
          <w:sz w:val="28"/>
        </w:rPr>
        <w:t>
</w:t>
      </w:r>
      <w:r>
        <w:rPr>
          <w:rFonts w:ascii="Times New Roman"/>
          <w:b w:val="false"/>
          <w:i w:val="false"/>
          <w:color w:val="000000"/>
          <w:sz w:val="28"/>
        </w:rPr>
        <w:t>
      6) ұсынылған материалды Қазақстан Республикасы таныған және ратификациялаған, сондай-ақ Қазақстан Республикасының орындауы үшін міндетті болып табылатын халықаралық немесе мемлекетаралық актілермен таратуға тыйым салынғандығы туралы мәліметтердің бар-жоғын;</w:t>
      </w:r>
      <w:r>
        <w:br/>
      </w:r>
      <w:r>
        <w:rPr>
          <w:rFonts w:ascii="Times New Roman"/>
          <w:b w:val="false"/>
          <w:i w:val="false"/>
          <w:color w:val="000000"/>
          <w:sz w:val="28"/>
        </w:rPr>
        <w:t>
</w:t>
      </w:r>
      <w:r>
        <w:rPr>
          <w:rFonts w:ascii="Times New Roman"/>
          <w:b w:val="false"/>
          <w:i w:val="false"/>
          <w:color w:val="000000"/>
          <w:sz w:val="28"/>
        </w:rPr>
        <w:t>
      7) ұсынылған материалдың толық жинақталмаған (ақаулы, ішінара немесе толығымен зақымдалған болып табылатындығын не табылмайтындығын);</w:t>
      </w:r>
      <w:r>
        <w:br/>
      </w:r>
      <w:r>
        <w:rPr>
          <w:rFonts w:ascii="Times New Roman"/>
          <w:b w:val="false"/>
          <w:i w:val="false"/>
          <w:color w:val="000000"/>
          <w:sz w:val="28"/>
        </w:rPr>
        <w:t>
</w:t>
      </w:r>
      <w:r>
        <w:rPr>
          <w:rFonts w:ascii="Times New Roman"/>
          <w:b w:val="false"/>
          <w:i w:val="false"/>
          <w:color w:val="000000"/>
          <w:sz w:val="28"/>
        </w:rPr>
        <w:t>
      8) ұсынылған материалдың мемлекеттік немесе орыс тілдеріндегі тең түпнұсқалы аудармасының болмауын тексереді.</w:t>
      </w:r>
      <w:r>
        <w:br/>
      </w:r>
      <w:r>
        <w:rPr>
          <w:rFonts w:ascii="Times New Roman"/>
          <w:b w:val="false"/>
          <w:i w:val="false"/>
          <w:color w:val="000000"/>
          <w:sz w:val="28"/>
        </w:rPr>
        <w:t xml:space="preserve">
      Жоғарыда көрсетілген жағдайлардың болуы сараптама жүргізуден бас тартуға негіз болып табылады, бұл туралы сұрау салып жүгінген тарапқа жазбаша хабарланады. </w:t>
      </w:r>
    </w:p>
    <w:bookmarkEnd w:id="13"/>
    <w:bookmarkStart w:name="z50" w:id="14"/>
    <w:p>
      <w:pPr>
        <w:spacing w:after="0"/>
        <w:ind w:left="0"/>
        <w:jc w:val="left"/>
      </w:pPr>
      <w:r>
        <w:rPr>
          <w:rFonts w:ascii="Times New Roman"/>
          <w:b/>
          <w:i w:val="false"/>
          <w:color w:val="000000"/>
        </w:rPr>
        <w:t xml:space="preserve"> 
6. Cараптаманы жүргiзудiң тәртiбi мен шарттары</w:t>
      </w:r>
    </w:p>
    <w:bookmarkEnd w:id="14"/>
    <w:bookmarkStart w:name="z51" w:id="15"/>
    <w:p>
      <w:pPr>
        <w:spacing w:after="0"/>
        <w:ind w:left="0"/>
        <w:jc w:val="both"/>
      </w:pPr>
      <w:r>
        <w:rPr>
          <w:rFonts w:ascii="Times New Roman"/>
          <w:b w:val="false"/>
          <w:i w:val="false"/>
          <w:color w:val="000000"/>
          <w:sz w:val="28"/>
        </w:rPr>
        <w:t>
      10. Уәкілетті орган сараптама жүргізу туралы шешім қабылдайды, сондай-ақ сараптама жүргізу үшін сарапшыны (сарапшыларды) белгілейді.</w:t>
      </w:r>
      <w:r>
        <w:br/>
      </w:r>
      <w:r>
        <w:rPr>
          <w:rFonts w:ascii="Times New Roman"/>
          <w:b w:val="false"/>
          <w:i w:val="false"/>
          <w:color w:val="000000"/>
          <w:sz w:val="28"/>
        </w:rPr>
        <w:t>
</w:t>
      </w:r>
      <w:r>
        <w:rPr>
          <w:rFonts w:ascii="Times New Roman"/>
          <w:b w:val="false"/>
          <w:i w:val="false"/>
          <w:color w:val="000000"/>
          <w:sz w:val="28"/>
        </w:rPr>
        <w:t>
      11. Сараптама жүргiзуді Уәкілетті орган бiр немесе бiрнеше сарапшыға (сараптама комиссиясына) тапсыруы мүмкiн.</w:t>
      </w:r>
      <w:r>
        <w:br/>
      </w:r>
      <w:r>
        <w:rPr>
          <w:rFonts w:ascii="Times New Roman"/>
          <w:b w:val="false"/>
          <w:i w:val="false"/>
          <w:color w:val="000000"/>
          <w:sz w:val="28"/>
        </w:rPr>
        <w:t>
</w:t>
      </w:r>
      <w:r>
        <w:rPr>
          <w:rFonts w:ascii="Times New Roman"/>
          <w:b w:val="false"/>
          <w:i w:val="false"/>
          <w:color w:val="000000"/>
          <w:sz w:val="28"/>
        </w:rPr>
        <w:t>
      12. Сараптама объектісі бойынша әр түрлi мамандықтағы сарапшылар кешендi сараптама жүргiзуi мүмкiн.</w:t>
      </w:r>
      <w:r>
        <w:br/>
      </w:r>
      <w:r>
        <w:rPr>
          <w:rFonts w:ascii="Times New Roman"/>
          <w:b w:val="false"/>
          <w:i w:val="false"/>
          <w:color w:val="000000"/>
          <w:sz w:val="28"/>
        </w:rPr>
        <w:t>
</w:t>
      </w:r>
      <w:r>
        <w:rPr>
          <w:rFonts w:ascii="Times New Roman"/>
          <w:b w:val="false"/>
          <w:i w:val="false"/>
          <w:color w:val="000000"/>
          <w:sz w:val="28"/>
        </w:rPr>
        <w:t>
      13. Уәкiлеттi орган сарапшыға (сарапшыларға) сараптамаға жататын объектіні және сарапшыға (сарапшыларға) қойылған сұрақтар тізбесін жолдайды.</w:t>
      </w:r>
      <w:r>
        <w:br/>
      </w:r>
      <w:r>
        <w:rPr>
          <w:rFonts w:ascii="Times New Roman"/>
          <w:b w:val="false"/>
          <w:i w:val="false"/>
          <w:color w:val="000000"/>
          <w:sz w:val="28"/>
        </w:rPr>
        <w:t>
</w:t>
      </w:r>
      <w:r>
        <w:rPr>
          <w:rFonts w:ascii="Times New Roman"/>
          <w:b w:val="false"/>
          <w:i w:val="false"/>
          <w:color w:val="000000"/>
          <w:sz w:val="28"/>
        </w:rPr>
        <w:t>
      14. Сараптама Уәкілетті органға сараптама объектісі келіп түскен күннен бастап күнтізбелік отыз күннен аспайтын мерзiмде жүргiзiледi.</w:t>
      </w:r>
      <w:r>
        <w:br/>
      </w:r>
      <w:r>
        <w:rPr>
          <w:rFonts w:ascii="Times New Roman"/>
          <w:b w:val="false"/>
          <w:i w:val="false"/>
          <w:color w:val="000000"/>
          <w:sz w:val="28"/>
        </w:rPr>
        <w:t>
</w:t>
      </w:r>
      <w:r>
        <w:rPr>
          <w:rFonts w:ascii="Times New Roman"/>
          <w:b w:val="false"/>
          <w:i w:val="false"/>
          <w:color w:val="000000"/>
          <w:sz w:val="28"/>
        </w:rPr>
        <w:t>
      15. Сараптаманы жүргiзу үшiн сарапшының (сарапшылардың) қосымша материалдар мен ақпараттарды зерделеуі қажет болған жағдайда, сараптаманы жүргiзу мерзiмi күнтiзбелiк отыз күнге ұзартылуы мүмкiн. Уәкілетті орган мұндай шешім қабылданған сәттен бастап үш жұмыс күні ішінде сұрау салумен жүгінген тарапқа жазбаша хабарлайды.</w:t>
      </w:r>
      <w:r>
        <w:br/>
      </w:r>
      <w:r>
        <w:rPr>
          <w:rFonts w:ascii="Times New Roman"/>
          <w:b w:val="false"/>
          <w:i w:val="false"/>
          <w:color w:val="000000"/>
          <w:sz w:val="28"/>
        </w:rPr>
        <w:t>
</w:t>
      </w:r>
      <w:r>
        <w:rPr>
          <w:rFonts w:ascii="Times New Roman"/>
          <w:b w:val="false"/>
          <w:i w:val="false"/>
          <w:color w:val="000000"/>
          <w:sz w:val="28"/>
        </w:rPr>
        <w:t>
      16. Уәкiлеттi орган мүдделi дiни бiрлестiктерге, Қазақстан Республикасының мемлекеттiк органдарына, ұйымдар мен қоғамдық бiрлестiктерге сұрау салулар жiберу арқылы сарапшыға (сарапшыларға) қосымша материалдар мен ақпараттар алуға жәрдем көрсетедi. Халықаралық ұйымдарға тиiстi сұрау салулар Қазақстан Республикасы Сыртқы iстер министрлiгi арқылы жолданады.</w:t>
      </w:r>
      <w:r>
        <w:br/>
      </w:r>
      <w:r>
        <w:rPr>
          <w:rFonts w:ascii="Times New Roman"/>
          <w:b w:val="false"/>
          <w:i w:val="false"/>
          <w:color w:val="000000"/>
          <w:sz w:val="28"/>
        </w:rPr>
        <w:t>
</w:t>
      </w:r>
      <w:r>
        <w:rPr>
          <w:rFonts w:ascii="Times New Roman"/>
          <w:b w:val="false"/>
          <w:i w:val="false"/>
          <w:color w:val="000000"/>
          <w:sz w:val="28"/>
        </w:rPr>
        <w:t>
      17. Уәкілетті орган тұрақты ақпараттық қор қалыптастыру мақсатында сараптама объектісінің бір данасын өзінде қалдырады</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xml:space="preserve">
      18. Сараптама жүргiзу барысында сарапшы (сарапшылар): </w:t>
      </w:r>
      <w:r>
        <w:br/>
      </w:r>
      <w:r>
        <w:rPr>
          <w:rFonts w:ascii="Times New Roman"/>
          <w:b w:val="false"/>
          <w:i w:val="false"/>
          <w:color w:val="000000"/>
          <w:sz w:val="28"/>
        </w:rPr>
        <w:t>
</w:t>
      </w:r>
      <w:r>
        <w:rPr>
          <w:rFonts w:ascii="Times New Roman"/>
          <w:b w:val="false"/>
          <w:i w:val="false"/>
          <w:color w:val="000000"/>
          <w:sz w:val="28"/>
        </w:rPr>
        <w:t>
      1) Уәкiлеттi орган қойған сұрақтар бойынша дәлелдi, ғылыми негізді, объективті және толық сараптама қорытындысын дайындайды;</w:t>
      </w:r>
      <w:r>
        <w:br/>
      </w:r>
      <w:r>
        <w:rPr>
          <w:rFonts w:ascii="Times New Roman"/>
          <w:b w:val="false"/>
          <w:i w:val="false"/>
          <w:color w:val="000000"/>
          <w:sz w:val="28"/>
        </w:rPr>
        <w:t>
</w:t>
      </w:r>
      <w:r>
        <w:rPr>
          <w:rFonts w:ascii="Times New Roman"/>
          <w:b w:val="false"/>
          <w:i w:val="false"/>
          <w:color w:val="000000"/>
          <w:sz w:val="28"/>
        </w:rPr>
        <w:t>
      2) сараптама жүргiзу үшiн ұсынылған сараптама объектісі, материалдар мен ақпараттар туралы мәлiметтердi жария етпейдi, сондай-ақ оларға жария баға беруден тартынады;</w:t>
      </w:r>
      <w:r>
        <w:br/>
      </w:r>
      <w:r>
        <w:rPr>
          <w:rFonts w:ascii="Times New Roman"/>
          <w:b w:val="false"/>
          <w:i w:val="false"/>
          <w:color w:val="000000"/>
          <w:sz w:val="28"/>
        </w:rPr>
        <w:t>
</w:t>
      </w:r>
      <w:r>
        <w:rPr>
          <w:rFonts w:ascii="Times New Roman"/>
          <w:b w:val="false"/>
          <w:i w:val="false"/>
          <w:color w:val="000000"/>
          <w:sz w:val="28"/>
        </w:rPr>
        <w:t>
      3) Қазақстан Республикасы заңнамасының нормаларын және әдеп қағидаларын қатаң сақтайды.</w:t>
      </w:r>
      <w:r>
        <w:br/>
      </w:r>
      <w:r>
        <w:rPr>
          <w:rFonts w:ascii="Times New Roman"/>
          <w:b w:val="false"/>
          <w:i w:val="false"/>
          <w:color w:val="000000"/>
          <w:sz w:val="28"/>
        </w:rPr>
        <w:t>
</w:t>
      </w:r>
      <w:r>
        <w:rPr>
          <w:rFonts w:ascii="Times New Roman"/>
          <w:b w:val="false"/>
          <w:i w:val="false"/>
          <w:color w:val="000000"/>
          <w:sz w:val="28"/>
        </w:rPr>
        <w:t>
      19. Сараптама жүргiзу мүмкiн болмаған жағдайда, сондай-ақ оны жүргiзуге кедергi келтiретiн жағдайлар туындаған кезде, сарапшы (сарапшылар) бұл туралы Уәкiлеттi органға мұндай жағдайлар анықталған сәттен бастап үш жұмыс күні ішінде жазбаша хабарлайды.</w:t>
      </w:r>
      <w:r>
        <w:br/>
      </w:r>
      <w:r>
        <w:rPr>
          <w:rFonts w:ascii="Times New Roman"/>
          <w:b w:val="false"/>
          <w:i w:val="false"/>
          <w:color w:val="000000"/>
          <w:sz w:val="28"/>
        </w:rPr>
        <w:t>
</w:t>
      </w:r>
      <w:r>
        <w:rPr>
          <w:rFonts w:ascii="Times New Roman"/>
          <w:b w:val="false"/>
          <w:i w:val="false"/>
          <w:color w:val="000000"/>
          <w:sz w:val="28"/>
        </w:rPr>
        <w:t>
      20. Сараптама қорытындысында мыналар көрсетiледі:</w:t>
      </w:r>
      <w:r>
        <w:br/>
      </w:r>
      <w:r>
        <w:rPr>
          <w:rFonts w:ascii="Times New Roman"/>
          <w:b w:val="false"/>
          <w:i w:val="false"/>
          <w:color w:val="000000"/>
          <w:sz w:val="28"/>
        </w:rPr>
        <w:t>
</w:t>
      </w:r>
      <w:r>
        <w:rPr>
          <w:rFonts w:ascii="Times New Roman"/>
          <w:b w:val="false"/>
          <w:i w:val="false"/>
          <w:color w:val="000000"/>
          <w:sz w:val="28"/>
        </w:rPr>
        <w:t>
      1) сараптама жүргiзген ұйым немесе тұлға;</w:t>
      </w:r>
      <w:r>
        <w:br/>
      </w:r>
      <w:r>
        <w:rPr>
          <w:rFonts w:ascii="Times New Roman"/>
          <w:b w:val="false"/>
          <w:i w:val="false"/>
          <w:color w:val="000000"/>
          <w:sz w:val="28"/>
        </w:rPr>
        <w:t>
</w:t>
      </w:r>
      <w:r>
        <w:rPr>
          <w:rFonts w:ascii="Times New Roman"/>
          <w:b w:val="false"/>
          <w:i w:val="false"/>
          <w:color w:val="000000"/>
          <w:sz w:val="28"/>
        </w:rPr>
        <w:t>
      2) сарапшының құзыреттілігін (мамандығы, ғылыми дәрежесі) көрсететін деректер;</w:t>
      </w:r>
      <w:r>
        <w:br/>
      </w:r>
      <w:r>
        <w:rPr>
          <w:rFonts w:ascii="Times New Roman"/>
          <w:b w:val="false"/>
          <w:i w:val="false"/>
          <w:color w:val="000000"/>
          <w:sz w:val="28"/>
        </w:rPr>
        <w:t>
</w:t>
      </w:r>
      <w:r>
        <w:rPr>
          <w:rFonts w:ascii="Times New Roman"/>
          <w:b w:val="false"/>
          <w:i w:val="false"/>
          <w:color w:val="000000"/>
          <w:sz w:val="28"/>
        </w:rPr>
        <w:t>
      3) сараптама объектісінің діни бағыты;</w:t>
      </w:r>
      <w:r>
        <w:br/>
      </w:r>
      <w:r>
        <w:rPr>
          <w:rFonts w:ascii="Times New Roman"/>
          <w:b w:val="false"/>
          <w:i w:val="false"/>
          <w:color w:val="000000"/>
          <w:sz w:val="28"/>
        </w:rPr>
        <w:t>
</w:t>
      </w:r>
      <w:r>
        <w:rPr>
          <w:rFonts w:ascii="Times New Roman"/>
          <w:b w:val="false"/>
          <w:i w:val="false"/>
          <w:color w:val="000000"/>
          <w:sz w:val="28"/>
        </w:rPr>
        <w:t>
      4) сараптама объектісінің атауы (әдебиет авторы, баспа, шыққан жылы);</w:t>
      </w:r>
      <w:r>
        <w:br/>
      </w:r>
      <w:r>
        <w:rPr>
          <w:rFonts w:ascii="Times New Roman"/>
          <w:b w:val="false"/>
          <w:i w:val="false"/>
          <w:color w:val="000000"/>
          <w:sz w:val="28"/>
        </w:rPr>
        <w:t>
</w:t>
      </w:r>
      <w:r>
        <w:rPr>
          <w:rFonts w:ascii="Times New Roman"/>
          <w:b w:val="false"/>
          <w:i w:val="false"/>
          <w:color w:val="000000"/>
          <w:sz w:val="28"/>
        </w:rPr>
        <w:t>
      5) сараптама объектісінің саны (дана есебімен), көлемі (бет саны), тілі;</w:t>
      </w:r>
      <w:r>
        <w:br/>
      </w:r>
      <w:r>
        <w:rPr>
          <w:rFonts w:ascii="Times New Roman"/>
          <w:b w:val="false"/>
          <w:i w:val="false"/>
          <w:color w:val="000000"/>
          <w:sz w:val="28"/>
        </w:rPr>
        <w:t>
</w:t>
      </w:r>
      <w:r>
        <w:rPr>
          <w:rFonts w:ascii="Times New Roman"/>
          <w:b w:val="false"/>
          <w:i w:val="false"/>
          <w:color w:val="000000"/>
          <w:sz w:val="28"/>
        </w:rPr>
        <w:t>
      6) қойылған сұрақтардың негізделген және толық жауаптары.</w:t>
      </w:r>
      <w:r>
        <w:br/>
      </w:r>
      <w:r>
        <w:rPr>
          <w:rFonts w:ascii="Times New Roman"/>
          <w:b w:val="false"/>
          <w:i w:val="false"/>
          <w:color w:val="000000"/>
          <w:sz w:val="28"/>
        </w:rPr>
        <w:t>
</w:t>
      </w:r>
      <w:r>
        <w:rPr>
          <w:rFonts w:ascii="Times New Roman"/>
          <w:b w:val="false"/>
          <w:i w:val="false"/>
          <w:color w:val="000000"/>
          <w:sz w:val="28"/>
        </w:rPr>
        <w:t>
      Сараптама қорытындысында сараптама объектісі бойынша қосымша мәлiметтер көрсетілуі мүмкiн.</w:t>
      </w:r>
      <w:r>
        <w:br/>
      </w:r>
      <w:r>
        <w:rPr>
          <w:rFonts w:ascii="Times New Roman"/>
          <w:b w:val="false"/>
          <w:i w:val="false"/>
          <w:color w:val="000000"/>
          <w:sz w:val="28"/>
        </w:rPr>
        <w:t>
</w:t>
      </w:r>
      <w:r>
        <w:rPr>
          <w:rFonts w:ascii="Times New Roman"/>
          <w:b w:val="false"/>
          <w:i w:val="false"/>
          <w:color w:val="000000"/>
          <w:sz w:val="28"/>
        </w:rPr>
        <w:t>
      Сараптама қорытындысы сараптама объектісінің Қазақстан Республикасының аумағында пайдалануға және таратылуға ұсынылатыны немесе ұсынылмайтыны көрсетілетін сарапшының тұжырымын қамтиды.</w:t>
      </w:r>
      <w:r>
        <w:br/>
      </w:r>
      <w:r>
        <w:rPr>
          <w:rFonts w:ascii="Times New Roman"/>
          <w:b w:val="false"/>
          <w:i w:val="false"/>
          <w:color w:val="000000"/>
          <w:sz w:val="28"/>
        </w:rPr>
        <w:t>
</w:t>
      </w:r>
      <w:r>
        <w:rPr>
          <w:rFonts w:ascii="Times New Roman"/>
          <w:b w:val="false"/>
          <w:i w:val="false"/>
          <w:color w:val="000000"/>
          <w:sz w:val="28"/>
        </w:rPr>
        <w:t>
      Егер дінтану сараптамасының объектісі діни бірлестіктердің мемлекеттік тіркеу (қайта тіркеу) кезінде ұсынған құрылтай құжаттары болып табылса, онда сараптама қорытындысында сарапшы құрылтай құжаттары деректерінің Қазақстан Республикасының заңнамасына сәйкес келетінін немесе сәйкес келмейтінін көрсетеді.</w:t>
      </w:r>
      <w:r>
        <w:br/>
      </w:r>
      <w:r>
        <w:rPr>
          <w:rFonts w:ascii="Times New Roman"/>
          <w:b w:val="false"/>
          <w:i w:val="false"/>
          <w:color w:val="000000"/>
          <w:sz w:val="28"/>
        </w:rPr>
        <w:t>
</w:t>
      </w:r>
      <w:r>
        <w:rPr>
          <w:rFonts w:ascii="Times New Roman"/>
          <w:b w:val="false"/>
          <w:i w:val="false"/>
          <w:color w:val="000000"/>
          <w:sz w:val="28"/>
        </w:rPr>
        <w:t>
      21. Сараптама қорытындысы сараптама жүргізген ұйымның фирмалық бланкiсiнде дайындалады. Сараптаманы жеке тұлға жүргізген жағдайда, қорытындыда сарапшының қолы қойылуы тиіс.</w:t>
      </w:r>
      <w:r>
        <w:br/>
      </w:r>
      <w:r>
        <w:rPr>
          <w:rFonts w:ascii="Times New Roman"/>
          <w:b w:val="false"/>
          <w:i w:val="false"/>
          <w:color w:val="000000"/>
          <w:sz w:val="28"/>
        </w:rPr>
        <w:t>
</w:t>
      </w:r>
      <w:r>
        <w:rPr>
          <w:rFonts w:ascii="Times New Roman"/>
          <w:b w:val="false"/>
          <w:i w:val="false"/>
          <w:color w:val="000000"/>
          <w:sz w:val="28"/>
        </w:rPr>
        <w:t>
      22. Дiни бiрлестiк ұсынған құжаттарға сараптама жүргізу кезінде діни бірлестіктерді мемлекеттік тіркеу (қайта тіркеу) мерзіміне үзіліс жасалады.</w:t>
      </w:r>
      <w:r>
        <w:br/>
      </w:r>
      <w:r>
        <w:rPr>
          <w:rFonts w:ascii="Times New Roman"/>
          <w:b w:val="false"/>
          <w:i w:val="false"/>
          <w:color w:val="000000"/>
          <w:sz w:val="28"/>
        </w:rPr>
        <w:t>
</w:t>
      </w:r>
      <w:r>
        <w:rPr>
          <w:rFonts w:ascii="Times New Roman"/>
          <w:b w:val="false"/>
          <w:i w:val="false"/>
          <w:color w:val="000000"/>
          <w:sz w:val="28"/>
        </w:rPr>
        <w:t>
      23. Миссионерлер ұсынған материалдарға сараптама жүргізу кезінде миссионерлерді тіркеу мерзімі тоқтатыла тұрады.</w:t>
      </w:r>
      <w:r>
        <w:br/>
      </w:r>
      <w:r>
        <w:rPr>
          <w:rFonts w:ascii="Times New Roman"/>
          <w:b w:val="false"/>
          <w:i w:val="false"/>
          <w:color w:val="000000"/>
          <w:sz w:val="28"/>
        </w:rPr>
        <w:t>
</w:t>
      </w:r>
      <w:r>
        <w:rPr>
          <w:rFonts w:ascii="Times New Roman"/>
          <w:b w:val="false"/>
          <w:i w:val="false"/>
          <w:color w:val="000000"/>
          <w:sz w:val="28"/>
        </w:rPr>
        <w:t>
      24. Қылмыстық, азаматтық iстер және әкiмшiлiк құқық бұзушылықтар туралы iстер бойынша сараптаманы тағайындау ерекшелiктерi </w:t>
      </w:r>
      <w:r>
        <w:rPr>
          <w:rFonts w:ascii="Times New Roman"/>
          <w:b w:val="false"/>
          <w:i w:val="false"/>
          <w:color w:val="000000"/>
          <w:sz w:val="28"/>
        </w:rPr>
        <w:t>тиiстi</w:t>
      </w:r>
      <w:r>
        <w:rPr>
          <w:rFonts w:ascii="Times New Roman"/>
          <w:b w:val="false"/>
          <w:i w:val="false"/>
          <w:color w:val="000000"/>
          <w:sz w:val="28"/>
        </w:rPr>
        <w:t> </w:t>
      </w:r>
      <w:r>
        <w:rPr>
          <w:rFonts w:ascii="Times New Roman"/>
          <w:b w:val="false"/>
          <w:i w:val="false"/>
          <w:color w:val="000000"/>
          <w:sz w:val="28"/>
        </w:rPr>
        <w:t>заңнамалық</w:t>
      </w:r>
      <w:r>
        <w:rPr>
          <w:rFonts w:ascii="Times New Roman"/>
          <w:b w:val="false"/>
          <w:i w:val="false"/>
          <w:color w:val="000000"/>
          <w:sz w:val="28"/>
        </w:rPr>
        <w:t> </w:t>
      </w:r>
      <w:r>
        <w:rPr>
          <w:rFonts w:ascii="Times New Roman"/>
          <w:b w:val="false"/>
          <w:i w:val="false"/>
          <w:color w:val="000000"/>
          <w:sz w:val="28"/>
        </w:rPr>
        <w:t>актiлермен</w:t>
      </w:r>
      <w:r>
        <w:rPr>
          <w:rFonts w:ascii="Times New Roman"/>
          <w:b w:val="false"/>
          <w:i w:val="false"/>
          <w:color w:val="000000"/>
          <w:sz w:val="28"/>
        </w:rPr>
        <w:t xml:space="preserve"> реттеледi.</w:t>
      </w:r>
      <w:r>
        <w:br/>
      </w:r>
      <w:r>
        <w:rPr>
          <w:rFonts w:ascii="Times New Roman"/>
          <w:b w:val="false"/>
          <w:i w:val="false"/>
          <w:color w:val="000000"/>
          <w:sz w:val="28"/>
        </w:rPr>
        <w:t>
</w:t>
      </w:r>
      <w:r>
        <w:rPr>
          <w:rFonts w:ascii="Times New Roman"/>
          <w:b w:val="false"/>
          <w:i w:val="false"/>
          <w:color w:val="000000"/>
          <w:sz w:val="28"/>
        </w:rPr>
        <w:t>
      25. Сараптама қорытындылары ұсыныстық сипатқа ие болады.</w:t>
      </w:r>
      <w:r>
        <w:br/>
      </w:r>
      <w:r>
        <w:rPr>
          <w:rFonts w:ascii="Times New Roman"/>
          <w:b w:val="false"/>
          <w:i w:val="false"/>
          <w:color w:val="000000"/>
          <w:sz w:val="28"/>
        </w:rPr>
        <w:t>
</w:t>
      </w:r>
      <w:r>
        <w:rPr>
          <w:rFonts w:ascii="Times New Roman"/>
          <w:b w:val="false"/>
          <w:i w:val="false"/>
          <w:color w:val="000000"/>
          <w:sz w:val="28"/>
        </w:rPr>
        <w:t>
      26. Сараптама нәтижелері Уәкілетті органның ресми сайтында жариялануы тиіс.</w:t>
      </w:r>
    </w:p>
    <w:bookmarkEnd w:id="15"/>
    <w:bookmarkStart w:name="z80" w:id="16"/>
    <w:p>
      <w:pPr>
        <w:spacing w:after="0"/>
        <w:ind w:left="0"/>
        <w:jc w:val="left"/>
      </w:pPr>
      <w:r>
        <w:rPr>
          <w:rFonts w:ascii="Times New Roman"/>
          <w:b/>
          <w:i w:val="false"/>
          <w:color w:val="000000"/>
        </w:rPr>
        <w:t xml:space="preserve"> 
7. Қорытынды ережелер</w:t>
      </w:r>
    </w:p>
    <w:bookmarkEnd w:id="16"/>
    <w:bookmarkStart w:name="z81" w:id="17"/>
    <w:p>
      <w:pPr>
        <w:spacing w:after="0"/>
        <w:ind w:left="0"/>
        <w:jc w:val="both"/>
      </w:pPr>
      <w:r>
        <w:rPr>
          <w:rFonts w:ascii="Times New Roman"/>
          <w:b w:val="false"/>
          <w:i w:val="false"/>
          <w:color w:val="000000"/>
          <w:sz w:val="28"/>
        </w:rPr>
        <w:t>
      27. Сараптама қорытындысы негiзiнде Қазақстан Республикасы Әділет министрлігі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дiни бiрлестiктi мемлекеттiк тiркеуге (қайта тіркеуге) қатысты тиiстi шешiм қабылдайды.</w:t>
      </w:r>
      <w:r>
        <w:br/>
      </w:r>
      <w:r>
        <w:rPr>
          <w:rFonts w:ascii="Times New Roman"/>
          <w:b w:val="false"/>
          <w:i w:val="false"/>
          <w:color w:val="000000"/>
          <w:sz w:val="28"/>
        </w:rPr>
        <w:t>
</w:t>
      </w:r>
      <w:r>
        <w:rPr>
          <w:rFonts w:ascii="Times New Roman"/>
          <w:b w:val="false"/>
          <w:i w:val="false"/>
          <w:color w:val="000000"/>
          <w:sz w:val="28"/>
        </w:rPr>
        <w:t>
      28. Облыстың, республикалық маңызы бар қаланың және астананың жергілікті атқарушы органы сараптама қорытындысының негізінде Қазақстан Республикасының аумағында миссионерлік қызметті жүзеге асыратын Қазақстан Республикасының азаматтарын, шетел азаматтары мен азаматтығы жоқ адамдарды миссионерлер ретінде тіркеуге (қайта тіркеуге) қатысты тиісті шешім қабылдайды.</w:t>
      </w:r>
      <w:r>
        <w:br/>
      </w:r>
      <w:r>
        <w:rPr>
          <w:rFonts w:ascii="Times New Roman"/>
          <w:b w:val="false"/>
          <w:i w:val="false"/>
          <w:color w:val="000000"/>
          <w:sz w:val="28"/>
        </w:rPr>
        <w:t>
      </w:t>
      </w:r>
      <w:r>
        <w:rPr>
          <w:rFonts w:ascii="Times New Roman"/>
          <w:b w:val="false"/>
          <w:i w:val="false"/>
          <w:color w:val="ff0000"/>
          <w:sz w:val="28"/>
        </w:rPr>
        <w:t xml:space="preserve">Ескерту. 28-тармақ жаңа редакцияда - ҚР Үкіметінің 18.10.2013 </w:t>
      </w:r>
      <w:r>
        <w:rPr>
          <w:rFonts w:ascii="Times New Roman"/>
          <w:b w:val="false"/>
          <w:i w:val="false"/>
          <w:color w:val="000000"/>
          <w:sz w:val="28"/>
        </w:rPr>
        <w:t>№ 1109</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29. Сараптаманы жүргiзудi қаржыландыру Қазақстан Республикасының бюджеттік </w:t>
      </w:r>
      <w:r>
        <w:rPr>
          <w:rFonts w:ascii="Times New Roman"/>
          <w:b w:val="false"/>
          <w:i w:val="false"/>
          <w:color w:val="000000"/>
          <w:sz w:val="28"/>
        </w:rPr>
        <w:t>заңнамасына</w:t>
      </w:r>
      <w:r>
        <w:rPr>
          <w:rFonts w:ascii="Times New Roman"/>
          <w:b w:val="false"/>
          <w:i w:val="false"/>
          <w:color w:val="000000"/>
          <w:sz w:val="28"/>
        </w:rPr>
        <w:t xml:space="preserve"> және мемлекеттiк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