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1cb6" w14:textId="b411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министрлігінің 2011 - 2015 жылдарға арналған стратегиялық жоспары туралы" Қазақстан Республикасы Үкіметінің 2011 жылғы 8 ақпандағы № 96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2012 жылғы 17 қаңтардағы № 90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62-</w:t>
      </w:r>
      <w:r>
        <w:rPr>
          <w:rFonts w:ascii="Times New Roman"/>
          <w:b w:val="false"/>
          <w:i w:val="false"/>
          <w:color w:val="000000"/>
          <w:sz w:val="28"/>
        </w:rPr>
        <w:t>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министрлігінің 2011 – 2015 жылдарға арналған стратегиялық жоспары туралы" Қазақстан Республикасы Үкіметінің 2011 жылғы 8 ақпандағы № 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213-құжат)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Мәдениет министрлігінің 2011 – 2015 жылдарға арналған стратегиялық жоспары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қаңтардағы</w:t>
      </w:r>
      <w:r>
        <w:br/>
      </w:r>
      <w:r>
        <w:rPr>
          <w:rFonts w:ascii="Times New Roman"/>
          <w:b w:val="false"/>
          <w:i w:val="false"/>
          <w:color w:val="000000"/>
          <w:sz w:val="28"/>
        </w:rPr>
        <w:t xml:space="preserve">
№ 90 қаулысына      </w:t>
      </w:r>
      <w:r>
        <w:br/>
      </w:r>
      <w:r>
        <w:rPr>
          <w:rFonts w:ascii="Times New Roman"/>
          <w:b w:val="false"/>
          <w:i w:val="false"/>
          <w:color w:val="000000"/>
          <w:sz w:val="28"/>
        </w:rPr>
        <w:t xml:space="preserve">
қосымша          </w:t>
      </w:r>
    </w:p>
    <w:bookmarkEnd w:id="1"/>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ақпандағы  </w:t>
      </w:r>
      <w:r>
        <w:br/>
      </w:r>
      <w:r>
        <w:rPr>
          <w:rFonts w:ascii="Times New Roman"/>
          <w:b w:val="false"/>
          <w:i w:val="false"/>
          <w:color w:val="000000"/>
          <w:sz w:val="28"/>
        </w:rPr>
        <w:t xml:space="preserve">
№ 96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Қазақстан Республикасы Мәдениет министрлiгiнiң</w:t>
      </w:r>
      <w:r>
        <w:br/>
      </w:r>
      <w:r>
        <w:rPr>
          <w:rFonts w:ascii="Times New Roman"/>
          <w:b/>
          <w:i w:val="false"/>
          <w:color w:val="000000"/>
        </w:rPr>
        <w:t>
2011 – 2015 жылдарға арналған</w:t>
      </w:r>
      <w:r>
        <w:br/>
      </w:r>
      <w:r>
        <w:rPr>
          <w:rFonts w:ascii="Times New Roman"/>
          <w:b/>
          <w:i w:val="false"/>
          <w:color w:val="000000"/>
        </w:rPr>
        <w:t>
стратегиялық жоспары Мазмұны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3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министрлiгiнiң миссиясы мен пайымдауы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ахуалды және қызметтің тиісті салаларындағы (аясындағы) даму үрдістерін талдау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Cтратегиялық бағыттар, мақсаттар, мiндеттер, нысаналы индикаторлар, iс-шаралар және нәтижелер көрсеткiштерi</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мүмкiндiктердi дамыту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Тәуекелдердi басқару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w:t>
            </w:r>
          </w:p>
        </w:tc>
      </w:tr>
    </w:tbl>
    <w:bookmarkStart w:name="z7" w:id="4"/>
    <w:p>
      <w:pPr>
        <w:spacing w:after="0"/>
        <w:ind w:left="0"/>
        <w:jc w:val="left"/>
      </w:pPr>
      <w:r>
        <w:rPr>
          <w:rFonts w:ascii="Times New Roman"/>
          <w:b/>
          <w:i w:val="false"/>
          <w:color w:val="000000"/>
        </w:rPr>
        <w:t xml:space="preserve"> 
1. Қазақстан Республикасы Мәдениет министрлiгiнiң</w:t>
      </w:r>
      <w:r>
        <w:br/>
      </w:r>
      <w:r>
        <w:rPr>
          <w:rFonts w:ascii="Times New Roman"/>
          <w:b/>
          <w:i w:val="false"/>
          <w:color w:val="000000"/>
        </w:rPr>
        <w:t>
миссиясы мен пайымдауы</w:t>
      </w:r>
    </w:p>
    <w:bookmarkEnd w:id="4"/>
    <w:p>
      <w:pPr>
        <w:spacing w:after="0"/>
        <w:ind w:left="0"/>
        <w:jc w:val="both"/>
      </w:pPr>
      <w:r>
        <w:rPr>
          <w:rFonts w:ascii="Times New Roman"/>
          <w:b w:val="false"/>
          <w:i w:val="false"/>
          <w:color w:val="000000"/>
          <w:sz w:val="28"/>
        </w:rPr>
        <w:t>      Миссиясы – мәдениет саласында сапалы және қолжетiмдi қызметтер көрсетуге, мемлекеттiк және басқа тiлдердiң қарқынды дамуына, ұлттық бiрлiгiнiң нығаюына, мемлекет пен азаматтық сектор әрiптестiгiнiң тиiмдi жүйесiн қолдауға бағытталған мемлекеттiк саясатты әзiрлеу және тиiмдi iске асыру.</w:t>
      </w:r>
      <w:r>
        <w:br/>
      </w:r>
      <w:r>
        <w:rPr>
          <w:rFonts w:ascii="Times New Roman"/>
          <w:b w:val="false"/>
          <w:i w:val="false"/>
          <w:color w:val="000000"/>
          <w:sz w:val="28"/>
        </w:rPr>
        <w:t>
      Пайымдауы – азаматтық бастамаларды iске асырудың тиiмдi тетiктерi, ұлттық бірлігінің мызғымас қағидаттары бар, жалпыұлттық мәдени және тiлдiк орта.</w:t>
      </w:r>
    </w:p>
    <w:bookmarkStart w:name="z8" w:id="5"/>
    <w:p>
      <w:pPr>
        <w:spacing w:after="0"/>
        <w:ind w:left="0"/>
        <w:jc w:val="left"/>
      </w:pPr>
      <w:r>
        <w:rPr>
          <w:rFonts w:ascii="Times New Roman"/>
          <w:b/>
          <w:i w:val="false"/>
          <w:color w:val="000000"/>
        </w:rPr>
        <w:t xml:space="preserve"> 
2. Ағымдағы ахуалды және қызметтің тиісті салаларындағы (аясындағы) даму үрдістерін талдау</w:t>
      </w:r>
    </w:p>
    <w:bookmarkEnd w:id="5"/>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      1-стратегиялық бағыт. Мәдениет және өнер саласының бәсекеге қабiлеттiлiгiн арттыру</w:t>
      </w:r>
      <w:r>
        <w:br/>
      </w:r>
      <w:r>
        <w:rPr>
          <w:rFonts w:ascii="Times New Roman"/>
          <w:b w:val="false"/>
          <w:i w:val="false"/>
          <w:color w:val="000000"/>
          <w:sz w:val="28"/>
        </w:rPr>
        <w:t>
      Реттелетiн салалар мен қызмет аялары дамуының негiзгi параметрлерi.</w:t>
      </w:r>
      <w:r>
        <w:br/>
      </w:r>
      <w:r>
        <w:rPr>
          <w:rFonts w:ascii="Times New Roman"/>
          <w:b w:val="false"/>
          <w:i w:val="false"/>
          <w:color w:val="000000"/>
          <w:sz w:val="28"/>
        </w:rPr>
        <w:t>
</w:t>
      </w:r>
      <w:r>
        <w:rPr>
          <w:rFonts w:ascii="Times New Roman"/>
          <w:b w:val="false"/>
          <w:i w:val="false"/>
          <w:color w:val="000000"/>
          <w:sz w:val="28"/>
        </w:rPr>
        <w:t>
      Саланың инфрақұрылымы. Қазақстандағы мәдениет және өнер мемлекеттік ұйымдарының желiсiнде 40 республикалық (9 театр, 6 концерттiк ұйым, 3 кiтапхана, 6 мұражай, 9 тарихи-мәдени қорық-мұражай, 1 кинокомпания, 6 басқа ұйым) және 8 мыңнан астам облыстық мәдениет ұйымы (173 мұражай, 4 078 кітапхана, 2 859 клуб, 44 театр, 25 концерттік ұйымдар, 31 кинотеатр және телетеатр, 458 киноқондырғы, 4 хайуанаттар бағы, 2 цирк, 26 мәдениет және демалыс саябағы) қызмет етеді. Соңғы бес жылда республикалық (10%) және облыстық (10%) мәдениет ұйымдары санының өсу тенденциясы байқалады.</w:t>
      </w:r>
      <w:r>
        <w:br/>
      </w:r>
      <w:r>
        <w:rPr>
          <w:rFonts w:ascii="Times New Roman"/>
          <w:b w:val="false"/>
          <w:i w:val="false"/>
          <w:color w:val="000000"/>
          <w:sz w:val="28"/>
        </w:rPr>
        <w:t>
</w:t>
      </w:r>
      <w:r>
        <w:rPr>
          <w:rFonts w:ascii="Times New Roman"/>
          <w:b w:val="false"/>
          <w:i w:val="false"/>
          <w:color w:val="000000"/>
          <w:sz w:val="28"/>
        </w:rPr>
        <w:t>
      Заңнамалық базаны жетiлдiру. 2010 жылы "Мәдениет туралы" Қазақстан Республикасының Заңына өзгерiстер мен толықтырулар енгiзу туралы" Қазақстан Республикасының Заңы қабылданды. Қабылданған түзетулер отандық кинематография, мұражай және кітапхана ісі саласындағы сұрақтарды реттеуге бағытталған. Жекелей айтатын болсақ, киноөнiмдердi индексациялау және прокаттық куәлiктер беру тетігі енгізілді, ұлттық киноның критерийлері анықталды, кітапханалық қорды қалыптастыру нормасы түзетілді, жергілікті атқарушы органдар құзыретіне облыстық, аудандық не республикалық маңызы бар бір кітапханаға "Орталық" мәртебесін беру функциясы қосылды.</w:t>
      </w:r>
      <w:r>
        <w:br/>
      </w:r>
      <w:r>
        <w:rPr>
          <w:rFonts w:ascii="Times New Roman"/>
          <w:b w:val="false"/>
          <w:i w:val="false"/>
          <w:color w:val="000000"/>
          <w:sz w:val="28"/>
        </w:rPr>
        <w:t>
</w:t>
      </w:r>
      <w:r>
        <w:rPr>
          <w:rFonts w:ascii="Times New Roman"/>
          <w:b w:val="false"/>
          <w:i w:val="false"/>
          <w:color w:val="000000"/>
          <w:sz w:val="28"/>
        </w:rPr>
        <w:t>
      Мәдениет мекемелерi көрсететiн қызметтер. 2010 жылы 11 755 мыңға жуық спектакль қойылды, 6 401 мың концерт, 8 ғылыми-қолданбалы, 37 археологиялық зерттеу басталды, 19 объектiде қайта қалпына келтiру жұмыстары жалғасуда. Республикалық мұражайларда 107 көрме, 357 лекция және 14 353 экскурсия өткiзiлдi. Кiтапханаларда бес жүзден астам iс-шара ұйымдастырылып, өткiзiлдi. Соңғы бес жыл ішінде саланың көрсететiн қызметтерiнiң саны 15 %-ға өстi.</w:t>
      </w:r>
      <w:r>
        <w:br/>
      </w:r>
      <w:r>
        <w:rPr>
          <w:rFonts w:ascii="Times New Roman"/>
          <w:b w:val="false"/>
          <w:i w:val="false"/>
          <w:color w:val="000000"/>
          <w:sz w:val="28"/>
        </w:rPr>
        <w:t>
</w:t>
      </w:r>
      <w:r>
        <w:rPr>
          <w:rFonts w:ascii="Times New Roman"/>
          <w:b w:val="false"/>
          <w:i w:val="false"/>
          <w:color w:val="000000"/>
          <w:sz w:val="28"/>
        </w:rPr>
        <w:t>
      Қазақстан мәдениетiн шетелдерде танымал ету. Соңғы бірнеше жылда Мәдениет күндерi форматындағы іс-шаралар дерліктей барлық ТМД елдерінде, Еуропаның және Азияның, Таяу шығыстың жетекші мемлекеттерін қамтыды. 2005 жылдан 2010 жылға дейін отандық мәдениетті дәріптеу барысында әлемнiң 32 елiнде мәдени iс-шаралар өткiзiлдi.</w:t>
      </w:r>
      <w:r>
        <w:br/>
      </w:r>
      <w:r>
        <w:rPr>
          <w:rFonts w:ascii="Times New Roman"/>
          <w:b w:val="false"/>
          <w:i w:val="false"/>
          <w:color w:val="000000"/>
          <w:sz w:val="28"/>
        </w:rPr>
        <w:t>
</w:t>
      </w:r>
      <w:r>
        <w:rPr>
          <w:rFonts w:ascii="Times New Roman"/>
          <w:b w:val="false"/>
          <w:i w:val="false"/>
          <w:color w:val="000000"/>
          <w:sz w:val="28"/>
        </w:rPr>
        <w:t>
      Мәдениет қайраткерлерiн қолдау. Мәдениет саласындағы талантты және болашағы зор қайраткерлердi ынталандырудың тетігі енгiзiлдi. Тәжiрибеден өту және бiлiктiлiгiн арттыру курстарын ұйымдастыру мен өткiзу жұмыстары үнемi жүргiзiледi. Отандық репертуарды толықтыру мақсатында гранттар бөлiнiп, шығармашылық байқаулар өткiзу қарастырылған.</w:t>
      </w:r>
      <w:r>
        <w:br/>
      </w:r>
      <w:r>
        <w:rPr>
          <w:rFonts w:ascii="Times New Roman"/>
          <w:b w:val="false"/>
          <w:i w:val="false"/>
          <w:color w:val="000000"/>
          <w:sz w:val="28"/>
        </w:rPr>
        <w:t>
</w:t>
      </w:r>
      <w:r>
        <w:rPr>
          <w:rFonts w:ascii="Times New Roman"/>
          <w:b w:val="false"/>
          <w:i w:val="false"/>
          <w:color w:val="000000"/>
          <w:sz w:val="28"/>
        </w:rPr>
        <w:t>
      Қаржыландыру. Мәдениет саласының жұмыс iстеуi үшiн 2005 - 2010 жылдары бөлiнген қаражат көлемi 134,8 млрд. теңгенi құрады, соның iшiнде 2005 жылы – 8,8 млрд. теңге, 2006 жылы – 11,3 млрд. теңге, 2007 жылы – 20,1 млрд. теңге, 2008 жылы – 37,7 млрд. теңге, 2009 жылы – 34,5 млрд. теңге, 2010 жылы – 21,2 млрд. теңге.</w:t>
      </w:r>
      <w:r>
        <w:br/>
      </w:r>
      <w:r>
        <w:rPr>
          <w:rFonts w:ascii="Times New Roman"/>
          <w:b w:val="false"/>
          <w:i w:val="false"/>
          <w:color w:val="000000"/>
          <w:sz w:val="28"/>
        </w:rPr>
        <w:t>
      Негiзгi проблемаларды талдау.</w:t>
      </w:r>
      <w:r>
        <w:br/>
      </w:r>
      <w:r>
        <w:rPr>
          <w:rFonts w:ascii="Times New Roman"/>
          <w:b w:val="false"/>
          <w:i w:val="false"/>
          <w:color w:val="000000"/>
          <w:sz w:val="28"/>
        </w:rPr>
        <w:t>
</w:t>
      </w:r>
      <w:r>
        <w:rPr>
          <w:rFonts w:ascii="Times New Roman"/>
          <w:b w:val="false"/>
          <w:i w:val="false"/>
          <w:color w:val="000000"/>
          <w:sz w:val="28"/>
        </w:rPr>
        <w:t>
      Бiрiншi. Мәдениет саласындағы отандық өнiмнiң қызмет көрсету нарығындағы шетелдiк өндiрушiлердiң басымдығының негiзiнде бәсекелестiгiнiң аздығы.</w:t>
      </w:r>
      <w:r>
        <w:br/>
      </w:r>
      <w:r>
        <w:rPr>
          <w:rFonts w:ascii="Times New Roman"/>
          <w:b w:val="false"/>
          <w:i w:val="false"/>
          <w:color w:val="000000"/>
          <w:sz w:val="28"/>
        </w:rPr>
        <w:t>
</w:t>
      </w:r>
      <w:r>
        <w:rPr>
          <w:rFonts w:ascii="Times New Roman"/>
          <w:b w:val="false"/>
          <w:i w:val="false"/>
          <w:color w:val="000000"/>
          <w:sz w:val="28"/>
        </w:rPr>
        <w:t>
      Екiншi. Аймақтардағы мәдениет мекемелерi желiсiнiң дамуындағы үйлесiмдiлiктiң жоқтығының негiзiнде Республика тұрғындарының мәдениет мекемелерiне қолжетiмдiлiгiнiң теңсiздiгi.</w:t>
      </w:r>
      <w:r>
        <w:br/>
      </w:r>
      <w:r>
        <w:rPr>
          <w:rFonts w:ascii="Times New Roman"/>
          <w:b w:val="false"/>
          <w:i w:val="false"/>
          <w:color w:val="000000"/>
          <w:sz w:val="28"/>
        </w:rPr>
        <w:t>
</w:t>
      </w:r>
      <w:r>
        <w:rPr>
          <w:rFonts w:ascii="Times New Roman"/>
          <w:b w:val="false"/>
          <w:i w:val="false"/>
          <w:color w:val="000000"/>
          <w:sz w:val="28"/>
        </w:rPr>
        <w:t>
      Үшiншi. Мәдениет саласының инфрақұрылымының қажеттi жағдайда дамымауы, мамандандырылған кадрлар мен мәдениет ұйымдарының тапшылығы.</w:t>
      </w:r>
      <w:r>
        <w:br/>
      </w:r>
      <w:r>
        <w:rPr>
          <w:rFonts w:ascii="Times New Roman"/>
          <w:b w:val="false"/>
          <w:i w:val="false"/>
          <w:color w:val="000000"/>
          <w:sz w:val="28"/>
        </w:rPr>
        <w:t>
</w:t>
      </w:r>
      <w:r>
        <w:rPr>
          <w:rFonts w:ascii="Times New Roman"/>
          <w:b w:val="false"/>
          <w:i w:val="false"/>
          <w:color w:val="000000"/>
          <w:sz w:val="28"/>
        </w:rPr>
        <w:t>
      Негiзгi iшкi және сыртқы факторларды бағалау.</w:t>
      </w:r>
      <w:r>
        <w:br/>
      </w:r>
      <w:r>
        <w:rPr>
          <w:rFonts w:ascii="Times New Roman"/>
          <w:b w:val="false"/>
          <w:i w:val="false"/>
          <w:color w:val="000000"/>
          <w:sz w:val="28"/>
        </w:rPr>
        <w:t>
      Отандық мәдени нарықтағы шетелдiк өнiмнiң басымдығы саланың нарықтық қатынасын дамыту, продюсерлiк және баспагерлiк қызметтi ынталандыру, талантты әдебиет пен өнер қайраткерлерiне қолдау көрсету арқылы мәдениет саласындағы бәсекеге қабiлеттi өнiмдi шығару механизмiн жетiлдiру қажеттiгiн тудыруда.</w:t>
      </w:r>
      <w:r>
        <w:br/>
      </w:r>
      <w:r>
        <w:rPr>
          <w:rFonts w:ascii="Times New Roman"/>
          <w:b w:val="false"/>
          <w:i w:val="false"/>
          <w:color w:val="000000"/>
          <w:sz w:val="28"/>
        </w:rPr>
        <w:t>
</w:t>
      </w:r>
      <w:r>
        <w:rPr>
          <w:rFonts w:ascii="Times New Roman"/>
          <w:b w:val="false"/>
          <w:i w:val="false"/>
          <w:color w:val="000000"/>
          <w:sz w:val="28"/>
        </w:rPr>
        <w:t>
      Қазiргi заманғы жаңа әрi ыңғайлы форматта халықтың мәдени құндылықтарға қолжетiмдiлiгiн кеңейтетiн жаңа технологияларды енгiзу мәдениет нысандарын сандық форматқа ауыстыруды, тиiстi интернет-ресурстарды сапалы мазмұнмен қамтамасыз етудi ары қарай жетiлдiрудi қажет етедi.</w:t>
      </w:r>
      <w:r>
        <w:br/>
      </w:r>
      <w:r>
        <w:rPr>
          <w:rFonts w:ascii="Times New Roman"/>
          <w:b w:val="false"/>
          <w:i w:val="false"/>
          <w:color w:val="000000"/>
          <w:sz w:val="28"/>
        </w:rPr>
        <w:t>
</w:t>
      </w:r>
      <w:r>
        <w:rPr>
          <w:rFonts w:ascii="Times New Roman"/>
          <w:b w:val="false"/>
          <w:i w:val="false"/>
          <w:color w:val="000000"/>
          <w:sz w:val="28"/>
        </w:rPr>
        <w:t>
      Саланың нормативтiк-құқықтық базасын бұдан әрі де жетiлдiре түсу елдiң мәдени кеңiстiгiндегi архитектураны оңтайландыруға мүмкiндiк бередi. Келешекте мәдениет ұйымдарының ең төменгі мемлекеттік желiсiнiң нормативтерін және типтiк штаттарын, саланы паспорттауды енгізу жоспарланған.</w:t>
      </w:r>
    </w:p>
    <w:bookmarkEnd w:id="6"/>
    <w:bookmarkStart w:name="z22" w:id="7"/>
    <w:p>
      <w:pPr>
        <w:spacing w:after="0"/>
        <w:ind w:left="0"/>
        <w:jc w:val="both"/>
      </w:pPr>
      <w:r>
        <w:rPr>
          <w:rFonts w:ascii="Times New Roman"/>
          <w:b w:val="false"/>
          <w:i w:val="false"/>
          <w:color w:val="000000"/>
          <w:sz w:val="28"/>
        </w:rPr>
        <w:t>
</w:t>
      </w:r>
      <w:r>
        <w:rPr>
          <w:rFonts w:ascii="Times New Roman"/>
          <w:b/>
          <w:i w:val="false"/>
          <w:color w:val="000000"/>
          <w:sz w:val="28"/>
        </w:rPr>
        <w:t>      2-стратегиялық бағыт. Қазақстан халқын біріктіру факторы ретінде төзімді тілдік орта құру</w:t>
      </w:r>
      <w:r>
        <w:br/>
      </w:r>
      <w:r>
        <w:rPr>
          <w:rFonts w:ascii="Times New Roman"/>
          <w:b w:val="false"/>
          <w:i w:val="false"/>
          <w:color w:val="000000"/>
          <w:sz w:val="28"/>
        </w:rPr>
        <w:t>
      Реттелетiн салалар мен қызмет аялары дамуының негiзгi параметрлерi.</w:t>
      </w:r>
      <w:r>
        <w:br/>
      </w:r>
      <w:r>
        <w:rPr>
          <w:rFonts w:ascii="Times New Roman"/>
          <w:b w:val="false"/>
          <w:i w:val="false"/>
          <w:color w:val="000000"/>
          <w:sz w:val="28"/>
        </w:rPr>
        <w:t>
</w:t>
      </w:r>
      <w:r>
        <w:rPr>
          <w:rFonts w:ascii="Times New Roman"/>
          <w:b w:val="false"/>
          <w:i w:val="false"/>
          <w:color w:val="000000"/>
          <w:sz w:val="28"/>
        </w:rPr>
        <w:t>
      Сала инфрақұрылымының жай-күйi. Тiлдердi дамытудың республикалық үйлестiру-әдiстемелiк орталығы жұмыс iстейдi. Мемлекеттiк тiлдi үйрету орталықтарының өңiрлiк желiсi жоспарлы түрде кеңейтiлуде: 2005 жылы – 8, 2006 жылы – 12, 2007 жылы – 36, 2008 жылы – 45, 2009 жылы – 93, 2010 жылы – 101 орталық жұмыс iстедi.</w:t>
      </w:r>
      <w:r>
        <w:br/>
      </w:r>
      <w:r>
        <w:rPr>
          <w:rFonts w:ascii="Times New Roman"/>
          <w:b w:val="false"/>
          <w:i w:val="false"/>
          <w:color w:val="000000"/>
          <w:sz w:val="28"/>
        </w:rPr>
        <w:t>
</w:t>
      </w:r>
      <w:r>
        <w:rPr>
          <w:rFonts w:ascii="Times New Roman"/>
          <w:b w:val="false"/>
          <w:i w:val="false"/>
          <w:color w:val="000000"/>
          <w:sz w:val="28"/>
        </w:rPr>
        <w:t>
      Саланың табыстары және жетiстiктерi. Қазақстан Республикасы Президентiнiң 2011 жылғы 29 маусымдағы № 110 Жарлығымен Тiлдердi қолдану мен дамытудың 2011 - 2020 жылдарға арналған мемлекеттiк бағдарламасы бекiтiлді.</w:t>
      </w:r>
      <w:r>
        <w:br/>
      </w:r>
      <w:r>
        <w:rPr>
          <w:rFonts w:ascii="Times New Roman"/>
          <w:b w:val="false"/>
          <w:i w:val="false"/>
          <w:color w:val="000000"/>
          <w:sz w:val="28"/>
        </w:rPr>
        <w:t>
</w:t>
      </w:r>
      <w:r>
        <w:rPr>
          <w:rFonts w:ascii="Times New Roman"/>
          <w:b w:val="false"/>
          <w:i w:val="false"/>
          <w:color w:val="000000"/>
          <w:sz w:val="28"/>
        </w:rPr>
        <w:t>
      Мемлекеттік бағдарламаның мақсаты – Қазақстанда тұратын барлық этностар тілін сақтай отырып, ұлт бірлігін нығайтудың маңызды факторы ретінде мемлекеттік тілдің кең ауқымды қолданылуын қамтамасыз ететін үйлесімді тіл саясаты.</w:t>
      </w:r>
      <w:r>
        <w:br/>
      </w:r>
      <w:r>
        <w:rPr>
          <w:rFonts w:ascii="Times New Roman"/>
          <w:b w:val="false"/>
          <w:i w:val="false"/>
          <w:color w:val="000000"/>
          <w:sz w:val="28"/>
        </w:rPr>
        <w:t>
</w:t>
      </w:r>
      <w:r>
        <w:rPr>
          <w:rFonts w:ascii="Times New Roman"/>
          <w:b w:val="false"/>
          <w:i w:val="false"/>
          <w:color w:val="000000"/>
          <w:sz w:val="28"/>
        </w:rPr>
        <w:t>
      Мемлекеттiк тiлдi меңгеруге оқу-әдiстемелiк құралдармен қамтамасыз ету. Тілдерді дамыту мен қолданудың 2001 – 2010 жылдарға арналған мемлекеттік бағдарламасын іске асыру барысында көпдеңгейлі оқу-әдiстемелiк кешендер, жалпы тиражы 720 мыңнан тұратын 10 түрлі тiлашарлар, жалпы тиражы 206 мыңнан тұратын 8 салалық екі және үш тілді сөздiктер шығарылды. 2008 жылдан бастап "Қазақстан Республикасының мемлекеттік тілі" интернет-порталы іске қосылды.</w:t>
      </w:r>
      <w:r>
        <w:br/>
      </w:r>
      <w:r>
        <w:rPr>
          <w:rFonts w:ascii="Times New Roman"/>
          <w:b w:val="false"/>
          <w:i w:val="false"/>
          <w:color w:val="000000"/>
          <w:sz w:val="28"/>
        </w:rPr>
        <w:t>
</w:t>
      </w:r>
      <w:r>
        <w:rPr>
          <w:rFonts w:ascii="Times New Roman"/>
          <w:b w:val="false"/>
          <w:i w:val="false"/>
          <w:color w:val="000000"/>
          <w:sz w:val="28"/>
        </w:rPr>
        <w:t>
      Мемлекеттiк органдарда iс жүргiзудi мемлекеттiк тiлде жүргiзуге кезең кезеңмен көшiру қамтамасыз етілді. 2009 жылдың 1 қаңтарынан бастап барлық орталық және жергiлiктi мемлекеттiк органдарда мемлекеттiк тiлде iс жүргiзу мониторингiнiң автоматтандырылған жүйесi енгiзiлдi. Мемлекеттiк органдардағы мемлекеттiк тiлдегi құжат айналымы 80% жеттi.</w:t>
      </w:r>
      <w:r>
        <w:br/>
      </w:r>
      <w:r>
        <w:rPr>
          <w:rFonts w:ascii="Times New Roman"/>
          <w:b w:val="false"/>
          <w:i w:val="false"/>
          <w:color w:val="000000"/>
          <w:sz w:val="28"/>
        </w:rPr>
        <w:t>
</w:t>
      </w:r>
      <w:r>
        <w:rPr>
          <w:rFonts w:ascii="Times New Roman"/>
          <w:b w:val="false"/>
          <w:i w:val="false"/>
          <w:color w:val="000000"/>
          <w:sz w:val="28"/>
        </w:rPr>
        <w:t>
      Төзiмдi тiлдiк орта қалыптастыру. 2010 жылғы жағдай бойынша этномәдени бірлестіктер жанында 190–нан аса жексенбiлiк мектептер жұмыс iстейдi (2005 жылы мектептердiң саны 160 болған), оларда республикамызда тұратын 7 мыңнан астам балалар мен ересектер 30-ға жуық этностық топтардың тiлдерiн оқиды.</w:t>
      </w:r>
      <w:r>
        <w:br/>
      </w:r>
      <w:r>
        <w:rPr>
          <w:rFonts w:ascii="Times New Roman"/>
          <w:b w:val="false"/>
          <w:i w:val="false"/>
          <w:color w:val="000000"/>
          <w:sz w:val="28"/>
        </w:rPr>
        <w:t>
</w:t>
      </w:r>
      <w:r>
        <w:rPr>
          <w:rFonts w:ascii="Times New Roman"/>
          <w:b w:val="false"/>
          <w:i w:val="false"/>
          <w:color w:val="000000"/>
          <w:sz w:val="28"/>
        </w:rPr>
        <w:t>
      Қаржыландыру. 2005 - 2010 жылдары бөлiнген қаржының көлемi 8 млрд. 282 млн. теңгенi құрады: 2005 жылы республикалық бюджеттен – 327,9 млн. теңге, 2006 жылы – 588,5 млн. теңге, 2007 жылы – 1 млрд. 639,2 млн. теңге, 2008 жылы – 1 млрд. 543,9 млн. теңге, 2009 жылы – 1 млрд. 24,1 млн. теңге, 2010 жылы – 668,9 млн. теңге бөлiндi.</w:t>
      </w:r>
      <w:r>
        <w:br/>
      </w:r>
      <w:r>
        <w:rPr>
          <w:rFonts w:ascii="Times New Roman"/>
          <w:b w:val="false"/>
          <w:i w:val="false"/>
          <w:color w:val="000000"/>
          <w:sz w:val="28"/>
        </w:rPr>
        <w:t>
      Негiзгi проблемаларды талдау.</w:t>
      </w:r>
      <w:r>
        <w:br/>
      </w:r>
      <w:r>
        <w:rPr>
          <w:rFonts w:ascii="Times New Roman"/>
          <w:b w:val="false"/>
          <w:i w:val="false"/>
          <w:color w:val="000000"/>
          <w:sz w:val="28"/>
        </w:rPr>
        <w:t>
</w:t>
      </w:r>
      <w:r>
        <w:rPr>
          <w:rFonts w:ascii="Times New Roman"/>
          <w:b w:val="false"/>
          <w:i w:val="false"/>
          <w:color w:val="000000"/>
          <w:sz w:val="28"/>
        </w:rPr>
        <w:t>
      Бiрiншi. Қоғамның барлық саласында мемлекеттiк тiлдiң қолданылу дәрежесiнiң жеткiлiксiздiгi.</w:t>
      </w:r>
      <w:r>
        <w:br/>
      </w:r>
      <w:r>
        <w:rPr>
          <w:rFonts w:ascii="Times New Roman"/>
          <w:b w:val="false"/>
          <w:i w:val="false"/>
          <w:color w:val="000000"/>
          <w:sz w:val="28"/>
        </w:rPr>
        <w:t>
</w:t>
      </w:r>
      <w:r>
        <w:rPr>
          <w:rFonts w:ascii="Times New Roman"/>
          <w:b w:val="false"/>
          <w:i w:val="false"/>
          <w:color w:val="000000"/>
          <w:sz w:val="28"/>
        </w:rPr>
        <w:t>
      Екiншi. мемлекеттiк тiлдi елiмiздiң әлеуметтiк-коммуникативтiк кеңiстiгiнде жеткiлiксiз енгiзiлуi.</w:t>
      </w:r>
      <w:r>
        <w:br/>
      </w:r>
      <w:r>
        <w:rPr>
          <w:rFonts w:ascii="Times New Roman"/>
          <w:b w:val="false"/>
          <w:i w:val="false"/>
          <w:color w:val="000000"/>
          <w:sz w:val="28"/>
        </w:rPr>
        <w:t>
</w:t>
      </w:r>
      <w:r>
        <w:rPr>
          <w:rFonts w:ascii="Times New Roman"/>
          <w:b w:val="false"/>
          <w:i w:val="false"/>
          <w:color w:val="000000"/>
          <w:sz w:val="28"/>
        </w:rPr>
        <w:t>
      Үшiншi. Қазақстандық қоғамдағы тiлдiк мәдениеттiң төмендеуi.</w:t>
      </w:r>
      <w:r>
        <w:br/>
      </w:r>
      <w:r>
        <w:rPr>
          <w:rFonts w:ascii="Times New Roman"/>
          <w:b w:val="false"/>
          <w:i w:val="false"/>
          <w:color w:val="000000"/>
          <w:sz w:val="28"/>
        </w:rPr>
        <w:t>
</w:t>
      </w:r>
      <w:r>
        <w:rPr>
          <w:rFonts w:ascii="Times New Roman"/>
          <w:b w:val="false"/>
          <w:i w:val="false"/>
          <w:color w:val="000000"/>
          <w:sz w:val="28"/>
        </w:rPr>
        <w:t>
      Төртiншi. Қазақстандықтардың лингвистикалық капиталының сақталу және нығаю қажеттiлiгi.</w:t>
      </w:r>
      <w:r>
        <w:br/>
      </w:r>
      <w:r>
        <w:rPr>
          <w:rFonts w:ascii="Times New Roman"/>
          <w:b w:val="false"/>
          <w:i w:val="false"/>
          <w:color w:val="000000"/>
          <w:sz w:val="28"/>
        </w:rPr>
        <w:t>
      Негiзгi iшкi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Мемлекеттiк тiлдi оқытудағы бiрыңғай әдiстеме мен стандарттардың жоқтығы, қазақ тiлiн оқытатын оқытушылар мен мамандардың дайындық деңгейiнiң төмендiгi, оқыту инфрақұрылымы қызметiнiң бiрыңғай стандарттарының, сондай-ақ мемлекеттiк тiлдi меңгеру процесiнiң ынталандыру және мониторингi жүйесiнiң жоқтығы қоғамда мемлекеттiк тiлдi меңгеру деңгейiн арттыруда тежегiш фактор болып отыр.</w:t>
      </w:r>
      <w:r>
        <w:br/>
      </w:r>
      <w:r>
        <w:rPr>
          <w:rFonts w:ascii="Times New Roman"/>
          <w:b w:val="false"/>
          <w:i w:val="false"/>
          <w:color w:val="000000"/>
          <w:sz w:val="28"/>
        </w:rPr>
        <w:t>
</w:t>
      </w:r>
      <w:r>
        <w:rPr>
          <w:rFonts w:ascii="Times New Roman"/>
          <w:b w:val="false"/>
          <w:i w:val="false"/>
          <w:color w:val="000000"/>
          <w:sz w:val="28"/>
        </w:rPr>
        <w:t>
      Елiмiздiң әлеуметтiк-коммуникативтiк кеңiстiгiне мемлекеттiк тiлдi енгiзу процесiндегi маңызды фактор ретiнде оның халықаралық қатынас, бос уақыт пен ойын-сауық саласындағы белсендi қолданылуы, оның заң, ғылым және жаңа технологиялар тiлi ретiнде дамуы, мемлекеттiк тiлде сөйлеудiң беделiн арттыру мен оны отбасылық құндылық ретiнде дәрiптелуi болып табылады.</w:t>
      </w:r>
      <w:r>
        <w:br/>
      </w:r>
      <w:r>
        <w:rPr>
          <w:rFonts w:ascii="Times New Roman"/>
          <w:b w:val="false"/>
          <w:i w:val="false"/>
          <w:color w:val="000000"/>
          <w:sz w:val="28"/>
        </w:rPr>
        <w:t>
</w:t>
      </w:r>
      <w:r>
        <w:rPr>
          <w:rFonts w:ascii="Times New Roman"/>
          <w:b w:val="false"/>
          <w:i w:val="false"/>
          <w:color w:val="000000"/>
          <w:sz w:val="28"/>
        </w:rPr>
        <w:t>
      Қазақстандық қоғамның тiлдiк мәдениетiн арттыру, лингвистикалық капиталын нығайту саласында басымдық терминология, антропонимика, ономастика саласындағы мәселелердi шешуге, сөйлеу мен жазу мәдениетiн жетiлдiруге септiгiн тигiзуге, сондай-ақ толерантты тiлдiк орта құруға берiлмек.</w:t>
      </w:r>
    </w:p>
    <w:bookmarkEnd w:id="7"/>
    <w:bookmarkStart w:name="z37" w:id="8"/>
    <w:p>
      <w:pPr>
        <w:spacing w:after="0"/>
        <w:ind w:left="0"/>
        <w:jc w:val="both"/>
      </w:pPr>
      <w:r>
        <w:rPr>
          <w:rFonts w:ascii="Times New Roman"/>
          <w:b w:val="false"/>
          <w:i w:val="false"/>
          <w:color w:val="000000"/>
          <w:sz w:val="28"/>
        </w:rPr>
        <w:t>
</w:t>
      </w:r>
      <w:r>
        <w:rPr>
          <w:rFonts w:ascii="Times New Roman"/>
          <w:b/>
          <w:i w:val="false"/>
          <w:color w:val="000000"/>
          <w:sz w:val="28"/>
        </w:rPr>
        <w:t>      3-стратегиялық бағыт. Мемлекеттiлiктi және ел бiрлiгiн одан әрi нығайту, iшкi саяси тұрақтылықты қамтамасыз ету</w:t>
      </w:r>
      <w:r>
        <w:br/>
      </w:r>
      <w:r>
        <w:rPr>
          <w:rFonts w:ascii="Times New Roman"/>
          <w:b w:val="false"/>
          <w:i w:val="false"/>
          <w:color w:val="000000"/>
          <w:sz w:val="28"/>
        </w:rPr>
        <w:t>
      Реттелетiн салалар мен қызмет аялары дамуының негiзгi параметрлерi.</w:t>
      </w:r>
      <w:r>
        <w:br/>
      </w:r>
      <w:r>
        <w:rPr>
          <w:rFonts w:ascii="Times New Roman"/>
          <w:b w:val="false"/>
          <w:i w:val="false"/>
          <w:color w:val="000000"/>
          <w:sz w:val="28"/>
        </w:rPr>
        <w:t>
</w:t>
      </w:r>
      <w:r>
        <w:rPr>
          <w:rFonts w:ascii="Times New Roman"/>
          <w:b w:val="false"/>
          <w:i w:val="false"/>
          <w:color w:val="000000"/>
          <w:sz w:val="28"/>
        </w:rPr>
        <w:t>
      Қоғамдық-саяси сала инфрақұрылымының жай-күйi. Республикада 10 саяси партия, 818 этно-мәдени бiрлестiк (бұдан әрi – ЭМБ), 18 000 астам үкiметтiк емес ұйымдар (бұдан әрi – ҮЕҰ) және бiрқатар кәсiптiк одақтар жұмыс iстейдi.</w:t>
      </w:r>
      <w:r>
        <w:br/>
      </w:r>
      <w:r>
        <w:rPr>
          <w:rFonts w:ascii="Times New Roman"/>
          <w:b w:val="false"/>
          <w:i w:val="false"/>
          <w:color w:val="000000"/>
          <w:sz w:val="28"/>
        </w:rPr>
        <w:t>
</w:t>
      </w:r>
      <w:r>
        <w:rPr>
          <w:rFonts w:ascii="Times New Roman"/>
          <w:b w:val="false"/>
          <w:i w:val="false"/>
          <w:color w:val="000000"/>
          <w:sz w:val="28"/>
        </w:rPr>
        <w:t>
      Табыстар мен жетiстiктер. Елiмiзде болып жатқан қоғамдық-саяси процестердiң, этникааралық қарым-қатынастардың дамуының жағдайы мен ағымдарын терең зерделеу мақсатында министрлiк жағдайды жүйелi мониторингiлеу тетігін дұрыс жолға қойған.</w:t>
      </w:r>
      <w:r>
        <w:br/>
      </w:r>
      <w:r>
        <w:rPr>
          <w:rFonts w:ascii="Times New Roman"/>
          <w:b w:val="false"/>
          <w:i w:val="false"/>
          <w:color w:val="000000"/>
          <w:sz w:val="28"/>
        </w:rPr>
        <w:t>
</w:t>
      </w:r>
      <w:r>
        <w:rPr>
          <w:rFonts w:ascii="Times New Roman"/>
          <w:b w:val="false"/>
          <w:i w:val="false"/>
          <w:color w:val="000000"/>
          <w:sz w:val="28"/>
        </w:rPr>
        <w:t>
      Ел дамуының негiзгi басымдықтарын, стратегиялық бағдарламалық құжаттарын түсiндiруге бағытталған ақпараттық-насихаттық iс-шаралар өткiзуге қатысты тұрақты түрде жұмыс жүргiзiлiп келедi. Жалпы алғанда соңғы үш жылда өткiзiлген ақпараттық-насихаттық iс-шаралар нәтижесi көрсеткендей мемлекеттiк саясаттың бағдарламалық құжаттары мен негiзгi бағыттары туралы халықтың хабардарлығы 75-83% көлемiнде.</w:t>
      </w:r>
      <w:r>
        <w:br/>
      </w:r>
      <w:r>
        <w:rPr>
          <w:rFonts w:ascii="Times New Roman"/>
          <w:b w:val="false"/>
          <w:i w:val="false"/>
          <w:color w:val="000000"/>
          <w:sz w:val="28"/>
        </w:rPr>
        <w:t>
</w:t>
      </w:r>
      <w:r>
        <w:rPr>
          <w:rFonts w:ascii="Times New Roman"/>
          <w:b w:val="false"/>
          <w:i w:val="false"/>
          <w:color w:val="000000"/>
          <w:sz w:val="28"/>
        </w:rPr>
        <w:t>
      Министрлiктiң әлеуметтiк-маңызды жобаларды iске асыру саласындағы белсендi әрiптесi – азаматтық сектор. Өзара iс-қимыл институты ретiнде бұл жерде Қазақстан халқы Ассамблеясы, Қазақстан Республикасы Үкiметi жанындағы ҮЕҰ өзара iс-қимыл туралы Үйлестiру кеңесi, сондай-ақ жетекші республикалық ҮЕҰ-дар.</w:t>
      </w:r>
      <w:r>
        <w:br/>
      </w:r>
      <w:r>
        <w:rPr>
          <w:rFonts w:ascii="Times New Roman"/>
          <w:b w:val="false"/>
          <w:i w:val="false"/>
          <w:color w:val="000000"/>
          <w:sz w:val="28"/>
        </w:rPr>
        <w:t>
</w:t>
      </w:r>
      <w:r>
        <w:rPr>
          <w:rFonts w:ascii="Times New Roman"/>
          <w:b w:val="false"/>
          <w:i w:val="false"/>
          <w:color w:val="000000"/>
          <w:sz w:val="28"/>
        </w:rPr>
        <w:t>
      Азаматтық қоғамның сапалы өсуi мен мемлекет пен ҮЕҰ әлеуметтiк әрiптестiгiн ары қарай арттыру мақсатында Қазақстан Республикасы Президентiнiң 2006 жылғы 25 шiлдедегi № 154 </w:t>
      </w:r>
      <w:r>
        <w:rPr>
          <w:rFonts w:ascii="Times New Roman"/>
          <w:b w:val="false"/>
          <w:i w:val="false"/>
          <w:color w:val="000000"/>
          <w:sz w:val="28"/>
        </w:rPr>
        <w:t>Жарлығымен</w:t>
      </w:r>
      <w:r>
        <w:rPr>
          <w:rFonts w:ascii="Times New Roman"/>
          <w:b w:val="false"/>
          <w:i w:val="false"/>
          <w:color w:val="000000"/>
          <w:sz w:val="28"/>
        </w:rPr>
        <w:t xml:space="preserve"> бекiтiлген 2006 - 2011 жылдарға арналған Қазақстан Республикасында Азаматтық қоғамды дамыту Тұжырымдамасы әзiрленiп белсендi iске асуда. Тұрақты жұмыс iстейтiн үндесу алаңдарының, оның iшiнде дәстүрге айналған Азаматтық форумның жұмыстары жолға қойылған.</w:t>
      </w:r>
      <w:r>
        <w:br/>
      </w:r>
      <w:r>
        <w:rPr>
          <w:rFonts w:ascii="Times New Roman"/>
          <w:b w:val="false"/>
          <w:i w:val="false"/>
          <w:color w:val="000000"/>
          <w:sz w:val="28"/>
        </w:rPr>
        <w:t>
</w:t>
      </w:r>
      <w:r>
        <w:rPr>
          <w:rFonts w:ascii="Times New Roman"/>
          <w:b w:val="false"/>
          <w:i w:val="false"/>
          <w:color w:val="000000"/>
          <w:sz w:val="28"/>
        </w:rPr>
        <w:t>
      2005 жылдан берi iске асырылатын әлеуметтiк-маңызды жобалардың саны төрт есеге артты: 2010 жылы 137 ҮЕҰ 174 жобаны iске асырды, олардың iшiнде этно-мәдени бiрлестiктердi, жастар саясатын, балалар бастамасын, толерантты тiлдiк орта құру, саламатты өмiр салтын, патриоттық тәрбие тағы да басқа қолдауға бағытталған жобалар бар. Шығармашылық одақтар, ЭМБ, әлеуметтік жағдайы төмен топтар, мәдениет және өнер саласындағы жобалар, тілдерді дамыту, азаматтық қоғам және т.б.</w:t>
      </w:r>
      <w:r>
        <w:br/>
      </w:r>
      <w:r>
        <w:rPr>
          <w:rFonts w:ascii="Times New Roman"/>
          <w:b w:val="false"/>
          <w:i w:val="false"/>
          <w:color w:val="000000"/>
          <w:sz w:val="28"/>
        </w:rPr>
        <w:t>
</w:t>
      </w:r>
      <w:r>
        <w:rPr>
          <w:rFonts w:ascii="Times New Roman"/>
          <w:b w:val="false"/>
          <w:i w:val="false"/>
          <w:color w:val="000000"/>
          <w:sz w:val="28"/>
        </w:rPr>
        <w:t>
      Қаржыландыру. 2005-2010 жылдары қаржыландыру көлемі 3 млрд. 430 млн. теңгені құрады: Мемлекеттiк әлеуметтiк тапсырысты iске асыруға 2005 жылы 59,7 млн. теңге бөлiндi, 2006 жылы – 200 млн. теңге, 2007 жылы – 299,2 млн. теңге, 2008 жылы – 709,2 млн. теңге, 2009 жылы – 917,2 млн. теңге, 2010 жылы – 1 млрд. 206 млн. теңге бөлiндi.</w:t>
      </w:r>
      <w:r>
        <w:br/>
      </w:r>
      <w:r>
        <w:rPr>
          <w:rFonts w:ascii="Times New Roman"/>
          <w:b w:val="false"/>
          <w:i w:val="false"/>
          <w:color w:val="000000"/>
          <w:sz w:val="28"/>
        </w:rPr>
        <w:t>
      Негiзгi проблемаларды талдау.</w:t>
      </w:r>
      <w:r>
        <w:br/>
      </w:r>
      <w:r>
        <w:rPr>
          <w:rFonts w:ascii="Times New Roman"/>
          <w:b w:val="false"/>
          <w:i w:val="false"/>
          <w:color w:val="000000"/>
          <w:sz w:val="28"/>
        </w:rPr>
        <w:t>
</w:t>
      </w:r>
      <w:r>
        <w:rPr>
          <w:rFonts w:ascii="Times New Roman"/>
          <w:b w:val="false"/>
          <w:i w:val="false"/>
          <w:color w:val="000000"/>
          <w:sz w:val="28"/>
        </w:rPr>
        <w:t>
      Бiрiншi. Халық арасында ақпараттық-насихаттық жұмыс жүргiзу әдiстемесiн жетiлдiру, сондай-ақ "үндесу алаңдары" қызметiн қамтамасыз ету саласында да әдiстемелiк база құру қажеттiгi туындап отыр.</w:t>
      </w:r>
      <w:r>
        <w:br/>
      </w:r>
      <w:r>
        <w:rPr>
          <w:rFonts w:ascii="Times New Roman"/>
          <w:b w:val="false"/>
          <w:i w:val="false"/>
          <w:color w:val="000000"/>
          <w:sz w:val="28"/>
        </w:rPr>
        <w:t>
</w:t>
      </w:r>
      <w:r>
        <w:rPr>
          <w:rFonts w:ascii="Times New Roman"/>
          <w:b w:val="false"/>
          <w:i w:val="false"/>
          <w:color w:val="000000"/>
          <w:sz w:val="28"/>
        </w:rPr>
        <w:t>
      Екiншi. Мемлекеттiк әлеуметтiк тапсырыс саласында да заңнамалық, әлеуметтiк-экономикалық және ұйымдастырушылық-әдiстемелiк тұрпаттағы проблемалар бар.</w:t>
      </w:r>
      <w:r>
        <w:br/>
      </w:r>
      <w:r>
        <w:rPr>
          <w:rFonts w:ascii="Times New Roman"/>
          <w:b w:val="false"/>
          <w:i w:val="false"/>
          <w:color w:val="000000"/>
          <w:sz w:val="28"/>
        </w:rPr>
        <w:t>
      Негiзгi iшкi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Мемлекеттiң басты мiндеттерiнің бірі халықпен тиімді идеологиялық жұмыс жүргізу екендігін ескере отырып, ақпараттық-насихаттық қызметтерді ұйымдастырудың механизмдері мен әдістерін әрі қарай жетілдіру, осы салада азаматтық қоғам институттарымен ынтымақтастықты кеңейту, заман талабына сай келетін әдiстемелiк және техникалық базаны әзірлеу және енгізу талап етіледі.</w:t>
      </w:r>
    </w:p>
    <w:bookmarkEnd w:id="8"/>
    <w:bookmarkStart w:name="z48" w:id="9"/>
    <w:p>
      <w:pPr>
        <w:spacing w:after="0"/>
        <w:ind w:left="0"/>
        <w:jc w:val="left"/>
      </w:pPr>
      <w:r>
        <w:rPr>
          <w:rFonts w:ascii="Times New Roman"/>
          <w:b/>
          <w:i w:val="false"/>
          <w:color w:val="000000"/>
        </w:rPr>
        <w:t xml:space="preserve"> 
3. Cтратегиялық бағыттар, мақсаттар, мiндеттер, нысаналы индикаторлар, iс-шаралар және нәтижелер көрсеткiштерi</w:t>
      </w:r>
    </w:p>
    <w:bookmarkEnd w:id="9"/>
    <w:bookmarkStart w:name="z49" w:id="10"/>
    <w:p>
      <w:pPr>
        <w:spacing w:after="0"/>
        <w:ind w:left="0"/>
        <w:jc w:val="left"/>
      </w:pPr>
      <w:r>
        <w:rPr>
          <w:rFonts w:ascii="Times New Roman"/>
          <w:b/>
          <w:i w:val="false"/>
          <w:color w:val="000000"/>
        </w:rPr>
        <w:t xml:space="preserve"> 
3.1. Cтратегиялық бағыттар, мақсаттар, мiндеттер, нысаналы индикаторлар, iс-шаралар және нәтижелер көрсеткiштерi</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393"/>
        <w:gridCol w:w="1213"/>
        <w:gridCol w:w="1013"/>
        <w:gridCol w:w="753"/>
        <w:gridCol w:w="813"/>
        <w:gridCol w:w="933"/>
        <w:gridCol w:w="933"/>
        <w:gridCol w:w="1313"/>
        <w:gridCol w:w="1433"/>
      </w:tblGrid>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Мәдениет және өнер саласының бәсекеге қабiлеттiлiгiн арттыру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Отандық мәдениеттi елде және шетелдерде танымал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жеткiзуге бағытталған бюджеттiк бағдарламалардың коды (001, 003, 006, 007, 008, 009, 010, 011, 012, 013, 019, 020, 021, 028, 029, 068)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 сапасымен тұрғындардың қанағаттануының деңгейі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1.1.1-мiндет. "Мәдени мұра" ұлттық стратегиялық жобасын одан әрі жүзеге асыру аясында тарихи-мәдени мұраны сақтау және танымал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маңызы бар тарихи және мәдени ескерткіштердің мемлекеттік тізіміне енген объектілердің жалпы санының қалпына келтiрiлген, консервациядан өткен мәдени мұра объектілерінің үлесі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бағынысты ұйымдардың есептерi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елде және шетелдерде танымал етуге бағытталған iс-шаралардың санының өсуі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бағынысты ұйымдардың есептерi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жобалар туралы тұтынушылардың хабардар болу деңгейі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w:t>
            </w:r>
            <w:r>
              <w:br/>
            </w:r>
            <w:r>
              <w:rPr>
                <w:rFonts w:ascii="Times New Roman"/>
                <w:b w:val="false"/>
                <w:i w:val="false"/>
                <w:color w:val="000000"/>
                <w:sz w:val="20"/>
              </w:rPr>
              <w:t>
</w:t>
            </w:r>
            <w:r>
              <w:rPr>
                <w:rFonts w:ascii="Times New Roman"/>
                <w:b w:val="false"/>
                <w:i w:val="false"/>
                <w:color w:val="000000"/>
                <w:sz w:val="20"/>
              </w:rPr>
              <w:t>қол жеткiзу үшiн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тарихи-мәдени мұраларды кешенді зерттеу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мұраладың сақталуын қамтамасыз ету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және шетелде ұлттық тарихи мұраны насихаттау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Меморган көрсететін қызметтердің сапасына қанағаттану бойынша халыққа сауал ұйымдастыру және өткізу жөнінде іс-шаралар жоспарын әзірлеу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Ақпараттық-танымдық веб-порталдарды Қазақстанның тарихи-мәдени мұрасы туралы контенттермен толықтыру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1.1.2-мiндет. Мәдени құндылықтарға тұрғындардың қол жетімділігін арттыру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ұйымдарына 1000 адамға шаққандағы келушілердің орташа саны:</w:t>
            </w:r>
            <w:r>
              <w:br/>
            </w:r>
            <w:r>
              <w:rPr>
                <w:rFonts w:ascii="Times New Roman"/>
                <w:b w:val="false"/>
                <w:i w:val="false"/>
                <w:color w:val="000000"/>
                <w:sz w:val="20"/>
              </w:rPr>
              <w:t>
</w:t>
            </w:r>
            <w:r>
              <w:rPr>
                <w:rFonts w:ascii="Times New Roman"/>
                <w:b w:val="false"/>
                <w:i w:val="false"/>
                <w:color w:val="000000"/>
                <w:sz w:val="20"/>
              </w:rPr>
              <w:t>- кітапханаға</w:t>
            </w:r>
            <w:r>
              <w:br/>
            </w:r>
            <w:r>
              <w:rPr>
                <w:rFonts w:ascii="Times New Roman"/>
                <w:b w:val="false"/>
                <w:i w:val="false"/>
                <w:color w:val="000000"/>
                <w:sz w:val="20"/>
              </w:rPr>
              <w:t>
</w:t>
            </w:r>
            <w:r>
              <w:rPr>
                <w:rFonts w:ascii="Times New Roman"/>
                <w:b w:val="false"/>
                <w:i w:val="false"/>
                <w:color w:val="000000"/>
                <w:sz w:val="20"/>
              </w:rPr>
              <w:t>келушілер</w:t>
            </w:r>
            <w:r>
              <w:br/>
            </w:r>
            <w:r>
              <w:rPr>
                <w:rFonts w:ascii="Times New Roman"/>
                <w:b w:val="false"/>
                <w:i w:val="false"/>
                <w:color w:val="000000"/>
                <w:sz w:val="20"/>
              </w:rPr>
              <w:t>
</w:t>
            </w:r>
            <w:r>
              <w:rPr>
                <w:rFonts w:ascii="Times New Roman"/>
                <w:b w:val="false"/>
                <w:i w:val="false"/>
                <w:color w:val="000000"/>
                <w:sz w:val="20"/>
              </w:rPr>
              <w:t>- театрға келушілер</w:t>
            </w:r>
            <w:r>
              <w:br/>
            </w:r>
            <w:r>
              <w:rPr>
                <w:rFonts w:ascii="Times New Roman"/>
                <w:b w:val="false"/>
                <w:i w:val="false"/>
                <w:color w:val="000000"/>
                <w:sz w:val="20"/>
              </w:rPr>
              <w:t>
</w:t>
            </w:r>
            <w:r>
              <w:rPr>
                <w:rFonts w:ascii="Times New Roman"/>
                <w:b w:val="false"/>
                <w:i w:val="false"/>
                <w:color w:val="000000"/>
                <w:sz w:val="20"/>
              </w:rPr>
              <w:t>- мұражайға келушілер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агенттігінің деректері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124</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269</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124</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126</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127</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264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129</w:t>
            </w:r>
          </w:p>
          <w:p>
            <w:pPr>
              <w:spacing w:after="20"/>
              <w:ind w:left="20"/>
              <w:jc w:val="both"/>
            </w:pPr>
            <w:r>
              <w:rPr>
                <w:rFonts w:ascii="Times New Roman"/>
                <w:b w:val="false"/>
                <w:i w:val="false"/>
                <w:color w:val="000000"/>
                <w:sz w:val="20"/>
              </w:rPr>
              <w:t>266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Кiтапханасы" мемлекеттiк электрондық кiтапхана қоры" ақпараттық жүйесіне қатысушылық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Қолданушыларды есепке алудың электрондық жүйесi</w:t>
            </w:r>
          </w:p>
          <w:p>
            <w:pPr>
              <w:spacing w:after="20"/>
              <w:ind w:left="20"/>
              <w:jc w:val="both"/>
            </w:pPr>
            <w:r>
              <w:rPr>
                <w:rFonts w:ascii="Times New Roman"/>
                <w:b w:val="false"/>
                <w:i w:val="false"/>
                <w:color w:val="000000"/>
                <w:sz w:val="20"/>
              </w:rPr>
              <w:t>kazneb.kz</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мемлекеттік қызметтердің үлесi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w:t>
            </w:r>
            <w:r>
              <w:br/>
            </w:r>
            <w:r>
              <w:rPr>
                <w:rFonts w:ascii="Times New Roman"/>
                <w:b w:val="false"/>
                <w:i w:val="false"/>
                <w:color w:val="000000"/>
                <w:sz w:val="20"/>
              </w:rPr>
              <w:t>
</w:t>
            </w:r>
            <w:r>
              <w:rPr>
                <w:rFonts w:ascii="Times New Roman"/>
                <w:b w:val="false"/>
                <w:i w:val="false"/>
                <w:color w:val="000000"/>
                <w:sz w:val="20"/>
              </w:rPr>
              <w:t>қол жеткiзу үшiн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мекемелерін материалдық-техникалық қамтамасыз ету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нысандарын салу және қайта қалпына келтіру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нысандарының қызмет етуін қамтамасыз ету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қайта даярлау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Кітапханасы" мемлекеттік электрондық кітапхана қорының контентін толықтыру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стандарттарын және регламенттерін әзірлеу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1.1.3-мiндет. Мәдениет саласындағы отандық өнiмдерге сұраныстың артуын ынталандыру</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кинопрокат көлемiндегi отандық фильмдердiң үлесi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кинотеатрлар репертуары мониторингi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өңiрлiк театрлардағы жаңа театрлық қойылымдардың саны (жылдық кесiм)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бағынысты ұйымдардың есептерi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сауық, демалыс" көрсеткішінің артуын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агенттінің деректері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жылға ИФО %-те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 тiркеу мен жүргiзуге, кеткен уақыт пен шығындарды қоса есептегенде, (рұқсаттама, лицензия, сертификат, аккредитация және кеңес алу) қатысты операциялық шығындар деңгейiнiң төмендеуi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шығындарды төмендету мониторингі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бақылаудағы жоспарлау тіркеуінің санын 30%-дейін төмендету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ведомствалық есептілік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w:t>
            </w:r>
            <w:r>
              <w:br/>
            </w:r>
            <w:r>
              <w:rPr>
                <w:rFonts w:ascii="Times New Roman"/>
                <w:b w:val="false"/>
                <w:i w:val="false"/>
                <w:color w:val="000000"/>
                <w:sz w:val="20"/>
              </w:rPr>
              <w:t>
</w:t>
            </w:r>
            <w:r>
              <w:rPr>
                <w:rFonts w:ascii="Times New Roman"/>
                <w:b w:val="false"/>
                <w:i w:val="false"/>
                <w:color w:val="000000"/>
                <w:sz w:val="20"/>
              </w:rPr>
              <w:t>қол жеткiзу үшiн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қайраткерлерді ынталандыру (дарынды тұлғаларды қолдау, мәдениет қайраткерлеріне мемлекеттік сыйлықтар мен стипендиялар төленуін қамтамасыз ету)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Әлеуметтік-маңызды және мәдени іс-шараларды ұйымдастыру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 тiркеу мен жүргiзуге қатысты операциялық шығындарды азайтуға бағытталған ұйымдастыру-тәжiрибелiк iс-шаралар өткiзу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 субъектілерінің жоспарлы тексерулерінің санын төмендетуге бағытталған ұйымдастыру-практикалық іс-шаралар өткізу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0"/>
        <w:gridCol w:w="2319"/>
        <w:gridCol w:w="1276"/>
        <w:gridCol w:w="835"/>
        <w:gridCol w:w="815"/>
        <w:gridCol w:w="1016"/>
        <w:gridCol w:w="936"/>
        <w:gridCol w:w="976"/>
        <w:gridCol w:w="1076"/>
        <w:gridCol w:w="155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Қазақстан халқын біріктіру факторы ретінде төзімді тілдік орта құру.</w:t>
            </w:r>
          </w:p>
        </w:tc>
      </w:tr>
      <w:tr>
        <w:trPr>
          <w:trHeight w:val="6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Мемлекеттiк тiлдi және қазақстандықтардың лингвистикалық капиталын дамыту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жеткiзуге бағытталған бюджеттiк бағдарламалардың коды (001, 005, 024)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мемлекеттiк тiлдi меңгерген ересек халықтың үлесi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мемлекеттік, орыс және ағылшын тiлдерiн меңгерген халықтың үлесi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2.1.1-мiндет. Мемлекеттiк тiлдiң әлеуметтiк-коммуникативтiк және бiрiктiру функцияларын кеңейту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 оқыту орталықтарында оқитындардың саны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 оқыту орталықтарының есептері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органдарда жалпы құжат айналымындағы мемлекеттiк тiлде iс жүргiзудiң үлестiк көлемi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айналымына мемлекеттiк тiлдi енгiзу процесiнің мониторингі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 ұлттық порталын пайданушылардың саны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Порталды пайдаланушыларды есепке алудың электрондық жүйесi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Ұйымдастыру-әдiстемелiк iс-шаралармен қамтылған қазақ диаспорасы тұратын елдердiң саны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қазақтары қауымдастығының есептері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 үшiн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барлық азаматтарының мемлекеттік тілді меңгеру жүйесін құру бойынша іс-шаралар кешенін жүзеге асыру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қолдану саласын кеңейту және мәртебесін арттыруға бағытталған іс-шараларды ұйымдастыру және өткізу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тілінің лексикалық қорын жетілдіру және жүйелендіру жұмыстарын ұйымдастыру (ономастика, терминология, антропонимика саласында)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отандастарымызға саяси-дипломатиялық, әдістемелік және ұйымдастырушылық тұрғыдан қолдау көрсету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отандастарымыздың мәселелері бойынша аналитикалық және әлеуметтік зерттеу жұмыстары жүйесін ұйымдастыру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2.1.2-мiндет. Қазақстандықтардың лигвистикалық капиталын сақтау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орыс тiлiн меңгерген ересек халықтың үлесi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ағылшын тiлiн меңгерген халықтың үлесi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тілін оқыту курстарымен қамтылған этно-мәдени бірлестіктері бар этностардың үлесі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 мәліметтері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w:t>
            </w:r>
            <w:r>
              <w:br/>
            </w:r>
            <w:r>
              <w:rPr>
                <w:rFonts w:ascii="Times New Roman"/>
                <w:b w:val="false"/>
                <w:i w:val="false"/>
                <w:color w:val="000000"/>
                <w:sz w:val="20"/>
              </w:rPr>
              <w:t>
</w:t>
            </w:r>
            <w:r>
              <w:rPr>
                <w:rFonts w:ascii="Times New Roman"/>
                <w:b w:val="false"/>
                <w:i w:val="false"/>
                <w:color w:val="000000"/>
                <w:sz w:val="20"/>
              </w:rPr>
              <w:t>қол жеткiзу үшiн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Коммуникативтік-тілдік кеңістіктегі орыс тілінің қолданылуын қамтамасыз ету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тұратын этностардың тілдерін сақтау және мәдениеттерді өзара байыту үшін үшін жағдай жасау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тілдерін оқыту үдерісінің кең білім беру кеңістігін сақтау жұмыстарын жүргізу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rPr>
                <w:rFonts w:ascii="Times New Roman"/>
                <w:b w:val="false"/>
                <w:i w:val="false"/>
                <w:color w:val="000000"/>
                <w:sz w:val="20"/>
              </w:rPr>
              <w:t>жылы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rPr>
                <w:rFonts w:ascii="Times New Roman"/>
                <w:b w:val="false"/>
                <w:i w:val="false"/>
                <w:color w:val="000000"/>
                <w:sz w:val="20"/>
              </w:rPr>
              <w:t>жылы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rPr>
                <w:rFonts w:ascii="Times New Roman"/>
                <w:b w:val="false"/>
                <w:i w:val="false"/>
                <w:color w:val="000000"/>
                <w:sz w:val="20"/>
              </w:rPr>
              <w:t>жылы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жылы</w:t>
            </w:r>
          </w:p>
        </w:tc>
      </w:tr>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6"/>
        <w:gridCol w:w="2295"/>
        <w:gridCol w:w="1454"/>
        <w:gridCol w:w="994"/>
        <w:gridCol w:w="1034"/>
        <w:gridCol w:w="774"/>
        <w:gridCol w:w="854"/>
        <w:gridCol w:w="694"/>
        <w:gridCol w:w="834"/>
        <w:gridCol w:w="161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Мемлекеттiлiктi және ел бiрлiгiн одан әрi нығайту, iшкi саяси тұрақтылықты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Ел бiрлiгiн қамтамасыз ету және қазақстандық патриотизмдi нығайту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жеткiзуге бағытталған бюджеттiк бағдарламалардың коды (001, 018)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санада Мемлекеттiң даму стратегияларын және мемлекеттiк саясатты қолдаудың деңгейi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институттары мен мемлекеттiң өзара қарым-қатынасын оң бағалаған респонденттердiң үлесi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рәміздер саласында өткізілетін жұмыс туралы халықтың хабардар болу деңгейі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 қабылдайтын шешiмдердiң ашықтығы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Жаһандық бәсекеге қабілеттілік индексінің есебi</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Жаһандық бәсекеге қабілеттілік индексінің рейтингiндегi орын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3.1.1-мiндет. Этносаралық келiсiмдi сақтау мен нығайту, Қазақстан халқы ассамблеясының рөлiн одан әрi арттыру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санада этносаралық қатынастар саласындағы мемлекеттiк саясатты оң бағалағандардың үлесi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Толеранттық құндылықтарды және этносаралық келісімді нығайтуға бағытталған бағдарламалық құжаттар туралы халықтың хабарлылық деңгейі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тұратын барлық этностардың мәдениеттерi мен дәстүрлерiн сақтау және дамытуға бағытталған әлеуметтiк маңызды жобаларды қолдаудың деңгейi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тапсырысты орналастыру жөнiндегi конкурстың нәтижелерi</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(жалпы қаржыландыру көлемiнен)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 үшiн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Толеранттық және этносаралық келiсiм идеяларын насихаттауға бағытталған түрлi форматтағы iс-шаралар кешенiн ұйымдастыру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қоғамдағы этносаралық ахуалға тоқсан сайынғы мониторинг</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3.1.2-мiндет. Стратегия мен Қазақстан дамуының басымдықтарын және жүргiзiлiп жатқан мемлекеттiк саясатты түсiндiру және насихаттау</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ақпараттық-насихат iс-шараларын жүргiзу нәтижесiнде бағдарламалық құжаттар мен мемлекеттiк саясаттың негiзгi бағыттары туралы хабардар болу деңгейi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рәміздерді пайдалану саласында халықтың құқықтық біліктілігінің деңгейі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рәміздерді танымал ететін имидждік материалдармен қамтамасыз етілу деңгейі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инспекциялық тексерулердің нәтижелері/мемлекеттік органдардың, мекемелердің деректері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лауазымдарды атқаратын әкiмшiлiк мемлекеттiк қызметшi әйелдердiң үлесi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бөлiмшелердiң есептерi</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w:t>
            </w:r>
            <w:r>
              <w:br/>
            </w:r>
            <w:r>
              <w:rPr>
                <w:rFonts w:ascii="Times New Roman"/>
                <w:b w:val="false"/>
                <w:i w:val="false"/>
                <w:color w:val="000000"/>
                <w:sz w:val="20"/>
              </w:rPr>
              <w:t>
</w:t>
            </w:r>
            <w:r>
              <w:rPr>
                <w:rFonts w:ascii="Times New Roman"/>
                <w:b w:val="false"/>
                <w:i w:val="false"/>
                <w:color w:val="000000"/>
                <w:sz w:val="20"/>
              </w:rPr>
              <w:t>қол жеткiзу үшiн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құжаттар мен мемлекеттік саясаттың негізгі бағыттарын түсіндіру мен насихаттау жөнінде іс-шаралар кешенін ұйымдастыру және өткізу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жыл сайынғы Жолдауының негiзгi басымдықтарын қабылдау пәнi бойынша қоғамдық пiкiрлерге мониторинг</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3.1.3-мiндет. Елдiң даму стратегиясын iске асыруға азаматтық қоғам институттарының қатысуын кеңейту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Әлеуметтiк-маңызы бар ҮЕҰ жобаларының саны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саны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ҮЕҰ-мен және бизнес-сектормен бiрлесiп iске асырылған жобалардың үлесi (iске асырылған жобалардың жалпы санынан)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бойынша өнiм берушiлердiң және ведомстволық бағыныстағы ұйымдардың есептерi</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шеңберiндегi ҮЕҰ-дың қызметтерi мен қамтылған халықтың үлесi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 әлеуметтiк маңызды жобаларды iске асыру бойынша ҮЕҰ есептерi</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негiзде жұмыс iстейтiн азаматтық қоғам институттарының қатысуымен үндесу алаңдарының саны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меморгандар мәлiметтерi</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 ҮЕҰ-ның қызметтерiн оң бағалаған тұрғындар саны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зерттеулер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институттарының қызметiн реттейтiн нормативтiк құқықтық базаның жағдайын оң бағалаған респонденттердiң үлесi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зерттеулер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Гендерлiк саясатты iске асыруға бағытталған әлеуметтiк маңызы бар жобаларды қолдау деңгейi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тапсырысты орналастыру жөнiндегi конкурстың қорытындылары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тапсырыстың жалпы көлемiнен)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w:t>
            </w:r>
            <w:r>
              <w:br/>
            </w:r>
            <w:r>
              <w:rPr>
                <w:rFonts w:ascii="Times New Roman"/>
                <w:b w:val="false"/>
                <w:i w:val="false"/>
                <w:color w:val="000000"/>
                <w:sz w:val="20"/>
              </w:rPr>
              <w:t>
</w:t>
            </w:r>
            <w:r>
              <w:rPr>
                <w:rFonts w:ascii="Times New Roman"/>
                <w:b w:val="false"/>
                <w:i w:val="false"/>
                <w:color w:val="000000"/>
                <w:sz w:val="20"/>
              </w:rPr>
              <w:t>қол жеткiзу үшiн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институттарының қатысуымен іс-шаралар мен жобалар ұйымдастыру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Қазақстандықтардың белсендi азаматтық ұстанымдарын қалыптастыруға бағытталған iс-шаралар кешенiн өткiзу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0" w:id="11"/>
    <w:p>
      <w:pPr>
        <w:spacing w:after="0"/>
        <w:ind w:left="0"/>
        <w:jc w:val="both"/>
      </w:pPr>
      <w:r>
        <w:rPr>
          <w:rFonts w:ascii="Times New Roman"/>
          <w:b w:val="false"/>
          <w:i w:val="false"/>
          <w:color w:val="000000"/>
          <w:sz w:val="28"/>
        </w:rPr>
        <w:t>
</w:t>
      </w:r>
      <w:r>
        <w:rPr>
          <w:rFonts w:ascii="Times New Roman"/>
          <w:b/>
          <w:i w:val="false"/>
          <w:color w:val="000000"/>
          <w:sz w:val="28"/>
        </w:rPr>
        <w:t>     3.2. Мемлекеттiк органның стратегиялық бағыттары мен мақсаттарының мемлекеттiң стратегиялық мақсаттарымен сәйкестiгi</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2"/>
        <w:gridCol w:w="7048"/>
      </w:tblGrid>
      <w:tr>
        <w:trPr>
          <w:trHeight w:val="3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және мақсаттары</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120" w:hRule="atLeast"/>
        </w:trPr>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1-стратегиялық бағыт. Мәдениет және өнер саласының бәсекеге қабiлеттiлiгiн арттыру</w:t>
            </w:r>
          </w:p>
        </w:tc>
      </w:tr>
      <w:tr>
        <w:trPr>
          <w:trHeight w:val="555" w:hRule="atLeast"/>
        </w:trPr>
        <w:tc>
          <w:tcPr>
            <w:tcW w:w="6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Отандық мәдениеттi елде және шетелдерде танымал ету</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әлемдегi бәсекеге барынша қабiлеттi 50 елдiң қатарына кiру стратегиясы" атты Қазақстан Республикасы Президентiнiң 2006 жылғы 1 наурыздағы Жолдауы</w:t>
            </w:r>
          </w:p>
        </w:tc>
      </w:tr>
      <w:tr>
        <w:trPr>
          <w:trHeight w:val="555" w:hRule="atLeast"/>
        </w:trPr>
        <w:tc>
          <w:tcPr>
            <w:tcW w:w="0" w:type="auto"/>
            <w:vMerge/>
            <w:tcBorders>
              <w:top w:val="nil"/>
              <w:left w:val="single" w:color="cfcfcf" w:sz="5"/>
              <w:bottom w:val="single" w:color="cfcfcf" w:sz="5"/>
              <w:right w:val="single" w:color="cfcfcf" w:sz="5"/>
            </w:tcBorders>
          </w:tcP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бiрлiгi доктринасы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2-стратегиялық бағыт. Қазақстан халқын бiрiктiру факторы ретiнде төзiмдi тiлдiк орта құру</w:t>
            </w:r>
          </w:p>
        </w:tc>
      </w:tr>
      <w:tr>
        <w:trPr>
          <w:trHeight w:val="525" w:hRule="atLeast"/>
        </w:trPr>
        <w:tc>
          <w:tcPr>
            <w:tcW w:w="6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Мемлекеттiк тiлдi және қазақстандықтардың лингвистикалық капиталын дамыту</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әл-ауқатын арттыру – мемлекет саясатының басты мақсаты" атты Қазақстан Республикасы Президентiнiң 2008 жылғы 6 ақпандағы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дейiнгi Стратегиялық даму жоспары туралы" Қазақстан Республикасы Президентiнiң 2010 жылғы 1 ақпандағы № 922 Жарлығы</w:t>
            </w:r>
          </w:p>
        </w:tc>
      </w:tr>
      <w:tr>
        <w:trPr>
          <w:trHeight w:val="525" w:hRule="atLeast"/>
        </w:trPr>
        <w:tc>
          <w:tcPr>
            <w:tcW w:w="0" w:type="auto"/>
            <w:vMerge/>
            <w:tcBorders>
              <w:top w:val="nil"/>
              <w:left w:val="single" w:color="cfcfcf" w:sz="5"/>
              <w:bottom w:val="single" w:color="cfcfcf" w:sz="5"/>
              <w:right w:val="single" w:color="cfcfcf" w:sz="5"/>
            </w:tcBorders>
          </w:tcP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бiрлiгi доктринасы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3-стратегиялық бағыт. Мемлекеттiлiктi және ел бiрлiгiн одан әрi нығайту, iшкi саяси тұрақтылықты қамтамасыз ету</w:t>
            </w:r>
          </w:p>
        </w:tc>
      </w:tr>
      <w:tr>
        <w:trPr>
          <w:trHeight w:val="690" w:hRule="atLeast"/>
        </w:trPr>
        <w:tc>
          <w:tcPr>
            <w:tcW w:w="6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Ел бiрлiгiн қамтамасыз ету және қазақстандық патриотизмдi нығайту</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әл-ауқатын арттыру – мемлекет саясатының басты мақсаты" атты Қазақстан Республикасы Президентiнiң 2008 жылғы 6 ақпандағы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онжылдық – жаңа экономикалық өрлеу – Қазақстанның жаңа мүмкiндiктерi" атты Қазақстан Республикасы Президентiнiң 2010 жылғы 29 қаңтардағы Жолдауы</w:t>
            </w:r>
          </w:p>
        </w:tc>
      </w:tr>
      <w:tr>
        <w:trPr>
          <w:trHeight w:val="120" w:hRule="atLeast"/>
        </w:trPr>
        <w:tc>
          <w:tcPr>
            <w:tcW w:w="0" w:type="auto"/>
            <w:vMerge/>
            <w:tcBorders>
              <w:top w:val="nil"/>
              <w:left w:val="single" w:color="cfcfcf" w:sz="5"/>
              <w:bottom w:val="single" w:color="cfcfcf" w:sz="5"/>
              <w:right w:val="single" w:color="cfcfcf" w:sz="5"/>
            </w:tcBorders>
          </w:tcP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дейiнгi Стратегиялық даму жоспары туралы" Қазақстан Республикасы Президентiнiң 2010 жылғы 1 ақпандағы № 922 Жарлығы</w:t>
            </w:r>
          </w:p>
        </w:tc>
      </w:tr>
      <w:tr>
        <w:trPr>
          <w:trHeight w:val="690" w:hRule="atLeast"/>
        </w:trPr>
        <w:tc>
          <w:tcPr>
            <w:tcW w:w="0" w:type="auto"/>
            <w:vMerge/>
            <w:tcBorders>
              <w:top w:val="nil"/>
              <w:left w:val="single" w:color="cfcfcf" w:sz="5"/>
              <w:bottom w:val="single" w:color="cfcfcf" w:sz="5"/>
              <w:right w:val="single" w:color="cfcfcf" w:sz="5"/>
            </w:tcBorders>
          </w:tcP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бiрлiгi доктринасы</w:t>
            </w:r>
          </w:p>
        </w:tc>
      </w:tr>
    </w:tbl>
    <w:bookmarkStart w:name="z51" w:id="12"/>
    <w:p>
      <w:pPr>
        <w:spacing w:after="0"/>
        <w:ind w:left="0"/>
        <w:jc w:val="left"/>
      </w:pPr>
      <w:r>
        <w:rPr>
          <w:rFonts w:ascii="Times New Roman"/>
          <w:b/>
          <w:i w:val="false"/>
          <w:color w:val="000000"/>
        </w:rPr>
        <w:t xml:space="preserve"> 
4. Функционалдық мүмкiндiктердi дамыту</w:t>
      </w:r>
      <w:r>
        <w:br/>
      </w:r>
      <w:r>
        <w:rPr>
          <w:rFonts w:ascii="Times New Roman"/>
          <w:b/>
          <w:i w:val="false"/>
          <w:color w:val="000000"/>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8"/>
        <w:gridCol w:w="4397"/>
        <w:gridCol w:w="5225"/>
      </w:tblGrid>
      <w:tr>
        <w:trPr>
          <w:trHeight w:val="765"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мақсаттары және мiндеттерi</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мақсаттары және мiндеттерiн iске асыру бойынша iс-шаралар</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асырылу кезеңi</w:t>
            </w:r>
          </w:p>
        </w:tc>
      </w:tr>
      <w:tr>
        <w:trPr>
          <w:trHeight w:val="225"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Мәдениет және өнер саласының бәсекеге қабiлеттiлiгiн арттыру</w:t>
            </w:r>
            <w:r>
              <w:br/>
            </w:r>
            <w:r>
              <w:rPr>
                <w:rFonts w:ascii="Times New Roman"/>
                <w:b w:val="false"/>
                <w:i w:val="false"/>
                <w:color w:val="000000"/>
                <w:sz w:val="20"/>
              </w:rPr>
              <w:t>
</w:t>
            </w:r>
            <w:r>
              <w:rPr>
                <w:rFonts w:ascii="Times New Roman"/>
                <w:b w:val="false"/>
                <w:i w:val="false"/>
                <w:color w:val="000000"/>
                <w:sz w:val="20"/>
              </w:rPr>
              <w:t>1.1-мақсат. Отандық мәдениеттi елде және шет елдерде танымал ету</w:t>
            </w:r>
            <w:r>
              <w:br/>
            </w:r>
            <w:r>
              <w:rPr>
                <w:rFonts w:ascii="Times New Roman"/>
                <w:b w:val="false"/>
                <w:i w:val="false"/>
                <w:color w:val="000000"/>
                <w:sz w:val="20"/>
              </w:rPr>
              <w:t>
</w:t>
            </w:r>
            <w:r>
              <w:rPr>
                <w:rFonts w:ascii="Times New Roman"/>
                <w:b w:val="false"/>
                <w:i w:val="false"/>
                <w:color w:val="000000"/>
                <w:sz w:val="20"/>
              </w:rPr>
              <w:t>1.1.1-мiндет. "Мәдени мұра" Ұлттық стратегиялық жобасын одан әрі жүзеге асыру аясында тарихи-мәдени мұраны сақтау және насихаттау</w:t>
            </w:r>
            <w:r>
              <w:br/>
            </w:r>
            <w:r>
              <w:rPr>
                <w:rFonts w:ascii="Times New Roman"/>
                <w:b w:val="false"/>
                <w:i w:val="false"/>
                <w:color w:val="000000"/>
                <w:sz w:val="20"/>
              </w:rPr>
              <w:t>
</w:t>
            </w:r>
            <w:r>
              <w:rPr>
                <w:rFonts w:ascii="Times New Roman"/>
                <w:b w:val="false"/>
                <w:i w:val="false"/>
                <w:color w:val="000000"/>
                <w:sz w:val="20"/>
              </w:rPr>
              <w:t>1.1.2-мiндет. Мәдени құндылықтарға тұрғындардың қол жетімділігін арттыру</w:t>
            </w:r>
            <w:r>
              <w:br/>
            </w:r>
            <w:r>
              <w:rPr>
                <w:rFonts w:ascii="Times New Roman"/>
                <w:b w:val="false"/>
                <w:i w:val="false"/>
                <w:color w:val="000000"/>
                <w:sz w:val="20"/>
              </w:rPr>
              <w:t>
</w:t>
            </w:r>
            <w:r>
              <w:rPr>
                <w:rFonts w:ascii="Times New Roman"/>
                <w:b w:val="false"/>
                <w:i w:val="false"/>
                <w:color w:val="000000"/>
                <w:sz w:val="20"/>
              </w:rPr>
              <w:t>1.1.3-мiндет. Мәдениет саласындағы отандық өнiмдерге сұраныстың артуын ынталандыру</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Менеджмент жүйесiн жаңғырту:</w:t>
            </w:r>
            <w:r>
              <w:br/>
            </w:r>
            <w:r>
              <w:rPr>
                <w:rFonts w:ascii="Times New Roman"/>
                <w:b w:val="false"/>
                <w:i w:val="false"/>
                <w:color w:val="000000"/>
                <w:sz w:val="20"/>
              </w:rPr>
              <w:t>
</w:t>
            </w:r>
            <w:r>
              <w:rPr>
                <w:rFonts w:ascii="Times New Roman"/>
                <w:b w:val="false"/>
                <w:i w:val="false"/>
                <w:color w:val="000000"/>
                <w:sz w:val="20"/>
              </w:rPr>
              <w:t>Мәдениет министрлiгi стратегиялық жоспарының iс-шараларын сапалы орындауды қамтамасыз ету мақсатында бағыныстағы мәдениет мекемелерiмен өзара iс-қимылды дамытудың тиiмдi жүйесiн енгiзу;</w:t>
            </w:r>
            <w:r>
              <w:br/>
            </w:r>
            <w:r>
              <w:rPr>
                <w:rFonts w:ascii="Times New Roman"/>
                <w:b w:val="false"/>
                <w:i w:val="false"/>
                <w:color w:val="000000"/>
                <w:sz w:val="20"/>
              </w:rPr>
              <w:t>
</w:t>
            </w:r>
            <w:r>
              <w:rPr>
                <w:rFonts w:ascii="Times New Roman"/>
                <w:b w:val="false"/>
                <w:i w:val="false"/>
                <w:color w:val="000000"/>
                <w:sz w:val="20"/>
              </w:rPr>
              <w:t>Инфрақұрылыммен жұмыстың тиiмдiлiгiн арттыру мақсатында Мәдениет министрлiгi құрылымдық бөлiмдерiнiң қызметтерiн қайта бөлу;</w:t>
            </w:r>
            <w:r>
              <w:br/>
            </w:r>
            <w:r>
              <w:rPr>
                <w:rFonts w:ascii="Times New Roman"/>
                <w:b w:val="false"/>
                <w:i w:val="false"/>
                <w:color w:val="000000"/>
                <w:sz w:val="20"/>
              </w:rPr>
              <w:t>
</w:t>
            </w:r>
            <w:r>
              <w:rPr>
                <w:rFonts w:ascii="Times New Roman"/>
                <w:b w:val="false"/>
                <w:i w:val="false"/>
                <w:color w:val="000000"/>
                <w:sz w:val="20"/>
              </w:rPr>
              <w:t>бағдарламалық-мақсатты басқару моделiн енгiзу (құрылымдық бөлiм басшылары мен бағыныстағы ұйымдар басшыларының Мәдениет министрлiгi Стратегиялық жоспарының мақсатты индикаторлары мен көрсеткiштерiне қол жеткiзу/қол жеткiзбеуге қатысты жауапкершiлiктерiнiң деңгейiн анықтау);</w:t>
            </w:r>
            <w:r>
              <w:br/>
            </w:r>
            <w:r>
              <w:rPr>
                <w:rFonts w:ascii="Times New Roman"/>
                <w:b w:val="false"/>
                <w:i w:val="false"/>
                <w:color w:val="000000"/>
                <w:sz w:val="20"/>
              </w:rPr>
              <w:t>
</w:t>
            </w:r>
            <w:r>
              <w:rPr>
                <w:rFonts w:ascii="Times New Roman"/>
                <w:b w:val="false"/>
                <w:i w:val="false"/>
                <w:color w:val="000000"/>
                <w:sz w:val="20"/>
              </w:rPr>
              <w:t>Мәдениет министрлiгi мен оған бағынысты ұйымдар қызметкерлерiнiң кәсiби деңгейiн арттыру процесiн мониторингiлеу жүйесiн енгiзу;</w:t>
            </w:r>
            <w:r>
              <w:br/>
            </w:r>
            <w:r>
              <w:rPr>
                <w:rFonts w:ascii="Times New Roman"/>
                <w:b w:val="false"/>
                <w:i w:val="false"/>
                <w:color w:val="000000"/>
                <w:sz w:val="20"/>
              </w:rPr>
              <w:t>
</w:t>
            </w:r>
            <w:r>
              <w:rPr>
                <w:rFonts w:ascii="Times New Roman"/>
                <w:b w:val="false"/>
                <w:i w:val="false"/>
                <w:color w:val="000000"/>
                <w:sz w:val="20"/>
              </w:rPr>
              <w:t>әйелдер қауымын шешiм қабылдау деңгейiне жеткiзу механизмiн әзiрлеу және 2016 жылы олардың сол деңгейдегi көлемiн 30 %-ға жеткiзу.</w:t>
            </w:r>
          </w:p>
          <w:p>
            <w:pPr>
              <w:spacing w:after="20"/>
              <w:ind w:left="20"/>
              <w:jc w:val="both"/>
            </w:pPr>
            <w:r>
              <w:rPr>
                <w:rFonts w:ascii="Times New Roman"/>
                <w:b w:val="false"/>
                <w:i w:val="false"/>
                <w:color w:val="000000"/>
                <w:sz w:val="20"/>
              </w:rPr>
              <w:t>2. Мәдени кеңiстiктi дамытудың реттеуiш функциясын орындау: мәдениет саласындағы нормативтi-құқықтық базаны жетiлдiру;</w:t>
            </w:r>
            <w:r>
              <w:br/>
            </w:r>
            <w:r>
              <w:rPr>
                <w:rFonts w:ascii="Times New Roman"/>
                <w:b w:val="false"/>
                <w:i w:val="false"/>
                <w:color w:val="000000"/>
                <w:sz w:val="20"/>
              </w:rPr>
              <w:t>
</w:t>
            </w:r>
            <w:r>
              <w:rPr>
                <w:rFonts w:ascii="Times New Roman"/>
                <w:b w:val="false"/>
                <w:i w:val="false"/>
                <w:color w:val="000000"/>
                <w:sz w:val="20"/>
              </w:rPr>
              <w:t>мемлекеттiк бақылау субъектiлерiн жоспарлы тексеру санын төмендету;</w:t>
            </w:r>
            <w:r>
              <w:br/>
            </w:r>
            <w:r>
              <w:rPr>
                <w:rFonts w:ascii="Times New Roman"/>
                <w:b w:val="false"/>
                <w:i w:val="false"/>
                <w:color w:val="000000"/>
                <w:sz w:val="20"/>
              </w:rPr>
              <w:t>
</w:t>
            </w:r>
            <w:r>
              <w:rPr>
                <w:rFonts w:ascii="Times New Roman"/>
                <w:b w:val="false"/>
                <w:i w:val="false"/>
                <w:color w:val="000000"/>
                <w:sz w:val="20"/>
              </w:rPr>
              <w:t>сапаны бағалау жүйесiн енгiзу және болашақта ISO 9000 стандарттарын енгiзу.</w:t>
            </w:r>
          </w:p>
          <w:p>
            <w:pPr>
              <w:spacing w:after="20"/>
              <w:ind w:left="20"/>
              <w:jc w:val="both"/>
            </w:pPr>
            <w:r>
              <w:rPr>
                <w:rFonts w:ascii="Times New Roman"/>
                <w:b w:val="false"/>
                <w:i w:val="false"/>
                <w:color w:val="000000"/>
                <w:sz w:val="20"/>
              </w:rPr>
              <w:t>3. Саланың нарықтық механизмдерiнiң теңдiк дамуы:</w:t>
            </w:r>
            <w:r>
              <w:br/>
            </w:r>
            <w:r>
              <w:rPr>
                <w:rFonts w:ascii="Times New Roman"/>
                <w:b w:val="false"/>
                <w:i w:val="false"/>
                <w:color w:val="000000"/>
                <w:sz w:val="20"/>
              </w:rPr>
              <w:t>
</w:t>
            </w:r>
            <w:r>
              <w:rPr>
                <w:rFonts w:ascii="Times New Roman"/>
                <w:b w:val="false"/>
                <w:i w:val="false"/>
                <w:color w:val="000000"/>
                <w:sz w:val="20"/>
              </w:rPr>
              <w:t>нарықтық қатынастарды дамыту негiзiнде мәдениет саласындағы бәсекеге қабiлеттi өнiмдi ынталандыру;</w:t>
            </w:r>
            <w:r>
              <w:br/>
            </w:r>
            <w:r>
              <w:rPr>
                <w:rFonts w:ascii="Times New Roman"/>
                <w:b w:val="false"/>
                <w:i w:val="false"/>
                <w:color w:val="000000"/>
                <w:sz w:val="20"/>
              </w:rPr>
              <w:t>
</w:t>
            </w:r>
            <w:r>
              <w:rPr>
                <w:rFonts w:ascii="Times New Roman"/>
                <w:b w:val="false"/>
                <w:i w:val="false"/>
                <w:color w:val="000000"/>
                <w:sz w:val="20"/>
              </w:rPr>
              <w:t>бәсекеге қабiлеттi мәдени өнiмдi жасау процесiнде мемлекеттiк-жеке меншiк әрiптестiк жүйесiн енгiзу.</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жылдары</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Қазақстан халқын бiрiктiру факторы ретiнде төзiмдi тiлдiк орта құру </w:t>
            </w:r>
            <w:r>
              <w:br/>
            </w:r>
            <w:r>
              <w:rPr>
                <w:rFonts w:ascii="Times New Roman"/>
                <w:b w:val="false"/>
                <w:i w:val="false"/>
                <w:color w:val="000000"/>
                <w:sz w:val="20"/>
              </w:rPr>
              <w:t>
</w:t>
            </w:r>
            <w:r>
              <w:rPr>
                <w:rFonts w:ascii="Times New Roman"/>
                <w:b w:val="false"/>
                <w:i w:val="false"/>
                <w:color w:val="000000"/>
                <w:sz w:val="20"/>
              </w:rPr>
              <w:t>2.1-мақсат. Мемлекеттiк тiлдi және қазақстандықтардың лингвистикалық капиталын дамыту</w:t>
            </w:r>
            <w:r>
              <w:br/>
            </w:r>
            <w:r>
              <w:rPr>
                <w:rFonts w:ascii="Times New Roman"/>
                <w:b w:val="false"/>
                <w:i w:val="false"/>
                <w:color w:val="000000"/>
                <w:sz w:val="20"/>
              </w:rPr>
              <w:t>
</w:t>
            </w:r>
            <w:r>
              <w:rPr>
                <w:rFonts w:ascii="Times New Roman"/>
                <w:b w:val="false"/>
                <w:i w:val="false"/>
                <w:color w:val="000000"/>
                <w:sz w:val="20"/>
              </w:rPr>
              <w:t>2.1.1-мiндет. Мемлекеттiк тiлдiң әлеуметтiк-коммуникаивт iк және бiрiктiру функцияларын кеңейту</w:t>
            </w:r>
            <w:r>
              <w:br/>
            </w:r>
            <w:r>
              <w:rPr>
                <w:rFonts w:ascii="Times New Roman"/>
                <w:b w:val="false"/>
                <w:i w:val="false"/>
                <w:color w:val="000000"/>
                <w:sz w:val="20"/>
              </w:rPr>
              <w:t>
</w:t>
            </w:r>
            <w:r>
              <w:rPr>
                <w:rFonts w:ascii="Times New Roman"/>
                <w:b w:val="false"/>
                <w:i w:val="false"/>
                <w:color w:val="000000"/>
                <w:sz w:val="20"/>
              </w:rPr>
              <w:t>2.1.2-мiндет. Қазақстандықтардың лингвистикалық капиталын сақтау</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Менеджмент жүйесiн жаңғырту:</w:t>
            </w:r>
            <w:r>
              <w:br/>
            </w:r>
            <w:r>
              <w:rPr>
                <w:rFonts w:ascii="Times New Roman"/>
                <w:b w:val="false"/>
                <w:i w:val="false"/>
                <w:color w:val="000000"/>
                <w:sz w:val="20"/>
              </w:rPr>
              <w:t>
</w:t>
            </w:r>
            <w:r>
              <w:rPr>
                <w:rFonts w:ascii="Times New Roman"/>
                <w:b w:val="false"/>
                <w:i w:val="false"/>
                <w:color w:val="000000"/>
                <w:sz w:val="20"/>
              </w:rPr>
              <w:t>Мәдениет министрлiгi стратегиялық жоспарының iс-шараларын сапалы орындауды қамтамасыз ету мақсатында бағыныстағы мәдениет мекемелерiмен өзара iс-қимылды дамытудың тиiмдi жүйесiн енгiзу;</w:t>
            </w:r>
            <w:r>
              <w:br/>
            </w:r>
            <w:r>
              <w:rPr>
                <w:rFonts w:ascii="Times New Roman"/>
                <w:b w:val="false"/>
                <w:i w:val="false"/>
                <w:color w:val="000000"/>
                <w:sz w:val="20"/>
              </w:rPr>
              <w:t>
</w:t>
            </w:r>
            <w:r>
              <w:rPr>
                <w:rFonts w:ascii="Times New Roman"/>
                <w:b w:val="false"/>
                <w:i w:val="false"/>
                <w:color w:val="000000"/>
                <w:sz w:val="20"/>
              </w:rPr>
              <w:t>Инфрақұрылыммен жұмыстың тиiмдiлiгiн арттыру мақсатында Мәдениет министрлiгi құрылымдық бөлiмдерiнiң қызметтерiн қайта бөлу;</w:t>
            </w:r>
            <w:r>
              <w:br/>
            </w:r>
            <w:r>
              <w:rPr>
                <w:rFonts w:ascii="Times New Roman"/>
                <w:b w:val="false"/>
                <w:i w:val="false"/>
                <w:color w:val="000000"/>
                <w:sz w:val="20"/>
              </w:rPr>
              <w:t>
</w:t>
            </w:r>
            <w:r>
              <w:rPr>
                <w:rFonts w:ascii="Times New Roman"/>
                <w:b w:val="false"/>
                <w:i w:val="false"/>
                <w:color w:val="000000"/>
                <w:sz w:val="20"/>
              </w:rPr>
              <w:t>бағдарламалық-мақсатты басқару моделiн енгiзу (құрылымдық бөлiм басшылары мен бағыныстағы ұйымдар басшыларының Мәдениет министрлiгi Стратегиялық жоспарының мақсатты индикаторлары мен көрсеткiштерiне қол жеткiзу/қол жеткiзбеуге қатысты жауапкершiлiктерiнiң деңгейiн анықтау);</w:t>
            </w:r>
            <w:r>
              <w:br/>
            </w:r>
            <w:r>
              <w:rPr>
                <w:rFonts w:ascii="Times New Roman"/>
                <w:b w:val="false"/>
                <w:i w:val="false"/>
                <w:color w:val="000000"/>
                <w:sz w:val="20"/>
              </w:rPr>
              <w:t>
</w:t>
            </w:r>
            <w:r>
              <w:rPr>
                <w:rFonts w:ascii="Times New Roman"/>
                <w:b w:val="false"/>
                <w:i w:val="false"/>
                <w:color w:val="000000"/>
                <w:sz w:val="20"/>
              </w:rPr>
              <w:t>Мәдениет министрлiгi мен оған бағынысты ұйымдар қызметкерлерiнiң кәсiби деңгейiн арттыру процесiн мониторингiлеу жүйесiн енгiзу;</w:t>
            </w:r>
            <w:r>
              <w:br/>
            </w:r>
            <w:r>
              <w:rPr>
                <w:rFonts w:ascii="Times New Roman"/>
                <w:b w:val="false"/>
                <w:i w:val="false"/>
                <w:color w:val="000000"/>
                <w:sz w:val="20"/>
              </w:rPr>
              <w:t>
</w:t>
            </w:r>
            <w:r>
              <w:rPr>
                <w:rFonts w:ascii="Times New Roman"/>
                <w:b w:val="false"/>
                <w:i w:val="false"/>
                <w:color w:val="000000"/>
                <w:sz w:val="20"/>
              </w:rPr>
              <w:t>әйелдер қауымын шешiм қабылдау деңгейiне жеткiзу механизмiн әзiрлеу және 2016 жылы олардың сол деңгейдегi көлемiн 30 %-ға жеткiзу.</w:t>
            </w:r>
          </w:p>
          <w:p>
            <w:pPr>
              <w:spacing w:after="20"/>
              <w:ind w:left="20"/>
              <w:jc w:val="both"/>
            </w:pPr>
            <w:r>
              <w:rPr>
                <w:rFonts w:ascii="Times New Roman"/>
                <w:b w:val="false"/>
                <w:i w:val="false"/>
                <w:color w:val="000000"/>
                <w:sz w:val="20"/>
              </w:rPr>
              <w:t>2. Реттеуiш функциясын орындау:</w:t>
            </w:r>
            <w:r>
              <w:br/>
            </w:r>
            <w:r>
              <w:rPr>
                <w:rFonts w:ascii="Times New Roman"/>
                <w:b w:val="false"/>
                <w:i w:val="false"/>
                <w:color w:val="000000"/>
                <w:sz w:val="20"/>
              </w:rPr>
              <w:t>
</w:t>
            </w:r>
            <w:r>
              <w:rPr>
                <w:rFonts w:ascii="Times New Roman"/>
                <w:b w:val="false"/>
                <w:i w:val="false"/>
                <w:color w:val="000000"/>
                <w:sz w:val="20"/>
              </w:rPr>
              <w:t>2011 - 2020 жылдарға арналған Қазақстан Республикасында мемлекеттiк тiлдi дамыту мен қолданудың мемлекеттiк бағдарламасын iске асыру;</w:t>
            </w:r>
            <w:r>
              <w:br/>
            </w:r>
            <w:r>
              <w:rPr>
                <w:rFonts w:ascii="Times New Roman"/>
                <w:b w:val="false"/>
                <w:i w:val="false"/>
                <w:color w:val="000000"/>
                <w:sz w:val="20"/>
              </w:rPr>
              <w:t>
</w:t>
            </w:r>
            <w:r>
              <w:rPr>
                <w:rFonts w:ascii="Times New Roman"/>
                <w:b w:val="false"/>
                <w:i w:val="false"/>
                <w:color w:val="000000"/>
                <w:sz w:val="20"/>
              </w:rPr>
              <w:t>тiлдердi ары қарай дамыту мен қолдундың нормативтi-құқықтық және әдiстемелiк базасын жетiлдiру;</w:t>
            </w:r>
            <w:r>
              <w:br/>
            </w:r>
            <w:r>
              <w:rPr>
                <w:rFonts w:ascii="Times New Roman"/>
                <w:b w:val="false"/>
                <w:i w:val="false"/>
                <w:color w:val="000000"/>
                <w:sz w:val="20"/>
              </w:rPr>
              <w:t>
</w:t>
            </w:r>
            <w:r>
              <w:rPr>
                <w:rFonts w:ascii="Times New Roman"/>
                <w:b w:val="false"/>
                <w:i w:val="false"/>
                <w:color w:val="000000"/>
                <w:sz w:val="20"/>
              </w:rPr>
              <w:t>мемлекеттiк бақылау субъектiлерiн жоспарлы тексеру санын төмендету.</w:t>
            </w:r>
          </w:p>
          <w:p>
            <w:pPr>
              <w:spacing w:after="20"/>
              <w:ind w:left="20"/>
              <w:jc w:val="both"/>
            </w:pPr>
            <w:r>
              <w:rPr>
                <w:rFonts w:ascii="Times New Roman"/>
                <w:b w:val="false"/>
                <w:i w:val="false"/>
                <w:color w:val="000000"/>
                <w:sz w:val="20"/>
              </w:rPr>
              <w:t>3. Саланың нарықтық механизмдерiнiң теңдiк дамуы:</w:t>
            </w:r>
            <w:r>
              <w:br/>
            </w:r>
            <w:r>
              <w:rPr>
                <w:rFonts w:ascii="Times New Roman"/>
                <w:b w:val="false"/>
                <w:i w:val="false"/>
                <w:color w:val="000000"/>
                <w:sz w:val="20"/>
              </w:rPr>
              <w:t>
</w:t>
            </w:r>
            <w:r>
              <w:rPr>
                <w:rFonts w:ascii="Times New Roman"/>
                <w:b w:val="false"/>
                <w:i w:val="false"/>
                <w:color w:val="000000"/>
                <w:sz w:val="20"/>
              </w:rPr>
              <w:t>нарықтық қатынастарды дамыту негiзiнде тiлдi дамыту мен қолданудың саласындағы бәсекеге қабiлеттi өнiмдi ынталандыру.</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жылдары</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Стратегиялық бағыт. Мемлекеттiлiктi және ел бiрлiгiн одан әрi нығайту, iшкi саяси тұрақтылықты қамтамасыз ету.</w:t>
            </w:r>
            <w:r>
              <w:br/>
            </w:r>
            <w:r>
              <w:rPr>
                <w:rFonts w:ascii="Times New Roman"/>
                <w:b w:val="false"/>
                <w:i w:val="false"/>
                <w:color w:val="000000"/>
                <w:sz w:val="20"/>
              </w:rPr>
              <w:t>
</w:t>
            </w:r>
            <w:r>
              <w:rPr>
                <w:rFonts w:ascii="Times New Roman"/>
                <w:b w:val="false"/>
                <w:i w:val="false"/>
                <w:color w:val="000000"/>
                <w:sz w:val="20"/>
              </w:rPr>
              <w:t>3.1-мақсат. Ел бiрлiгiн қамтамасыз ету және қазақстандық патриотизмдi нығайту</w:t>
            </w:r>
            <w:r>
              <w:br/>
            </w:r>
            <w:r>
              <w:rPr>
                <w:rFonts w:ascii="Times New Roman"/>
                <w:b w:val="false"/>
                <w:i w:val="false"/>
                <w:color w:val="000000"/>
                <w:sz w:val="20"/>
              </w:rPr>
              <w:t>
</w:t>
            </w:r>
            <w:r>
              <w:rPr>
                <w:rFonts w:ascii="Times New Roman"/>
                <w:b w:val="false"/>
                <w:i w:val="false"/>
                <w:color w:val="000000"/>
                <w:sz w:val="20"/>
              </w:rPr>
              <w:t>3.1.1-мiндет. Этносаралық келiсiмдi сақтау мен нығайту, Қазақстан халқы ассамблеясының рөлiн одан әрi арттыру</w:t>
            </w:r>
            <w:r>
              <w:br/>
            </w:r>
            <w:r>
              <w:rPr>
                <w:rFonts w:ascii="Times New Roman"/>
                <w:b w:val="false"/>
                <w:i w:val="false"/>
                <w:color w:val="000000"/>
                <w:sz w:val="20"/>
              </w:rPr>
              <w:t>
</w:t>
            </w:r>
            <w:r>
              <w:rPr>
                <w:rFonts w:ascii="Times New Roman"/>
                <w:b w:val="false"/>
                <w:i w:val="false"/>
                <w:color w:val="000000"/>
                <w:sz w:val="20"/>
              </w:rPr>
              <w:t>3.1.2-мiндет. Стратегия мен Қазақстан дамуының басымдықтарын және жүргiзiлiп жатқан мемлекеттiк саясатты түсiндiру және насихаттау</w:t>
            </w:r>
            <w:r>
              <w:br/>
            </w:r>
            <w:r>
              <w:rPr>
                <w:rFonts w:ascii="Times New Roman"/>
                <w:b w:val="false"/>
                <w:i w:val="false"/>
                <w:color w:val="000000"/>
                <w:sz w:val="20"/>
              </w:rPr>
              <w:t>
</w:t>
            </w:r>
            <w:r>
              <w:rPr>
                <w:rFonts w:ascii="Times New Roman"/>
                <w:b w:val="false"/>
                <w:i w:val="false"/>
                <w:color w:val="000000"/>
                <w:sz w:val="20"/>
              </w:rPr>
              <w:t>3.1.3-мiндет. Елдiң даму стратегиясын iске асыруға азаматтық қоғам институттарының қатысуын кеңейту</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Менеджмент жүйесiн жаңғырту:</w:t>
            </w:r>
            <w:r>
              <w:br/>
            </w:r>
            <w:r>
              <w:rPr>
                <w:rFonts w:ascii="Times New Roman"/>
                <w:b w:val="false"/>
                <w:i w:val="false"/>
                <w:color w:val="000000"/>
                <w:sz w:val="20"/>
              </w:rPr>
              <w:t>
</w:t>
            </w:r>
            <w:r>
              <w:rPr>
                <w:rFonts w:ascii="Times New Roman"/>
                <w:b w:val="false"/>
                <w:i w:val="false"/>
                <w:color w:val="000000"/>
                <w:sz w:val="20"/>
              </w:rPr>
              <w:t>Мәдениет министрлiгi стратегиялық жоспарының iс-шараларын сапалы орындауды қамтамасыз ету мақсатында бағыныстағы мәдениет мекемелерiмен өзара iс-қимылды дамытудың тиiмдi жүйесiн енгiзу;</w:t>
            </w:r>
            <w:r>
              <w:br/>
            </w:r>
            <w:r>
              <w:rPr>
                <w:rFonts w:ascii="Times New Roman"/>
                <w:b w:val="false"/>
                <w:i w:val="false"/>
                <w:color w:val="000000"/>
                <w:sz w:val="20"/>
              </w:rPr>
              <w:t>
</w:t>
            </w:r>
            <w:r>
              <w:rPr>
                <w:rFonts w:ascii="Times New Roman"/>
                <w:b w:val="false"/>
                <w:i w:val="false"/>
                <w:color w:val="000000"/>
                <w:sz w:val="20"/>
              </w:rPr>
              <w:t>Инфрақұрылыммен жұмыстың тиiмдiлiгiн арттыру мақсатында Мәдениет министрлiгi құрылымдық бөлiмдерiнiң қызметтерiн қайта бөлу;</w:t>
            </w:r>
            <w:r>
              <w:br/>
            </w:r>
            <w:r>
              <w:rPr>
                <w:rFonts w:ascii="Times New Roman"/>
                <w:b w:val="false"/>
                <w:i w:val="false"/>
                <w:color w:val="000000"/>
                <w:sz w:val="20"/>
              </w:rPr>
              <w:t>
</w:t>
            </w:r>
            <w:r>
              <w:rPr>
                <w:rFonts w:ascii="Times New Roman"/>
                <w:b w:val="false"/>
                <w:i w:val="false"/>
                <w:color w:val="000000"/>
                <w:sz w:val="20"/>
              </w:rPr>
              <w:t>бағдарламалық-мақсатты басқару моделiн енгiзу (құрылымдық бөлiм басшылары мен бағыныстағы ұйымдар басшыларының Мәдениет министрлiгi Стратегиялық жоспарының мақсатты индикаторлары мен көрсеткiштерiне қол жеткiзу/қол жеткiзбеуге қатысты жауапкершiлiктерiнiң деңгейiн анықтау);</w:t>
            </w:r>
            <w:r>
              <w:br/>
            </w:r>
            <w:r>
              <w:rPr>
                <w:rFonts w:ascii="Times New Roman"/>
                <w:b w:val="false"/>
                <w:i w:val="false"/>
                <w:color w:val="000000"/>
                <w:sz w:val="20"/>
              </w:rPr>
              <w:t>
</w:t>
            </w:r>
            <w:r>
              <w:rPr>
                <w:rFonts w:ascii="Times New Roman"/>
                <w:b w:val="false"/>
                <w:i w:val="false"/>
                <w:color w:val="000000"/>
                <w:sz w:val="20"/>
              </w:rPr>
              <w:t>Мәдениет министрлiгi мен оған бағынысты ұйымдар қызметкерлерiнiң кәсiби деңгейiн арттыру процесiн мониторингiлеу жүйесiн енгiзу;</w:t>
            </w:r>
            <w:r>
              <w:br/>
            </w:r>
            <w:r>
              <w:rPr>
                <w:rFonts w:ascii="Times New Roman"/>
                <w:b w:val="false"/>
                <w:i w:val="false"/>
                <w:color w:val="000000"/>
                <w:sz w:val="20"/>
              </w:rPr>
              <w:t>
</w:t>
            </w:r>
            <w:r>
              <w:rPr>
                <w:rFonts w:ascii="Times New Roman"/>
                <w:b w:val="false"/>
                <w:i w:val="false"/>
                <w:color w:val="000000"/>
                <w:sz w:val="20"/>
              </w:rPr>
              <w:t>әйелдер қауымын шешiм қабылдау деңгейiне жеткiзу механизмiн әзiрлеу және 2016 жылы олардың сол деңгейдегi көлемiн 30 %-ға жеткiзу.</w:t>
            </w:r>
          </w:p>
          <w:p>
            <w:pPr>
              <w:spacing w:after="20"/>
              <w:ind w:left="20"/>
              <w:jc w:val="both"/>
            </w:pPr>
            <w:r>
              <w:rPr>
                <w:rFonts w:ascii="Times New Roman"/>
                <w:b w:val="false"/>
                <w:i w:val="false"/>
                <w:color w:val="000000"/>
                <w:sz w:val="20"/>
              </w:rPr>
              <w:t>2. Реттеуiш функциясын орындау:</w:t>
            </w:r>
            <w:r>
              <w:br/>
            </w:r>
            <w:r>
              <w:rPr>
                <w:rFonts w:ascii="Times New Roman"/>
                <w:b w:val="false"/>
                <w:i w:val="false"/>
                <w:color w:val="000000"/>
                <w:sz w:val="20"/>
              </w:rPr>
              <w:t>
</w:t>
            </w:r>
            <w:r>
              <w:rPr>
                <w:rFonts w:ascii="Times New Roman"/>
                <w:b w:val="false"/>
                <w:i w:val="false"/>
                <w:color w:val="000000"/>
                <w:sz w:val="20"/>
              </w:rPr>
              <w:t>Қазақстан Республикасы Мәдениет министрлiгi жанындағы Сараптамалық кеңес жұмысын жетiлдiру;</w:t>
            </w:r>
            <w:r>
              <w:br/>
            </w:r>
            <w:r>
              <w:rPr>
                <w:rFonts w:ascii="Times New Roman"/>
                <w:b w:val="false"/>
                <w:i w:val="false"/>
                <w:color w:val="000000"/>
                <w:sz w:val="20"/>
              </w:rPr>
              <w:t>
</w:t>
            </w:r>
            <w:r>
              <w:rPr>
                <w:rFonts w:ascii="Times New Roman"/>
                <w:b w:val="false"/>
                <w:i w:val="false"/>
                <w:color w:val="000000"/>
                <w:sz w:val="20"/>
              </w:rPr>
              <w:t>салалық мақсатты топтарға арналған Қазақстан картасын жасау және олардың әрқайсысымен жұмыс үшiн бағдарлама әзiрлеу.</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жылдары</w:t>
            </w:r>
          </w:p>
        </w:tc>
      </w:tr>
    </w:tbl>
    <w:bookmarkStart w:name="z52" w:id="13"/>
    <w:p>
      <w:pPr>
        <w:spacing w:after="0"/>
        <w:ind w:left="0"/>
        <w:jc w:val="left"/>
      </w:pPr>
      <w:r>
        <w:rPr>
          <w:rFonts w:ascii="Times New Roman"/>
          <w:b/>
          <w:i w:val="false"/>
          <w:color w:val="000000"/>
        </w:rPr>
        <w:t xml:space="preserve"> 
5. Ведомствоаралық өзара iс-қимыл</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7"/>
        <w:gridCol w:w="4321"/>
        <w:gridCol w:w="5312"/>
      </w:tblGrid>
      <w:tr>
        <w:trPr>
          <w:trHeight w:val="37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iс-қимылды қажет ететiн мiндеттер көрсеткiшi</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iс-қимылды iске асыруға қажеттi мемлекеттiк орган</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iс-қимылды орнату үшiн мемлекеттiк орган қолданатын шаралар</w:t>
            </w:r>
          </w:p>
        </w:tc>
      </w:tr>
      <w:tr>
        <w:trPr>
          <w:trHeight w:val="30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2-стратегиялық бағыт. Қазақстан халқын бiрiктiру факторы ретiнде төзiмдi тiлдiк орта құру</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Мемлекеттiк тiлдi және қазақстандықтардың лингвистикалық капиталын дамыту</w:t>
            </w:r>
          </w:p>
        </w:tc>
      </w:tr>
      <w:tr>
        <w:trPr>
          <w:trHeight w:val="70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2.1.1-мiндет. Мемлекеттiк тiлдiң әлеуметтiк-коммуникаивт iк және бiрiктiру функцияларын кеңейту</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ұйымдастырушылық-әдiстемелiк iс-шаралар дайындауға ықпал ету</w:t>
            </w:r>
          </w:p>
        </w:tc>
      </w:tr>
    </w:tbl>
    <w:bookmarkStart w:name="z53" w:id="14"/>
    <w:p>
      <w:pPr>
        <w:spacing w:after="0"/>
        <w:ind w:left="0"/>
        <w:jc w:val="left"/>
      </w:pPr>
      <w:r>
        <w:rPr>
          <w:rFonts w:ascii="Times New Roman"/>
          <w:b/>
          <w:i w:val="false"/>
          <w:color w:val="000000"/>
        </w:rPr>
        <w:t xml:space="preserve"> 
6. Тәуекелдердi басқару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2"/>
        <w:gridCol w:w="4472"/>
        <w:gridCol w:w="5196"/>
      </w:tblGrid>
      <w:tr>
        <w:trPr>
          <w:trHeight w:val="27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Мүмкiн тәуекелдердiң атауы</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Тәуекелдердi басқару жөніндегі шара қолданбаған жағдайдағы мүмкiн салдарлар</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Тәуекелдердi басқару жөніндегі iс-шаралар</w:t>
            </w:r>
          </w:p>
        </w:tc>
      </w:tr>
      <w:tr>
        <w:trPr>
          <w:trHeight w:val="27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p>
        </w:tc>
      </w:tr>
      <w:tr>
        <w:trPr>
          <w:trHeight w:val="108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объектiлерiне табиғи-климаттық жағдайдың терiс әсер етуi</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объектiлерiн сақтау мен дамытуға бағытталған көрсеткiштерге қол жеткiзбеу</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қаражатын бөлу кезiнде басымды мәртебесi бар тарихи-мәдени объектiлердiң тiзбесiн жасау</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p>
        </w:tc>
      </w:tr>
      <w:tr>
        <w:trPr>
          <w:trHeight w:val="1305"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нәтижесiз жұмысы</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Өңiрлердегi әлеуметтiк-мәдени ахуалды дамытуға бағытталған көрсеткiштерге қол жеткiзбеу</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мен Алматы қалалары әкiмдерiмен меморандумдарға қол қою</w:t>
            </w:r>
          </w:p>
        </w:tc>
      </w:tr>
      <w:tr>
        <w:trPr>
          <w:trHeight w:val="30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ұйымдардың нәтижесiз жұмысы</w:t>
            </w:r>
          </w:p>
        </w:tc>
        <w:tc>
          <w:tcPr>
            <w:tcW w:w="4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Әлеуметтiк-мәдени саланың жекелеген даму көрсеткiштерiне қол жеткiзбеу</w:t>
            </w:r>
          </w:p>
        </w:tc>
        <w:tc>
          <w:tcPr>
            <w:tcW w:w="5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ұйымдардың жұмысына мониторинг және бақылау жүйесiн енгiзу;</w:t>
            </w:r>
            <w:r>
              <w:br/>
            </w:r>
            <w:r>
              <w:rPr>
                <w:rFonts w:ascii="Times New Roman"/>
                <w:b w:val="false"/>
                <w:i w:val="false"/>
                <w:color w:val="000000"/>
                <w:sz w:val="20"/>
              </w:rPr>
              <w:t>
</w:t>
            </w:r>
            <w:r>
              <w:rPr>
                <w:rFonts w:ascii="Times New Roman"/>
                <w:b w:val="false"/>
                <w:i w:val="false"/>
                <w:color w:val="000000"/>
                <w:sz w:val="20"/>
              </w:rPr>
              <w:t>қызметкерлердiң мансаптық өсуi мен уәждеу тетiгiн құру;</w:t>
            </w:r>
            <w:r>
              <w:br/>
            </w:r>
            <w:r>
              <w:rPr>
                <w:rFonts w:ascii="Times New Roman"/>
                <w:b w:val="false"/>
                <w:i w:val="false"/>
                <w:color w:val="000000"/>
                <w:sz w:val="20"/>
              </w:rPr>
              <w:t>
</w:t>
            </w:r>
            <w:r>
              <w:rPr>
                <w:rFonts w:ascii="Times New Roman"/>
                <w:b w:val="false"/>
                <w:i w:val="false"/>
                <w:color w:val="000000"/>
                <w:sz w:val="20"/>
              </w:rPr>
              <w:t>кәсiпқой кадрлар даярлау шеңберiнде Білім және ғылым министрлігімен тиiмдi сектораралық өзара iс-қимыл</w:t>
            </w:r>
          </w:p>
        </w:tc>
      </w:tr>
      <w:tr>
        <w:trPr>
          <w:trHeight w:val="1965"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ұйымдардан кадрлардың кетуi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4" w:id="15"/>
    <w:p>
      <w:pPr>
        <w:spacing w:after="0"/>
        <w:ind w:left="0"/>
        <w:jc w:val="left"/>
      </w:pPr>
      <w:r>
        <w:rPr>
          <w:rFonts w:ascii="Times New Roman"/>
          <w:b/>
          <w:i w:val="false"/>
          <w:color w:val="000000"/>
        </w:rPr>
        <w:t xml:space="preserve"> 
7. Бюджеттiк бағдарламалар</w:t>
      </w:r>
    </w:p>
    <w:bookmarkEnd w:id="15"/>
    <w:bookmarkStart w:name="z55" w:id="16"/>
    <w:p>
      <w:pPr>
        <w:spacing w:after="0"/>
        <w:ind w:left="0"/>
        <w:jc w:val="left"/>
      </w:pPr>
      <w:r>
        <w:rPr>
          <w:rFonts w:ascii="Times New Roman"/>
          <w:b/>
          <w:i w:val="false"/>
          <w:color w:val="000000"/>
        </w:rPr>
        <w:t xml:space="preserve"> 
7.1. Бюджеттiк бағдарламалар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2828"/>
        <w:gridCol w:w="1135"/>
        <w:gridCol w:w="990"/>
        <w:gridCol w:w="930"/>
        <w:gridCol w:w="805"/>
        <w:gridCol w:w="1070"/>
        <w:gridCol w:w="790"/>
        <w:gridCol w:w="1011"/>
        <w:gridCol w:w="1203"/>
      </w:tblGrid>
      <w:tr>
        <w:trPr>
          <w:trHeight w:val="54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7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Мәдениет саласындағы мемлекеттiк саясатты қалыптастыру</w:t>
            </w:r>
          </w:p>
        </w:tc>
      </w:tr>
      <w:tr>
        <w:trPr>
          <w:trHeight w:val="139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iшкi саяси тұрақтылық, тiл саясаты саласындағы мемлекеттiк саясатты қалыптастыру және iске асыру жөнiндегi стратегиялық саясатты және тиiмдi салааралық үйлестiрудi жүргiзу. Ұлттық мәдениеттi және басқа халықтардың мәдениетiн қайта жандандыру, сақтау, дамыту, қолдану және тарату саласында құқықтық экономикалық және ұйымдастырушылық негiздерiн жасау, мемлекеттiк тiлдiң қолдану аясын кеңейту үшiн жағдай жасау. Тiл саясаты саласындағы мемлекеттiк саясаттың iске асырылуына бақылауды қамтамасыз ету, мемлекеттiк қызметшiлердiң кәсiби деңгейiн арттыру. Мәдениет министрлiгiнiң аппараты мен оның бөлiмшелерiнiң қызметiн қамтамасыз ету. Тарих және мәдениет ескерткiштерiнiң археологиялық және реставрациялау жұмыстарын жүргiзуге лицензия беру</w:t>
            </w:r>
          </w:p>
        </w:tc>
      </w:tr>
      <w:tr>
        <w:trPr>
          <w:trHeight w:val="315" w:hRule="atLeast"/>
        </w:trPr>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18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бюджеттiк бағдарлама</w:t>
            </w:r>
          </w:p>
        </w:tc>
      </w:tr>
      <w:tr>
        <w:trPr>
          <w:trHeight w:val="315"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атауы</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министрлiгiнiң және оның бөлiмшелерiнің жұмыс жасауын қамтамасыз ету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483 867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446 449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453 466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460 407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Министрлiктiң стратегиялық құжаттарының шамамен алынған саны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Министрлiктiң қаржы, жедел қызметi туралы есептерiнiң шамамен алынған саны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Әзiрленген халықаралық шарттар мен келiсiмдердiң шамамен алынған саны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 бойынша іс-шаралардың шамамен алынған саны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Министрлiк әзiрлеген нормативтiк-құқықтық актiлер сараптамаларының шамамен алынған саны (түсуiне қарай)</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Жаңарту және археологиялық жұмыстарына лицензия беру шамамен алынған саны (сұрау бойынша)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Өтініштердің түсуі бойынша</w:t>
            </w:r>
          </w:p>
        </w:tc>
      </w:tr>
      <w:tr>
        <w:trPr>
          <w:trHeight w:val="225"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Тарихи-мәдениет құндылықтардың әкелiм және шығарылым үшін берілген рұқсаттардың шамамен алынған саны (сұрау бойынша)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Өтініштердің түсуі бойынша</w:t>
            </w:r>
          </w:p>
        </w:tc>
      </w:tr>
      <w:tr>
        <w:trPr>
          <w:trHeight w:val="165"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тілдер даму салаларында өткізілген конференциялардың, дөңгелек үстелдердің, семинарлардың шамамен алынған саны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 және тіл саясатында мемлекеттік саясатты іске асыруды қамтамасыз ету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басы тапсырмаларын және Қазақстан Республикасының Мәдениет министрлігіне жүктелген міндеттерін сапалы және дер кезінде орындалуы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қызметкерді ұстауға орташа шығындары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483 867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446 449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453 466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460 407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9"/>
        <w:gridCol w:w="2319"/>
        <w:gridCol w:w="1200"/>
        <w:gridCol w:w="1133"/>
        <w:gridCol w:w="1066"/>
        <w:gridCol w:w="1246"/>
        <w:gridCol w:w="1044"/>
        <w:gridCol w:w="932"/>
        <w:gridCol w:w="911"/>
        <w:gridCol w:w="1180"/>
      </w:tblGrid>
      <w:tr>
        <w:trPr>
          <w:trHeight w:val="22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18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Мәдениет министрлiгiнiң күрделi шығыстары</w:t>
            </w:r>
          </w:p>
        </w:tc>
      </w:tr>
      <w:tr>
        <w:trPr>
          <w:trHeight w:val="19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уәкiлеттi органның материалдық-техникалық базасының жабдықталуы</w:t>
            </w:r>
          </w:p>
        </w:tc>
      </w:tr>
      <w:tr>
        <w:trPr>
          <w:trHeight w:val="90" w:hRule="atLeast"/>
        </w:trPr>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9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9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атауы</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министрлігінің орталық аппаратын материалдық- техникалық жабдықтау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министрлігінің Мәдениет комитетін материалдық-техникалық жабдықтау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министрлігінің Тіл комитетін материалдық-техникалық жабдықтау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етудiң шамамен алынған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Жиһаздың шамамен алынған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және басқа да заттардың шамамен алынған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 оның ведомстволарын компьютерлiк және кеңселiк техникалармен, жиһаздармен, лицензиялы бағдарламалық өнiмдермен қамтамасыз ету</w:t>
            </w:r>
          </w:p>
        </w:tc>
      </w:tr>
      <w:tr>
        <w:trPr>
          <w:trHeight w:val="21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Министрлiк аппаратының және оның комитеттерiнiң әрi қарай жұмыс жасауы үшiн қажеттi жабдықпен жабдықталуы</w:t>
            </w:r>
          </w:p>
        </w:tc>
      </w:tr>
      <w:tr>
        <w:trPr>
          <w:trHeight w:val="36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2355"/>
        <w:gridCol w:w="1365"/>
        <w:gridCol w:w="1140"/>
        <w:gridCol w:w="1117"/>
        <w:gridCol w:w="1208"/>
        <w:gridCol w:w="919"/>
        <w:gridCol w:w="983"/>
        <w:gridCol w:w="839"/>
        <w:gridCol w:w="1006"/>
      </w:tblGrid>
      <w:tr>
        <w:trPr>
          <w:trHeight w:val="525"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195"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Мәдениет саласындағы қайраткерлердi ынталандыру</w:t>
            </w:r>
          </w:p>
        </w:tc>
      </w:tr>
      <w:tr>
        <w:trPr>
          <w:trHeight w:val="18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 мемлекеттiк саясатты iске асыру, жалпы ұлттық маңызы бар өнер туындысын айқындау. Әдебиет пен өнер саласындағы үздiк жарияланымдар үшiн журналистер мен мәдениет қайраткерлерiне мемлекеттiк сыйақы төлеудi қамтамасыз ету.</w:t>
            </w:r>
          </w:p>
        </w:tc>
      </w:tr>
      <w:tr>
        <w:trPr>
          <w:trHeight w:val="150" w:hRule="atLeast"/>
        </w:trPr>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75" w:hRule="atLeast"/>
        </w:trPr>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150" w:hRule="atLeast"/>
        </w:trPr>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атауы</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Дүние және Қазақстан Республикасының Бірінші Президентінің прогрессі сыйлықтарының төленуін қамтамасыз ету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мемлекеттегі реформаларды қолдауға үлкен үлес үшін бұқаралық ақпарат құралдарының саласында Президенттік сыйлықтар мен гранттардың төленуін қамтамасыз ету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 Мемлекеттік стипендиялардың төленуін қамтамасыз ету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 және өнер саласында Мемлекеттік сыйлықтардың төленуін қамтамасыз ету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Дипломдар мен куәліктердің әзірлеуі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Тұңғыш Президентінің- Елбасының мемлекеттік бейбітшілік және прогресс сыйлықтары, Қазақстанның мәдениет саласында мемлекеттік стипендиялары, Әдебиет пен өнер саласындағы мемлекеттік сыйлығын беру жөніндегі комиссияларының жұмысын қамтамасыз ету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сыйлыққа ие болған мәдениет қайраткерлерiнiң шамамен алынған саны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стипендияға ие болған мәдениет қайраткерлерiнiң шамамен алынған саны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50 415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61 322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70 149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9"/>
        <w:gridCol w:w="2987"/>
        <w:gridCol w:w="990"/>
        <w:gridCol w:w="1168"/>
        <w:gridCol w:w="859"/>
        <w:gridCol w:w="901"/>
        <w:gridCol w:w="1019"/>
        <w:gridCol w:w="922"/>
        <w:gridCol w:w="902"/>
        <w:gridCol w:w="903"/>
      </w:tblGrid>
      <w:tr>
        <w:trPr>
          <w:trHeight w:val="51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15"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Мемлекеттiк тiлдi және Қазақстан халқының басқа да тiлдерiн дамыту</w:t>
            </w:r>
          </w:p>
        </w:tc>
      </w:tr>
      <w:tr>
        <w:trPr>
          <w:trHeight w:val="36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тiлдiң әлеуметтiк-комуникативтiк функцияларын кеңейту және нығайту. Қазақстан халқының басқа да тiлдерiн дамыту. Бiртұтас қазақ ұлтының құрамдас бөлiгi ретiнде шетелде тұратын отандастарды жөнiндегi мемлекеттiк жүйенi құру</w:t>
            </w:r>
          </w:p>
        </w:tc>
      </w:tr>
      <w:tr>
        <w:trPr>
          <w:trHeight w:val="390" w:hRule="atLeast"/>
        </w:trPr>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105" w:hRule="atLeast"/>
        </w:trPr>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90" w:hRule="atLeast"/>
        </w:trPr>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Этникалық топтардың тiлдерiн дамыту, ұлттық-мәдени қажеттілік қанағаттандырудың сапасын жоғарылату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қоғамдық өмірінің салаларындағы мемлекеттiк тiл рөлiн жоғарылату (конкурстар, фестивальдар, семинарлар, дөңгелек үстелдер, т.б.), терминологиялық және ономастикалық секциялардың жұмысын жетiлдiру, халықаралық ынтымақтастығын күшейту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615 264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644 443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2 508 342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430 807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2 494 412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2 669 021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ұлттық-мәдени орталықтардың жексенбiлiк мектептерi жанындағы курстарда мемлекеттiк тiлге оқыған тыңдаушылардың саны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ұлттық-мәдени орталықтардың жексенбiлiк мектептерi арқылы ұлттар тiлдерiн дамытуға мемлекеттiк қолдау көрсету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 саясаты мәселелерi бойынша, оның iшiнде шетелде тұратын қазақ диаспорасы үшiн бiлiм беру және ғылыми сипаттағы әдебиеттердi әзiрлеу және шығару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б.п.</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71 334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95 889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 саясаты мәселелерi бойынша, оның iшiнде шетелде тұратын отандастарымыз үшiн зерттеу негiзiнде дайындалған талдау баяндамаларының саны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мемлекеттiк тiл насихатын насихаттау жөнiндегi ұйымдастырушылық, әдiстемелiк, мәдени iс-шаралармен қамту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бiлетiн республика ересек тұрғындарының үлесi</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Ұлттық-мәдени орталықтар жанындағы ана тiлiне оқыту жөнiндегi курстармен қамтылған басқа этнос өкiлдерiнiң үлесi</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637 945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590 311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2 533 564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456 014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2 521 383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2 697 881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7"/>
        <w:gridCol w:w="2530"/>
        <w:gridCol w:w="1038"/>
        <w:gridCol w:w="1141"/>
        <w:gridCol w:w="926"/>
        <w:gridCol w:w="941"/>
        <w:gridCol w:w="972"/>
        <w:gridCol w:w="1061"/>
        <w:gridCol w:w="1062"/>
        <w:gridCol w:w="762"/>
      </w:tblGrid>
      <w:tr>
        <w:trPr>
          <w:trHeight w:val="255"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Облыстық бюджеттерге, Астана және Алматы қалаларының бюджеттерiне мәдениет объектiлерiн дамытуға берiлетiн нысаналы даму трансферттерi</w:t>
            </w:r>
          </w:p>
        </w:tc>
      </w:tr>
      <w:tr>
        <w:trPr>
          <w:trHeight w:val="9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қалалық маңызы бар мәдениет объектiлерiнiң құрылысы</w:t>
            </w:r>
          </w:p>
        </w:tc>
      </w:tr>
      <w:tr>
        <w:trPr>
          <w:trHeight w:val="12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беруге</w:t>
            </w:r>
          </w:p>
        </w:tc>
      </w:tr>
      <w:tr>
        <w:trPr>
          <w:trHeight w:val="90" w:hRule="atLeast"/>
        </w:trPr>
        <w:tc>
          <w:tcPr>
            <w:tcW w:w="0" w:type="auto"/>
            <w:vMerge/>
            <w:tcBorders>
              <w:top w:val="nil"/>
              <w:left w:val="single" w:color="cfcfcf" w:sz="5"/>
              <w:bottom w:val="single" w:color="cfcfcf" w:sz="5"/>
              <w:right w:val="single" w:color="cfcfcf" w:sz="5"/>
            </w:tcBorders>
          </w:tcP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195" w:hRule="atLeast"/>
        </w:trPr>
        <w:tc>
          <w:tcPr>
            <w:tcW w:w="0" w:type="auto"/>
            <w:vMerge/>
            <w:tcBorders>
              <w:top w:val="nil"/>
              <w:left w:val="single" w:color="cfcfcf" w:sz="5"/>
              <w:bottom w:val="single" w:color="cfcfcf" w:sz="5"/>
              <w:right w:val="single" w:color="cfcfcf" w:sz="5"/>
            </w:tcBorders>
          </w:tcP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мәдениет объектілерін салу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15 544 535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1 994 925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мәдениет объектілерін салу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10 397 330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мәдениет объектілерін салу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мәдениет объектілерін салу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мәдениет объектілерін салу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мәдениет объектілерін салу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259 240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мәдениет объектілерін салу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мәдениет объектілерін салу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w:t>
            </w:r>
            <w:r>
              <w:br/>
            </w:r>
            <w:r>
              <w:rPr>
                <w:rFonts w:ascii="Times New Roman"/>
                <w:b w:val="false"/>
                <w:i w:val="false"/>
                <w:color w:val="000000"/>
                <w:sz w:val="20"/>
              </w:rPr>
              <w:t>
</w:t>
            </w:r>
            <w:r>
              <w:rPr>
                <w:rFonts w:ascii="Times New Roman"/>
                <w:b w:val="false"/>
                <w:i w:val="false"/>
                <w:color w:val="000000"/>
                <w:sz w:val="20"/>
              </w:rPr>
              <w:t>көрсеткiштерi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Салынуы және реконструкциялануы тиiс объектiлердiң саны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берiлуi тиiс объектiлердiң саны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15 803 775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1 994 925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10 397 330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2279"/>
        <w:gridCol w:w="1046"/>
        <w:gridCol w:w="1071"/>
        <w:gridCol w:w="1051"/>
        <w:gridCol w:w="1136"/>
        <w:gridCol w:w="1158"/>
        <w:gridCol w:w="912"/>
        <w:gridCol w:w="912"/>
        <w:gridCol w:w="1048"/>
      </w:tblGrid>
      <w:tr>
        <w:trPr>
          <w:trHeight w:val="25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25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Қолданбалы ғылыми зерттеулер</w:t>
            </w:r>
          </w:p>
        </w:tc>
      </w:tr>
      <w:tr>
        <w:trPr>
          <w:trHeight w:val="25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Мәдениет саласындағы</w:t>
            </w:r>
          </w:p>
        </w:tc>
      </w:tr>
      <w:tr>
        <w:trPr>
          <w:trHeight w:val="45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өнердiң даму үрдiсiне ғылыми-практикалық талдауды қамтамасыз ету, әлеуметтiк-мәдени инфрақұрылымның жұмыс iстеуiнiң тиiмдi және перспективалы үлгiлерiн әзiрлеу; объектiлердi археологиялық, архитектуралық зерттеудi қамтамасыз ету.</w:t>
            </w:r>
          </w:p>
        </w:tc>
      </w:tr>
      <w:tr>
        <w:trPr>
          <w:trHeight w:val="270" w:hRule="atLeast"/>
        </w:trPr>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225" w:hRule="atLeast"/>
        </w:trPr>
        <w:tc>
          <w:tcPr>
            <w:tcW w:w="0" w:type="auto"/>
            <w:vMerge/>
            <w:tcBorders>
              <w:top w:val="nil"/>
              <w:left w:val="single" w:color="cfcfcf" w:sz="5"/>
              <w:bottom w:val="single" w:color="cfcfcf" w:sz="5"/>
              <w:right w:val="single" w:color="cfcfcf" w:sz="5"/>
            </w:tcBorders>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270" w:hRule="atLeast"/>
        </w:trPr>
        <w:tc>
          <w:tcPr>
            <w:tcW w:w="0" w:type="auto"/>
            <w:vMerge/>
            <w:tcBorders>
              <w:top w:val="nil"/>
              <w:left w:val="single" w:color="cfcfcf" w:sz="5"/>
              <w:bottom w:val="single" w:color="cfcfcf" w:sz="5"/>
              <w:right w:val="single" w:color="cfcfcf" w:sz="5"/>
            </w:tcBorders>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Ғылыми-қолданбалы зерттеулер өткiзу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72 713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53 941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Археологиялық жұмыстар жүргізу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156 184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Өткiзiлiп жатқан ғылыми-қолданбалы зерттеулердiң шамамен алынған саны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Өткiзiлiп жатқан археологиялық жұмыстардың шамамен алынған саны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мәдени деңгейiн арттыру, шетелдiк азаматтардың Қазақстан туралы бiлiмдерiн кеңейту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268 091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173 213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2641"/>
        <w:gridCol w:w="1038"/>
        <w:gridCol w:w="1083"/>
        <w:gridCol w:w="1061"/>
        <w:gridCol w:w="1043"/>
        <w:gridCol w:w="1261"/>
        <w:gridCol w:w="972"/>
        <w:gridCol w:w="972"/>
        <w:gridCol w:w="762"/>
      </w:tblGrid>
      <w:tr>
        <w:trPr>
          <w:trHeight w:val="255"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42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Мәдениет саласындағы мемлекеттiк ұйымдардың күрделi шығыстары</w:t>
            </w:r>
          </w:p>
        </w:tc>
      </w:tr>
      <w:tr>
        <w:trPr>
          <w:trHeight w:val="255"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саласындағы мекемелер мен кәсiпорындарда күрделi жөндеу жүргiзу, мәдениет мемлекеттiк ұйымдарының материалдық-техникалық базасының жабдықталуы</w:t>
            </w:r>
          </w:p>
        </w:tc>
      </w:tr>
      <w:tr>
        <w:trPr>
          <w:trHeight w:val="15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Iргелi шығындардың жүзеге асыруы</w:t>
            </w:r>
          </w:p>
        </w:tc>
      </w:tr>
      <w:tr>
        <w:trPr>
          <w:trHeight w:val="9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15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ұйымдардың материалдық-техникалық жабдықтауы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87 724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ұйымдардың күрделі жөндеуден өткізу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150 911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республикалық мәдениет ұйымдардың қызметкерлеріне тұрғын-үйлерді сатып алу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826 328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жөндеу жүргiзiлiп отырған мәдениет ұйымдарының саны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мұражай экспонаттарының шамамен алынған саны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әдебиеттiң шамамен алынған саны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етудiң шамамен алынған саны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және т.б. шамамен алынған саны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республикалық мәдениет ұйымдардың қызметкерлеріне сатып алынатын тұрғын-үйлердің шамамен алынған саны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ұйымдарын қажеттi жабдықтармен қамтамасыз ету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күрделі жөндеуден өткізу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451 544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903 690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238 635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77 180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2672"/>
        <w:gridCol w:w="1293"/>
        <w:gridCol w:w="1054"/>
        <w:gridCol w:w="1074"/>
        <w:gridCol w:w="1074"/>
        <w:gridCol w:w="1014"/>
        <w:gridCol w:w="1074"/>
        <w:gridCol w:w="793"/>
        <w:gridCol w:w="898"/>
      </w:tblGrid>
      <w:tr>
        <w:trPr>
          <w:trHeight w:val="405"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255"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Ұлттық фильмдер шығару</w:t>
            </w:r>
          </w:p>
        </w:tc>
      </w:tr>
      <w:tr>
        <w:trPr>
          <w:trHeight w:val="315"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Кез-келген нысандағы және әр түрлi жанрлардағы аудиокөрнекi туындыларды шығаруға және прокаттауға бағытталған шығармашылық-өндiрiстiк, ғылыми, бiлiм беру қызметтердi қамтамасыз ету; кинемотографияның материалдық-техникалық базасын сақтау және дамыту үшiн жағдай жасау, ұлттық фильмдердi шығару, тираждау және прокаттау үшiн жағдай жасауды қамтамасыз ету</w:t>
            </w:r>
          </w:p>
        </w:tc>
      </w:tr>
      <w:tr>
        <w:trPr>
          <w:trHeight w:val="150" w:hRule="atLeast"/>
        </w:trPr>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210" w:hRule="atLeast"/>
        </w:trPr>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150" w:hRule="atLeast"/>
        </w:trPr>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іс-шаралары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фильмдердiң өндiрiсi, соның ішінде фильмдердің дубляжі, сценарий резервтiң құрастыруы, үздiксiз технологиялық үдерiстi қамтамасыз ету, ұлттық фильмдердiң сақтауы, көбейту және дистрибьюция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4 957 976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4 512 136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2 116 560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3 858 330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тапсырыс аясында өндiрiлiп жатқан фильмдердiң шамамен алынған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кинопрокат көлемiнде отандық фильмдердiң үлесi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кинофестивальдардың сыйлықтары мен наградаларының болжамды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4 957 976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4 512 136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2 116 560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3 858 330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2720"/>
        <w:gridCol w:w="1056"/>
        <w:gridCol w:w="953"/>
        <w:gridCol w:w="856"/>
        <w:gridCol w:w="959"/>
        <w:gridCol w:w="1212"/>
        <w:gridCol w:w="726"/>
        <w:gridCol w:w="1213"/>
        <w:gridCol w:w="1413"/>
      </w:tblGrid>
      <w:tr>
        <w:trPr>
          <w:trHeight w:val="255"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255"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Мәдениет объектiлерiн салу, реконструкциялау</w:t>
            </w:r>
          </w:p>
        </w:tc>
      </w:tr>
      <w:tr>
        <w:trPr>
          <w:trHeight w:val="21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саласының инфрақұрылымын дамыту</w:t>
            </w:r>
          </w:p>
        </w:tc>
      </w:tr>
      <w:tr>
        <w:trPr>
          <w:trHeight w:val="180" w:hRule="atLeast"/>
        </w:trPr>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инвестициялардың жүзеге асыруы</w:t>
            </w:r>
          </w:p>
        </w:tc>
      </w:tr>
      <w:tr>
        <w:trPr>
          <w:trHeight w:val="120" w:hRule="atLeast"/>
        </w:trPr>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180" w:hRule="atLeast"/>
        </w:trPr>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іс-шаралары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 Араб Республикасының Дамаск қаласындағы Әл-Фараби этномәдени орталығын және кесенесін салу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392 060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431 560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Каир қаласындағы Сұлтан Бейбарыс мешітін жаңарту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"Ыссық" тарихи-мәдени қорық мұражайын салу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85 815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"Берел" мемлекеттік тарихи-мәдениет мұражай-қорықтың құрылысы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мәдениет объектiлерiнiң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берiлуге тиiс объектiлердiң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532 294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9"/>
        <w:gridCol w:w="2319"/>
        <w:gridCol w:w="1166"/>
        <w:gridCol w:w="1000"/>
        <w:gridCol w:w="880"/>
        <w:gridCol w:w="1180"/>
        <w:gridCol w:w="1220"/>
        <w:gridCol w:w="1160"/>
        <w:gridCol w:w="1040"/>
        <w:gridCol w:w="1146"/>
      </w:tblGrid>
      <w:tr>
        <w:trPr>
          <w:trHeight w:val="315"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255"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Әлеуметтiк маңызы бар және мәдени iс-шаралар өткiзу</w:t>
            </w:r>
          </w:p>
        </w:tc>
      </w:tr>
      <w:tr>
        <w:trPr>
          <w:trHeight w:val="735"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және мәдени iс-шаралар: республикалық конкурстар, көрмелер, мерекелiк және мерейтойлық iс-шаралар, Елбасының шетел делегацияларымен ресми кездесуi, Қазақстанның өзге елдердегi және өзге елдердiң Қазақстандағы мәдениет күндерi шеңберiнде концерттiк iс-шаралар ұйымдастыру және өткiзу, Қазақстан мәдениетiнiң қазiргi жетiстiктерiн және ұлттық тарихи-мәдени құндылықтарын насихаттау, жаңа талант иелерiн жарыққа шығару, шығармашылық ұжымдардың кәсiби деңгейiн жетiлдiру, Қазақстанның шетелдегi жағымды имиджiн қалыптастыру</w:t>
            </w:r>
          </w:p>
        </w:tc>
      </w:tr>
      <w:tr>
        <w:trPr>
          <w:trHeight w:val="270" w:hRule="atLeast"/>
        </w:trPr>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9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27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іс-шаралары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Мерекелiк шаралар, салтанатты концерттер, мәдени-бұқаралық шаралар өткiзу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160 975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1 372 503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922 082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440 797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425 665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423 818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Атақты адамдардың мерейтой даталарын өткiзу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176 995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және шетелде Қазақстан өнерінің үздік жетістіктерін таныстыру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954 022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1 196 845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1 296 705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856 880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619 327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601 995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iшiнде ұйымдастырылған әлеуметтi-маңызды және мәдени iс-шаралардың шамамен алынған 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ұйымдастырылған әлеуметтi-маңызды және мәдени iс-шаралардың шамамен алынған 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мәдени деңгейiн арттыру, шетелдiк азаматтардың Қазақстан туралы бiлiмдерiн кеңейту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2 583 777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2 227 745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1 474 672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1 097 992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1 080 813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2345"/>
        <w:gridCol w:w="702"/>
        <w:gridCol w:w="1262"/>
        <w:gridCol w:w="1162"/>
        <w:gridCol w:w="1103"/>
        <w:gridCol w:w="1203"/>
        <w:gridCol w:w="1163"/>
        <w:gridCol w:w="1063"/>
        <w:gridCol w:w="1125"/>
      </w:tblGrid>
      <w:tr>
        <w:trPr>
          <w:trHeight w:val="30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255"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Театр-концерт ұйымдарының жұмыс iстеуiн қамтамасыз ету</w:t>
            </w:r>
          </w:p>
        </w:tc>
      </w:tr>
      <w:tr>
        <w:trPr>
          <w:trHeight w:val="90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инфрақұрылымды дамыту, тарихи-мәдени мұра саласындағы елiмiздiң Мәдени ұлттық құндылықтарын тиiмдi пайдалану, Қазақстан Республикасы азаматтарын - өскелең ұрпақты эстетикалық және адамгершiлiкке тәрбиелеуге бағытталған қазақ халқының музыкалық-поэтикалық шығармашылығын, қазiргi композиторлардың шығармаларын, әлемдiк мәдениеттiң озық үлгiлерiн насихаттау бойынша көрсетiлетiн қызметтердi орындау, Республика халқының барлық топтарын мәдени өмiр саласына тарту мақсатында олар үшiн театр-концерттiк iс-шаралардың жалпыға бiрдей қол жетiмдiлiгiн қамтамасыз ету. Қазақстан мен шетелдерде гастрольдiк сапарларды, сондай-ақ жаңа қойылымдар қоюды жүзеге асыру</w:t>
            </w:r>
          </w:p>
        </w:tc>
      </w:tr>
      <w:tr>
        <w:trPr>
          <w:trHeight w:val="285" w:hRule="atLeast"/>
        </w:trPr>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9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іс-шаралары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Театр-концерттiк ұйымдарға шығындарды жабуға жәрдемақы бөлу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3 123 979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4 131 904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4 591 567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5 810 831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5 240 764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5 272 043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қойылымдардың шамамен алынған саны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гастролдерiнiң шамамен алынған саны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мәдени деңгейiн арттыру, шетелдiк азаматтардың Қазақстан туралы бiлiмдерiн кеңейту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3 123 979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4 131 904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4 591 567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5 810 831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5 240 764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5 272 043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8"/>
        <w:gridCol w:w="2088"/>
        <w:gridCol w:w="985"/>
        <w:gridCol w:w="973"/>
        <w:gridCol w:w="1316"/>
        <w:gridCol w:w="1234"/>
        <w:gridCol w:w="1074"/>
        <w:gridCol w:w="1493"/>
        <w:gridCol w:w="875"/>
        <w:gridCol w:w="754"/>
      </w:tblGrid>
      <w:tr>
        <w:trPr>
          <w:trHeight w:val="18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6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Тарихи-мәдени мұраларды сақтауды қамтамасыз ету</w:t>
            </w:r>
          </w:p>
        </w:tc>
      </w:tr>
      <w:tr>
        <w:trPr>
          <w:trHeight w:val="28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Мәдени-ағарту және ғылыми-зерттеу қызметтерiн жүзеге асыру. Мұражайлық маңызы бар заттарды танымал ету, мұражай iсi саласында елiмiздiң ұлттық мәдени игiлiктерiн зерделеу және пайдалану үдерiсiн ғылыми-әдiстемелiк, технологиялық, ұйымдастырушылық, материалдық-техникалық қамтамасыз ету.</w:t>
            </w:r>
          </w:p>
        </w:tc>
      </w:tr>
      <w:tr>
        <w:trPr>
          <w:trHeight w:val="105"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90"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105"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іс-шаралары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Мұражайлардың, қорық-мұражайлардың күтуі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969 728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1 423 403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1 523 935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1 510 485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1 496 382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Өткiзiлген көрмелер мен тарихи-мәдени мұра саласындағы тұсау кесерлердiң шамамен алынған 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мәдени деңгейiн арттыру, шетелдiк азаматтардың Қазақстан туралы бiлiмдерiн кеңейту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969 728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1 423 403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1 523 935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1 510 485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1 496 382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2896"/>
        <w:gridCol w:w="1189"/>
        <w:gridCol w:w="1000"/>
        <w:gridCol w:w="820"/>
        <w:gridCol w:w="779"/>
        <w:gridCol w:w="759"/>
        <w:gridCol w:w="839"/>
        <w:gridCol w:w="1234"/>
        <w:gridCol w:w="1323"/>
      </w:tblGrid>
      <w:tr>
        <w:trPr>
          <w:trHeight w:val="40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25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Iшкi саяси тұрақтылық және қоғамдық келiсiм саласында мемлекеттiк саясатты жүргiзу</w:t>
            </w:r>
          </w:p>
        </w:tc>
      </w:tr>
      <w:tr>
        <w:trPr>
          <w:trHeight w:val="49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саяси тұрақтылықты нығайту жөнiндегi мемлекеттiк саясатты қалыптастыру, қоғамда демократиялық қағидаттарды нығайтуға бағытталған жағдайларды қамтамасыз ету, этносаралық келiсiмнiң қазақстандық моделiн жетiлдiру, саяси реформаларды жылжыту, азаматтық қоғамды дамыту</w:t>
            </w:r>
          </w:p>
        </w:tc>
      </w:tr>
      <w:tr>
        <w:trPr>
          <w:trHeight w:val="150" w:hRule="atLeast"/>
        </w:trPr>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90" w:hRule="atLeast"/>
        </w:trPr>
        <w:tc>
          <w:tcPr>
            <w:tcW w:w="0" w:type="auto"/>
            <w:vMerge/>
            <w:tcBorders>
              <w:top w:val="nil"/>
              <w:left w:val="single" w:color="cfcfcf" w:sz="5"/>
              <w:bottom w:val="single" w:color="cfcfcf" w:sz="5"/>
              <w:right w:val="single" w:color="cfcfcf" w:sz="5"/>
            </w:tcBorders>
          </w:tc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150" w:hRule="atLeast"/>
        </w:trPr>
        <w:tc>
          <w:tcPr>
            <w:tcW w:w="0" w:type="auto"/>
            <w:vMerge/>
            <w:tcBorders>
              <w:top w:val="nil"/>
              <w:left w:val="single" w:color="cfcfcf" w:sz="5"/>
              <w:bottom w:val="single" w:color="cfcfcf" w:sz="5"/>
              <w:right w:val="single" w:color="cfcfcf" w:sz="5"/>
            </w:tcBorders>
          </w:tc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іс-шаралары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келiсiмнiң, мемлекеттiк рәмiздердi насихаттауы және Мемлекет басшысының Қазақстан халқына арнаған жылсайынғы жолдауын түсіндіру және насихаттау жөнінде имидж материалдарының шығарылымы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мағыналы және қоғамдық-саяси шаралардың өткiзуi</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965 314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1 254 779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784 644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240 730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257 650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275 750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Қазақстандықтардың белсендi азаматтық позициясын қалыптастыруға бағытталған шаралардың кешенiнiң өткiзуi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185 562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396 047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423 770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453 434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қатынастар саласындағы мемлекеттiк саясатты оң бағалаған тұрғындардың үлесі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Мәдениеттiң сақтау және дамытуына және ҚР-да тұратын барлық нәсiлдердiң дәстүр бағытталған әлеуметтiк-мағыналы жобалардың қолдауы деңгейі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тұрғынның арасында Қазақстан мемлекеттiк рәмiздерi туралы азаматтардың хабарлы болуы деңгейі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көрсеткiштерi</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1 436 390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982 747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661 644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707 252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756 080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2532"/>
        <w:gridCol w:w="1128"/>
        <w:gridCol w:w="1044"/>
        <w:gridCol w:w="1285"/>
        <w:gridCol w:w="1218"/>
        <w:gridCol w:w="845"/>
        <w:gridCol w:w="905"/>
        <w:gridCol w:w="805"/>
        <w:gridCol w:w="862"/>
      </w:tblGrid>
      <w:tr>
        <w:trPr>
          <w:trHeight w:val="285"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135"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Тарихи-мәдени мұра ескерткiштерiн жаңғырту, салу</w:t>
            </w:r>
          </w:p>
        </w:tc>
      </w:tr>
      <w:tr>
        <w:trPr>
          <w:trHeight w:val="435"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Ежелгi мешiттер мен кесенелердi тарихи кешендер мен Мәдени-сәулет ескерткiштерiн қайта жаңғырту және қалпына келтiру жұмыстарын жүргiзу. Бұйымдарды қайта қалпына келтiру және консервациялау. Тарихи-Мәдени мұра ескерткiштерiн салу.</w:t>
            </w:r>
          </w:p>
        </w:tc>
      </w:tr>
      <w:tr>
        <w:trPr>
          <w:trHeight w:val="360" w:hRule="atLeast"/>
        </w:trPr>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270" w:hRule="atLeast"/>
        </w:trPr>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60" w:hRule="atLeast"/>
        </w:trPr>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Тарихи-мәдениет ескерткiштердiң жаңартуы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608 657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766 120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663 483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Тарихи-мәдениет ескерткiштердiң құрылысы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келтiру барысындағы тарих және мәдениет ескерткiштерiнiң болжамды саны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орнатылған ескерткiштердiң болжамды саны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жобасы туралы халықтың хабардар болу деңгейін арттыру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610 330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766 120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663 483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2406"/>
        <w:gridCol w:w="1400"/>
        <w:gridCol w:w="1333"/>
        <w:gridCol w:w="998"/>
        <w:gridCol w:w="1423"/>
        <w:gridCol w:w="998"/>
        <w:gridCol w:w="976"/>
        <w:gridCol w:w="812"/>
        <w:gridCol w:w="846"/>
      </w:tblGrid>
      <w:tr>
        <w:trPr>
          <w:trHeight w:val="435"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Мемлекеттiк мәдениет ұйымдары кадрларының бiлiктiлiгiн арттыру және оларды қайта даярлау</w:t>
            </w:r>
          </w:p>
        </w:tc>
      </w:tr>
      <w:tr>
        <w:trPr>
          <w:trHeight w:val="51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мәдениет ұйымдарын бiлiктi мамандармен қамтамасыз ету. Өсiп отырған нарықтық экономика талаптарына, өндiрiстегi және әлеуметтiк саладағы құрылымдық өзгерiстерге сәйкес мәдениет пен өнер мамандардың кәсiби шеберлiгiндегi теориялық бiлiмiн жетiлдiру</w:t>
            </w:r>
          </w:p>
        </w:tc>
      </w:tr>
      <w:tr>
        <w:trPr>
          <w:trHeight w:val="180" w:hRule="atLeast"/>
        </w:trPr>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90" w:hRule="atLeast"/>
        </w:trPr>
        <w:tc>
          <w:tcPr>
            <w:tcW w:w="0" w:type="auto"/>
            <w:vMerge/>
            <w:tcBorders>
              <w:top w:val="nil"/>
              <w:left w:val="single" w:color="cfcfcf" w:sz="5"/>
              <w:bottom w:val="single" w:color="cfcfcf" w:sz="5"/>
              <w:right w:val="single" w:color="cfcfcf" w:sz="5"/>
            </w:tcBorders>
          </w:tc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180" w:hRule="atLeast"/>
        </w:trPr>
        <w:tc>
          <w:tcPr>
            <w:tcW w:w="0" w:type="auto"/>
            <w:vMerge/>
            <w:tcBorders>
              <w:top w:val="nil"/>
              <w:left w:val="single" w:color="cfcfcf" w:sz="5"/>
              <w:bottom w:val="single" w:color="cfcfcf" w:sz="5"/>
              <w:right w:val="single" w:color="cfcfcf" w:sz="5"/>
            </w:tcBorders>
          </w:tc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мемлекеттiк ұйымдары қызметкерлерiнiң республикада және шетелде біліктілігін арттыруы және тағылымдамадан өтуі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тағылымдамадан өткен мәдениет мекемелерi қызметкерлерiнiң шамамен алынған саны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 тағылымдамадан өткен мәдениет мекемелерi қызметкерлерiнiң шамамен алынған саны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мәдениет мекемелері мамандарының теориялық және тәжірибелік бiлiмiн және кәсiби шеберлiгiн арттыру мақсатында шетелде тағылымдамадан өтуді қамтамасыз ету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7"/>
        <w:gridCol w:w="2953"/>
        <w:gridCol w:w="1296"/>
        <w:gridCol w:w="942"/>
        <w:gridCol w:w="1119"/>
        <w:gridCol w:w="1119"/>
        <w:gridCol w:w="1208"/>
        <w:gridCol w:w="861"/>
        <w:gridCol w:w="802"/>
        <w:gridCol w:w="723"/>
      </w:tblGrid>
      <w:tr>
        <w:trPr>
          <w:trHeight w:val="36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18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Қазақ халқының мәдени мұрасын зерделеудi жинақтау және жүйелеу</w:t>
            </w:r>
          </w:p>
        </w:tc>
      </w:tr>
      <w:tr>
        <w:trPr>
          <w:trHeight w:val="435"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ЮНЕСКО-ның алдын-ала тiзiмiне кiргiзiлген мәдени және аралас мұралар объектiлерiн қорғау аумақтары мен аймақтарының шекараларын анықтау жөнiнде жұмыстар жүргiзудi қарастыратын әр түрлi бағыттар бойынша қазақ халқының мәдени мұрасын зерделеу жүйесiн құру</w:t>
            </w:r>
          </w:p>
        </w:tc>
      </w:tr>
      <w:tr>
        <w:trPr>
          <w:trHeight w:val="285" w:hRule="atLeast"/>
        </w:trPr>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16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Шығаруға әзiрлеу, тарих және мәдениеттiң ескерткiштерiнiң жиынтығын шығару (облыстар бойынша)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Юнесконың алдын ала тiзiміне қосылған объектілердiң шекарасын белгілеу, қорғау аймақтарын және деректер қорын жасау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Мұражай-қорықтарды қайта тууды жол анықтайтын бас жоспарды өңдеу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ескерткiштерді сақтауға және қолдануға арналған менеджмент- жоспарды әзiрлеу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Жібек жолы" сериялы номинацияға қосу үшін ескерткіштерді сақтау және қолдануға арналған менеджмент- жоспарды әзiрлеу. </w:t>
            </w:r>
            <w:r>
              <w:br/>
            </w:r>
            <w:r>
              <w:rPr>
                <w:rFonts w:ascii="Times New Roman"/>
                <w:b w:val="false"/>
                <w:i w:val="false"/>
                <w:color w:val="000000"/>
                <w:sz w:val="20"/>
              </w:rPr>
              <w:t>
</w:t>
            </w:r>
            <w:r>
              <w:rPr>
                <w:rFonts w:ascii="Times New Roman"/>
                <w:b w:val="false"/>
                <w:i w:val="false"/>
                <w:color w:val="000000"/>
                <w:sz w:val="20"/>
              </w:rPr>
              <w:t>1. Жетісу кесіндісі (Талғар, Қойлық, Ақыртас, қорған обалары)</w:t>
            </w:r>
            <w:r>
              <w:br/>
            </w:r>
            <w:r>
              <w:rPr>
                <w:rFonts w:ascii="Times New Roman"/>
                <w:b w:val="false"/>
                <w:i w:val="false"/>
                <w:color w:val="000000"/>
                <w:sz w:val="20"/>
              </w:rPr>
              <w:t>
</w:t>
            </w:r>
            <w:r>
              <w:rPr>
                <w:rFonts w:ascii="Times New Roman"/>
                <w:b w:val="false"/>
                <w:i w:val="false"/>
                <w:color w:val="000000"/>
                <w:sz w:val="20"/>
              </w:rPr>
              <w:t>2. Оңтүстік Қазақстан кесіндісі (Сайрам, Испиджаб, Отырар)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және Ескі Түркістан ортағасыр қалаларының зерделеу, сақтау және қолдануына арналған менеджмент- жоспарды әзiрлеу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 Ахмет Ясауи кесенесін, Тамғалының петроглифтарын және басқа ЮНЕСКО тізіміне қосылған объектілердің зерделеу, сақтау және қолдануына арналған менеджмент- жоспарды әзiрлеу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Жібек жолы" сериялы шекарааралығы номинация бойынша ЮНЕСКО Бүкiләлемдiк мұраның тiзiмiне қосу үшін мәдени мұра объекттерiнiң ғылыми құжаттамасының әзiрлеу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Астана қаласының тарих және мәдениет ескерткіштерінің қорғау аймақтарының орналасу картасхемасын және кешенді жобасын әзірлеу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VII-VI ғ. б.э. д. жататын Монғолия аумағында табылған рун жазулары бар көне түрiк тас мүсiндердiң көшiрмесiнің реставрациясы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мемлекеттік тарихи-мәдениет қорық-мұражайдың аумақ шекараларын және қорғау аймақтарын анықтау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материалдық мәдениет ескерткіштердің құрылыс және қайта жаңарту материалдары бойынша тарихи- техникалық зерттеу, жинақтау, жүйелеу және мәлімет базасын құру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шығарылған тарих және мәдениет ескерткiштерiнiң жинағының шамамен алынған саны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жобасы туралы халықтың біліктілігін көтеру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0"/>
        <w:gridCol w:w="2635"/>
        <w:gridCol w:w="1291"/>
        <w:gridCol w:w="1010"/>
        <w:gridCol w:w="1090"/>
        <w:gridCol w:w="1000"/>
        <w:gridCol w:w="1068"/>
        <w:gridCol w:w="955"/>
        <w:gridCol w:w="826"/>
        <w:gridCol w:w="935"/>
      </w:tblGrid>
      <w:tr>
        <w:trPr>
          <w:trHeight w:val="315"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135"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Мемлекеттiк тiлдi және Қазақстан халқының басқа да тiлдерiн дамыту жөнiндегi ақпараттық жүйелердi құру</w:t>
            </w:r>
          </w:p>
        </w:tc>
      </w:tr>
      <w:tr>
        <w:trPr>
          <w:trHeight w:val="39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Тiлдердi қолдану мен дамытудың 2001 - 2010 жылдарға арналған мемлекеттiк бағдарламасын, Шетелде тұратын отандастарды қолдаудың мемлекеттiк бағдарламасын iске асыру</w:t>
            </w:r>
          </w:p>
        </w:tc>
      </w:tr>
      <w:tr>
        <w:trPr>
          <w:trHeight w:val="285" w:hRule="atLeast"/>
        </w:trPr>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90" w:hRule="atLeast"/>
        </w:trPr>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бiлетiн қазақ ұлтынан емес ересек тұрғындардың үлесi</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Ұлттық-мәдени бiрлестiктер жанындағы мемлекеттiк тiлдi оқу курстарымен қамтылған өзге этнос өкiлдерiнiң үлесi</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Ұйымдастыру-әдiстемелiк iс-шаралармен қамтылған қазақ диаспорасы тұратын мемлекеттер саны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органдардағы жалпы құжат айналымындағы мемлекеттiк тiлдегi құжат айналымы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328 298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6"/>
        <w:gridCol w:w="2779"/>
        <w:gridCol w:w="1129"/>
        <w:gridCol w:w="1151"/>
        <w:gridCol w:w="885"/>
        <w:gridCol w:w="1174"/>
        <w:gridCol w:w="1085"/>
        <w:gridCol w:w="1045"/>
        <w:gridCol w:w="1065"/>
        <w:gridCol w:w="731"/>
      </w:tblGrid>
      <w:tr>
        <w:trPr>
          <w:trHeight w:val="45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9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Республикалық маңызы бар көпшiлiк кiтапханаларында ақпаратқа қол жеткiзудi қамтамасыз ету</w:t>
            </w:r>
          </w:p>
        </w:tc>
      </w:tr>
      <w:tr>
        <w:trPr>
          <w:trHeight w:val="915"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Оқырмандарды кiтапханалық, анықтамалық-библиографиялық және ақпараттық қамтамасыз етудi iске асыру, пайдаланушылардың ғаламдық интернет-ресурстарға қол жеткiзуiн қамтамасыз ету, оқырмандардың, соның iшiнде, зағип және нашар көретiн азаматтардың рухани, зияткерлiк және мәдени қажеттiлiктерiн қанағаттандыруға бағытталған мәдени және ағартушылық қызметтердi iске асыру, кiтапхана пайдаланушыларының жұмысы үшiн оңтайлы жағдайлар жасау</w:t>
            </w:r>
          </w:p>
        </w:tc>
      </w:tr>
      <w:tr>
        <w:trPr>
          <w:trHeight w:val="300" w:hRule="atLeast"/>
        </w:trPr>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90" w:hRule="atLeast"/>
        </w:trPr>
        <w:tc>
          <w:tcPr>
            <w:tcW w:w="0" w:type="auto"/>
            <w:vMerge/>
            <w:tcBorders>
              <w:top w:val="nil"/>
              <w:left w:val="single" w:color="cfcfcf" w:sz="5"/>
              <w:bottom w:val="single" w:color="cfcfcf" w:sz="5"/>
              <w:right w:val="single" w:color="cfcfcf" w:sz="5"/>
            </w:tcBorders>
          </w:tcP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кітапханаларды ұстау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659 818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673 584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802 417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891 222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902 462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913 348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 көрмелері, тұсау кесерлердің, оқырмандар конференциясы, дөңгелек үстелдер мен шығармашылық кештердiң шамамен алынған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 көрмелер, тұсау кесерлер, оқырмандар конференциялар, дөңгелек үстелдер өткізу жолымен оқырмандардың рухани және интелектуалдық сұраныстарын қанағаттандыру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659 818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673 584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802 417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891 222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902 462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913 348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6"/>
        <w:gridCol w:w="1959"/>
        <w:gridCol w:w="1500"/>
        <w:gridCol w:w="1347"/>
        <w:gridCol w:w="1282"/>
        <w:gridCol w:w="1369"/>
        <w:gridCol w:w="1216"/>
        <w:gridCol w:w="1085"/>
        <w:gridCol w:w="713"/>
        <w:gridCol w:w="713"/>
      </w:tblGrid>
      <w:tr>
        <w:trPr>
          <w:trHeight w:val="54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195"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Мәдениет саласында қызметтерiн жүзеге асыратын заңды тұлғалардың жарғылық капиталдарын ұлғайту</w:t>
            </w:r>
          </w:p>
        </w:tc>
      </w:tr>
      <w:tr>
        <w:trPr>
          <w:trHeight w:val="15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инвестициялау үшiн тиiмдi өндiрiстiк-техникалық база мен қолайлы жағдайлар жасау</w:t>
            </w:r>
          </w:p>
        </w:tc>
      </w:tr>
      <w:tr>
        <w:trPr>
          <w:trHeight w:val="90" w:hRule="atLeast"/>
        </w:trPr>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90" w:hRule="atLeast"/>
        </w:trPr>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90" w:hRule="atLeast"/>
        </w:trPr>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"Қазақфильм" АҚ-ның жарғылық капиталдарын ұлғайту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1 970 000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 медиа" АҚ ұлттық мәліметтік холдингтің жарғылық капиталдарын ұлғайту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1 820 000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"Қазқайтажаңарту" РМҚК-ның жарғылық капиталдарын ұлғайту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жабдықтардың шамамен алынған саны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акционерлiк қоғамдар қызметiнiң тиiмдiлiгiн арттыру</w:t>
            </w:r>
          </w:p>
        </w:tc>
      </w:tr>
      <w:tr>
        <w:trPr>
          <w:trHeight w:val="9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3 790 000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5"/>
        <w:gridCol w:w="2797"/>
        <w:gridCol w:w="1347"/>
        <w:gridCol w:w="818"/>
        <w:gridCol w:w="950"/>
        <w:gridCol w:w="1009"/>
        <w:gridCol w:w="916"/>
        <w:gridCol w:w="985"/>
        <w:gridCol w:w="805"/>
        <w:gridCol w:w="938"/>
      </w:tblGrid>
      <w:tr>
        <w:trPr>
          <w:trHeight w:val="39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240" w:hRule="atLeast"/>
        </w:trPr>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Мәдениет және дiн саласындағы халықаралық ынтымақтастықты дамыту, дiн мәселелерi бойынша әлеуметтанушылық, ғылыми-зерттеу және талдау қызметтерi</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Дiни сенiм бостандығы саласындағы мемлекеттiк саясатты iске асыру</w:t>
            </w:r>
          </w:p>
        </w:tc>
      </w:tr>
      <w:tr>
        <w:trPr>
          <w:trHeight w:val="555"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дiни сенiм бостандығын қамтамасыз ету және конфессияаралық қарым-қатынастар мәселелерi бойынша ақпараттық-насихат iс-шараларын өткiзу. Дiни ахуалдың дамуы, дiни сенiм бостандығы құқының iске асуы, конфессиялар арасындағы қарым-қатынас мәселелерi бойынша зерттеулер жүргiзу.</w:t>
            </w:r>
          </w:p>
        </w:tc>
      </w:tr>
      <w:tr>
        <w:trPr>
          <w:trHeight w:val="21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9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9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дiн мәселелерi бойынша шығарылатын ақпараттық, мерзiмдi, баспа өнiмдерiнiң, ғылыми, әдiстемелiк материалдардың болжамды таралымы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өңiрлiк ғылыми-практикалық конференциялардың, семинар -мәжiлiстердiң болжамды саны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теолог- ғалымдарды, заңгерлердi және өзге де ғылыми қызметкерлердi тартумен дiни сенiм бостандығы мәселелерi бойынша үгiт-насихат топтары өткiзетiн iс-шаралардың болжамды саны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бейнефильмдердi, бейнероликтердi шығару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әдiстемелiк ұсынымдар әзiрлеуге бағытталған дiни ахуалға жүргiзiлген әлеуметтiк зерттеулердiң, мониторингтердiң болжамды саны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дiни ахуалдарды дамытудың зерттеу мен консультациялық жазбаларының, талдамалық есептерiнiң болжамды саны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Конфессияаралық қарым-қатынастар саласында қоғам санасының мемлекеттiк саясатты қолдау деңгейi</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Дiнтану сауаттылығын арттыру бойынша үгiт-насихат iс-шараларының қамтыған халық саны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Дiни ахуалға жүргiзiлген әлеуметтiк зерттеулердiң, мониторингтердiң қорытындысы бойынша әдiстемелiк ұсынымдар дайындау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gridCol w:w="2058"/>
        <w:gridCol w:w="1112"/>
        <w:gridCol w:w="1090"/>
        <w:gridCol w:w="1202"/>
        <w:gridCol w:w="1180"/>
        <w:gridCol w:w="1090"/>
        <w:gridCol w:w="1068"/>
        <w:gridCol w:w="807"/>
        <w:gridCol w:w="913"/>
      </w:tblGrid>
      <w:tr>
        <w:trPr>
          <w:trHeight w:val="48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12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Мәдениет және дiн саласындағы халықаралық ынтымақтастықты дамыту, дiн мәселелерi бойынша әлеуметтанушылық, ғылыми-зерттеу және талдау қызметтерi</w:t>
            </w:r>
          </w:p>
        </w:tc>
      </w:tr>
      <w:tr>
        <w:trPr>
          <w:trHeight w:val="195"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Дiн мәселелерi бойынша ғылыми-зерттеу және талдау қызметтерi</w:t>
            </w:r>
          </w:p>
        </w:tc>
      </w:tr>
      <w:tr>
        <w:trPr>
          <w:trHeight w:val="255"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Дiн мәселелерi және мемлекеттiк-конфессиялық қарым-қатынастардың дамуы бойынша зерттеулер жүргiзу, дiни ахуалдың дамуы, дiни сенiм бостандығы құқының iске асырылуы және дiни бiрлестiктер қызметi бойынша оқу-әдiстемелiк материалдар әзiрлеу</w:t>
            </w:r>
          </w:p>
        </w:tc>
      </w:tr>
      <w:tr>
        <w:trPr>
          <w:trHeight w:val="165" w:hRule="atLeast"/>
        </w:trPr>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9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165"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оқу-әдiстемелiк материалдардың (оқу, монографиялық әдебиет, сөздiктер, энциклопедиялар, ақпараттық бюллетеньдер, арнайы баспа басылымдары) болжамды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5"/>
        <w:gridCol w:w="2569"/>
        <w:gridCol w:w="1211"/>
        <w:gridCol w:w="1217"/>
        <w:gridCol w:w="1217"/>
        <w:gridCol w:w="945"/>
        <w:gridCol w:w="923"/>
        <w:gridCol w:w="990"/>
        <w:gridCol w:w="924"/>
        <w:gridCol w:w="839"/>
      </w:tblGrid>
      <w:tr>
        <w:trPr>
          <w:trHeight w:val="375"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195"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Мәдениет және дiн саласындағы халықаралық ынтымақтастықты дамыту, дiн мәселелерi бойынша әлеуметтанушылық, ғылыми-зерттеу және талдау қызметтерi</w:t>
            </w:r>
          </w:p>
        </w:tc>
      </w:tr>
      <w:tr>
        <w:trPr>
          <w:trHeight w:val="285"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Мәдениет және дiн саласында халықаралық ынтымақтастықты дамытуға жәрдемдесу</w:t>
            </w:r>
          </w:p>
        </w:tc>
      </w:tr>
      <w:tr>
        <w:trPr>
          <w:trHeight w:val="18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дiн саласында Қазақстанның халықаралық деңгейдегi имиджiн арттыруға және этникааралық және конфессияаралық келiсiм бойынша қазақстандық идеяны насихаттау бойынша iс-шаралар өткiзу</w:t>
            </w:r>
          </w:p>
        </w:tc>
      </w:tr>
      <w:tr>
        <w:trPr>
          <w:trHeight w:val="240" w:hRule="atLeast"/>
        </w:trPr>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135" w:hRule="atLeast"/>
        </w:trPr>
        <w:tc>
          <w:tcPr>
            <w:tcW w:w="0" w:type="auto"/>
            <w:vMerge/>
            <w:tcBorders>
              <w:top w:val="nil"/>
              <w:left w:val="single" w:color="cfcfcf" w:sz="5"/>
              <w:bottom w:val="single" w:color="cfcfcf" w:sz="5"/>
              <w:right w:val="single" w:color="cfcfcf" w:sz="5"/>
            </w:tcBorders>
          </w:tcP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240" w:hRule="atLeast"/>
        </w:trPr>
        <w:tc>
          <w:tcPr>
            <w:tcW w:w="0" w:type="auto"/>
            <w:vMerge/>
            <w:tcBorders>
              <w:top w:val="nil"/>
              <w:left w:val="single" w:color="cfcfcf" w:sz="5"/>
              <w:bottom w:val="single" w:color="cfcfcf" w:sz="5"/>
              <w:right w:val="single" w:color="cfcfcf" w:sz="5"/>
            </w:tcBorders>
          </w:tcP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есептерiнiң және консультациялық жазбалардың, мәдениет пен дiн саласындағы сараптамалық есептердiң болжамды саны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оқу-әдiстемелiк және ғылыми-әдiстемелiк материалдары атауларының болжамды саны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нәтиже көрсеткiштерi</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Конфессияаралық қарым-қатынастар саласында қоғам санасының мемлекеттiк саясатты қолдау деңгейi</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85 468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2141"/>
        <w:gridCol w:w="1178"/>
        <w:gridCol w:w="1133"/>
        <w:gridCol w:w="1066"/>
        <w:gridCol w:w="1189"/>
        <w:gridCol w:w="1190"/>
        <w:gridCol w:w="1179"/>
        <w:gridCol w:w="806"/>
        <w:gridCol w:w="911"/>
      </w:tblGrid>
      <w:tr>
        <w:trPr>
          <w:trHeight w:val="57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9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Астана қаласының бюджетіне "Опера және балет театры" ЖШС жарғылық капиталын ұлғайтуға берілетін нысаналы даму трансферттері</w:t>
            </w:r>
          </w:p>
        </w:tc>
      </w:tr>
      <w:tr>
        <w:trPr>
          <w:trHeight w:val="165"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объектілердің құрылысы</w:t>
            </w:r>
          </w:p>
        </w:tc>
      </w:tr>
      <w:tr>
        <w:trPr>
          <w:trHeight w:val="90" w:hRule="atLeast"/>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инвестициялардың жүзеге асыруы</w:t>
            </w:r>
          </w:p>
        </w:tc>
      </w:tr>
      <w:tr>
        <w:trPr>
          <w:trHeight w:val="135" w:hRule="atLeast"/>
        </w:trPr>
        <w:tc>
          <w:tcPr>
            <w:tcW w:w="0" w:type="auto"/>
            <w:vMerge/>
            <w:tcBorders>
              <w:top w:val="nil"/>
              <w:left w:val="single" w:color="cfcfcf" w:sz="5"/>
              <w:bottom w:val="single" w:color="cfcfcf" w:sz="5"/>
              <w:right w:val="single" w:color="cfcfcf" w:sz="5"/>
            </w:tcBorders>
          </w:tc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90" w:hRule="atLeast"/>
        </w:trPr>
        <w:tc>
          <w:tcPr>
            <w:tcW w:w="0" w:type="auto"/>
            <w:vMerge/>
            <w:tcBorders>
              <w:top w:val="nil"/>
              <w:left w:val="single" w:color="cfcfcf" w:sz="5"/>
              <w:bottom w:val="single" w:color="cfcfcf" w:sz="5"/>
              <w:right w:val="single" w:color="cfcfcf" w:sz="5"/>
            </w:tcBorders>
          </w:tc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мәдениет объектілердің құрылысы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37 374 632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Салынуы тиіс объектілердің саны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Классикалық опера және балет театрының құрылысына "Опера және балет театры" ЖШС жарғылық капиталын ұлғайту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37 374 632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37 374 632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6"/>
        <w:gridCol w:w="1901"/>
        <w:gridCol w:w="1204"/>
        <w:gridCol w:w="1092"/>
        <w:gridCol w:w="1317"/>
        <w:gridCol w:w="1362"/>
        <w:gridCol w:w="808"/>
        <w:gridCol w:w="1138"/>
        <w:gridCol w:w="1070"/>
        <w:gridCol w:w="892"/>
      </w:tblGrid>
      <w:tr>
        <w:trPr>
          <w:trHeight w:val="255"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435"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 Өңiрлiк жұмыспен қамту және кадрларды қайта даярлау стратегиясын iске асыру шеңберiнде мәдениет объектiлерiн күрделi, ағымды жөндеу</w:t>
            </w:r>
          </w:p>
        </w:tc>
      </w:tr>
      <w:tr>
        <w:trPr>
          <w:trHeight w:val="195"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мәдениет объектiлерiн ағымдағы және күрделi жөндеуден өткiзу</w:t>
            </w:r>
          </w:p>
        </w:tc>
      </w:tr>
      <w:tr>
        <w:trPr>
          <w:trHeight w:val="90" w:hRule="atLeast"/>
        </w:trPr>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90" w:hRule="atLeast"/>
        </w:trPr>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150" w:hRule="atLeast"/>
        </w:trPr>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мәдениет объектiлерiн ағымдағы және күрделi жөндеуден өткiзу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835 673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нәтиженiң көрсеткiштерi</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күрделi жөндеуден өтуге тиiс объектiлердiң саны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нәтиженiң көрсеткiштерi</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органдарынан жалдамалы жұмыскерлердi тартып объектiлерде ағымдағы және күрделi жөндеу жұмыстарын аяқтау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көлемi</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835 673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17"/>
    <w:p>
      <w:pPr>
        <w:spacing w:after="0"/>
        <w:ind w:left="0"/>
        <w:jc w:val="left"/>
      </w:pPr>
      <w:r>
        <w:rPr>
          <w:rFonts w:ascii="Times New Roman"/>
          <w:b/>
          <w:i w:val="false"/>
          <w:color w:val="000000"/>
        </w:rPr>
        <w:t xml:space="preserve"> 
7.2 Бюджеттiк шығындардың жиынтығы</w:t>
      </w:r>
    </w:p>
    <w:bookmarkEnd w:id="17"/>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9"/>
        <w:gridCol w:w="1571"/>
        <w:gridCol w:w="1571"/>
        <w:gridCol w:w="1439"/>
        <w:gridCol w:w="1659"/>
        <w:gridCol w:w="1725"/>
        <w:gridCol w:w="1399"/>
        <w:gridCol w:w="1507"/>
      </w:tblGrid>
      <w:tr>
        <w:trPr>
          <w:trHeight w:val="90" w:hRule="atLeast"/>
        </w:trPr>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45" w:hRule="atLeast"/>
        </w:trPr>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барлығы: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58 878 589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23 830 955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67 566 368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30 542 285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17 285 307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13 510 606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бюджеттiк бағдарламалар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36 569 940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20 749 882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19 262 112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14 705 285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17 285 307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13 510 606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мемлекеттiк саясатты қалыптастыру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404 505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483 867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406 257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446 449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453 466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460 407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268 091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173 213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190 630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қайраткерлердi ынталандыру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50 415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61 322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70 149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тiлдерiн дамыту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637 945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590 311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2 533 564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456 014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2 521 383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2 697 881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министрлiгiнiң күрделi шығыстары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мемлекеттiк ұйымдардың күрделi шығыстары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451 544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903 690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238 635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77 180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4 600 465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4 957 976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4 512 136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2 116 560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3 858 330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және мәдени iс-шаралар өткiзу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1 173 711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2 583 777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2 227 745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1 474 672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1 097 992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1 080 813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iстеуiн қамтамасыз ету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3 123 979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4 131 904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4 591 567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5 810 831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5 240 764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5 272 043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969 728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1 423 403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1 523 935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1 510 485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1 496 382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мемлекеттiк ұйымдарды материалдық-техникалық жарақтандыру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саяси тұрақтылық пен қоғамдық келiсiм саласында мемлекеттiк саясатты жүргiзу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1 126 428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1 436 390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982 747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661 644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707 252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756 080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 ескерткiштерiн жаңғырту, салу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565 323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610 330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766 120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622 002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663 483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мәдениет ұйымдары кадрларының бiлiктiлiгiн арттыру және оларды қайта даярлау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зерделеудi жинақтау және жүйелеу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45 104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құжаттарының және баспа мұрағатының сақталуын қамтамасыз ету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саясатты жүргiзу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көпшiлiк баратын кiтапханаларда ақпаратқа қол жеткiзудi қамтамасыз ету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659 818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673 584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802 417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891 222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902 462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913 348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Үкiметiнiң шұғыл шығындарға арналған резервiнiң есебiнен iс-шаралар өткiзу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729 934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Өкiлдiк шығындарға арналған қаражат есебiнен iс-шаралар өткiзу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дiн саласындағы халықаралық ынтымақтастықты дамыту, дiн мәселелерi бойынша әлеуметтанушылық, ғылыми-зерттеу және талдау қызметтерi</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190 981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өңiрлiк жұмыспен қамту және кадрларды қайта даярлау стратегиясын iске асыру шеңберiнде ағымдағы шығындарға берiлетiн ағымдағы нысаналы трансферттер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3 830 600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2 688 724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Өңiрлiк жұмыспен қамту және кадрларды қайта даярлау стратегиясын iске асыру шеңберiнде мәдениет объектiлерiн күрделi, ағымды жөндеу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835 673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даму бағдарламалары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22 308 649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3 081 074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48 304 256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15 837 000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мәдениет объектiлерiн дамытуға берiлетiн нысаналы даму трансферттерi</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17 330 476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1 994 925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10 397 330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салу, реконструкциялау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859 875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532 294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тiлдерiн дамыту жөнiндегi ақпараттық жүйелердi құру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328 298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 қызметтерiн жүзеге асыратын заңды тұлғалардың жарғылық капиталдарын ұлғайту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3 790 000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37 374 632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