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93f4" w14:textId="9b29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Фильмдердің мемлекеттік қорын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қантардағы № 82 Қаулысы. Күші жойылды - Қазақстан Республикасы Үкіметінің 2019 жылғы 31 шілдедегі № 551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31.07.2019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2006 жылғы 15 желтоқсандағы Заңының 1-бабының 16-2)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Шәкен Айманов атындағы "Қазақфильм" акционерлік қоғамы ұлттық фильмдерді, бірлесіп түсірілген фильмдерді, сондай-ақ олардың бастапқы материалдарын сақтауды жүзеге асыратын Фильмдердің мемлекеттік қоры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Мәдениет комитеті заңнамада белгіленген тәртіппен осы қаулыны іске асыру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