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da70" w14:textId="2acd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қоғамына бюджеттік кредит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26 қаңтардағы № 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«ҚазАгро» ұлттық басқарушы холдингі» акционерлік қоғамына (бұдан әрі - қарыз алушы) 2011 жылы «2011 - 2013 жылдарға арналған республикалық бюджет туралы» Қазақстан Республикасының 2010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023 «Агроөнеркәсіп кешені субъектілерін қолдау жөніндегі іс-шараларды жүргізу үшін «ҚазАгро» ұлттық басқарушы холдингі» АҚ-ын несиелеу» бағдарламасы бойынша 78000000000 (жетпіс сегіз миллиард) теңге сомасында бюджеттік кредит (бұдан әрі - кредит)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Қарыз алушыға кредит берудің мынадай шарттары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берудің мақсаты агроөнеркәсіптік кешен субъектілерін қолдау жөнінде іс-шаралар жүргізу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мерзімділік, ақылылық және қайтарымдылық шарттарымен 2011 жылғы 30 желтоқсанға дейінгі мерзімге жылдық 0,01 (нөл бүтін жүзден бір) пайызға тең сыйақы ставкасы бойынша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кредит агроөнеркәсіптік кешен субъектілерін қолдау жөнінде іс-шаралар жүргізу мақсатында қарыз нысанындағы қаражатты кейіннен қарыз алушының еншілес акционерлік қоғамдарына беру үшін ғана пайдаланылады;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кредит бойынша негізгі борышты өтеуді қарыз алушы осы тармақтың 2) тармақшасында көрсетілген мерзімнің аяғында бір мезгілде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негізгі борышты өтеумен бір мезгілде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қарыз алушының кредитті игеру кезеңі әкімші Қазақстан Республикасының екінші деңгейдегі банктегі қарыз алушының шотына қаражатты аударған күнінен басталып, 2010 жылғы 1 қарашада аяқталады;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қарыз алушы агроөнеркәсіптік кешен субьектілерін қолдау жөніндегі іс-шаралардың орындалуын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министрлігі, Қазақстан Республикасы Ауыл шаруашылығы министрлігі және қарыз алушы кредит шартының тараптары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 және Қазақстан Республикасы Ауыл шаруашылығы министрлігі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кредит шартын жасауды;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кредиттің мақсатты және тиімді пайдаланылуын бақылау мен мониторингін, өтелуі мен оған қызмет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