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ddb0" w14:textId="8bbd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Техногендік минералдық түзілімдердің мемлекеттік кадастырын жүргізу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1454 Қаулысы. Күші жойылды - Қазақстан Республикасы Үкіметінің 2015 жылғы 21 шілдедегі № 552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53)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Техногендік минералдық түзілімдердің мемлекеттік кадастрын жүргізу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Техногендік минералдық түзілімдердің мемлекеттік</w:t>
      </w:r>
      <w:r>
        <w:br/>
      </w:r>
      <w:r>
        <w:rPr>
          <w:rFonts w:ascii="Times New Roman"/>
          <w:b/>
          <w:i w:val="false"/>
          <w:color w:val="000000"/>
        </w:rPr>
        <w:t>
кадастрын жүргізу қағидасы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«Жер қойнауы және жер қойнауын пайдалану туралы»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53)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Техногендік минералдық түзілімдердің мемлекеттік кадастрын жүргізу қағидасы (бұдан әрі - Қағида) техногендік минералдық түзілімдердің мемлекеттік кадастрын (бұдан әрі - мемлекеттік кадастр) жүргізу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кадастрды жүргізу Жер қойнауының мемлекеттік қорының жағдайын есепке алу жүйесінің құрамдас бөлігі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кадастрды жер қойнауын зерттеу мен пайдалану жөніндегі уәкілетті орган (бұдан әрі - уәкілетті орган) жүргізеді.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Техногендік минералдық түзілімдердің мемлекеттік</w:t>
      </w:r>
      <w:r>
        <w:br/>
      </w:r>
      <w:r>
        <w:rPr>
          <w:rFonts w:ascii="Times New Roman"/>
          <w:b/>
          <w:i w:val="false"/>
          <w:color w:val="000000"/>
        </w:rPr>
        <w:t>
кадастрын жүргізу тәртібі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кадастр және минералдық шикізатты қайта өңдеу туралы мемлекеттік кадастр есепке алу паспорттары (бұдан әрі - Паспорт) түрінде ресімделетін, минералдық шикізатты өндіру мен өңдеудің жиналатын қалдықтарының жай-күйі және пайдалану туралы жүйеленген, кезеңділігімен толықтырылатын және нақтыланатын біріздендірілген қысқаша мәліметтердің жиынтығын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кадастр сақтаудың сандық және сапалық көрсеткіштері, тау-кен техникалық және экологиялық жағдайлары көрсетіле отырып, техногендік минералдық түзілімдердің типтері мен түрлерін сипаттайтын үйме объект бойынша мәліметтерді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Техногендік минералдық түзілімдер мемлекеттік кадастрда есепке алуға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Паспорттар индустриялық саясатты реттеу саласындағы уәкілетті орган </w:t>
      </w:r>
      <w:r>
        <w:rPr>
          <w:rFonts w:ascii="Times New Roman"/>
          <w:b w:val="false"/>
          <w:i w:val="false"/>
          <w:color w:val="000000"/>
          <w:sz w:val="28"/>
        </w:rPr>
        <w:t>бекітетін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Техногендік минералдық түзілімдердің мемлекеттік кадастрын жүргізу жөніндегі нұсқаулықтың талаптарына сәйкес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Паспорттарды меншік нысанына және жұмыстарды қаржыландыру көздеріне қарамастан, жыл сайын барлық жер қойнауын пайдаланушылар: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 орындарын игеру кезінде қалдықтар жинақталған;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пайдалы қазбалар байытылғанда және минералдық шикізатты металлургиялық тұрғыдан бөлген;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игерудің жаңа технологиялық жобалары бекітілген жағдайда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пайдаланушы паспортты төрт данада жасайды және жыл сайын 15 ақпаннан кешіктірмей бастапқы есепке алу материалдарына негізделген жер қойнауының жай-күйі туралы геологиялық есептіліктің арнаулы нысандарын уәкілетті органға ұсынумен бір уақытта: екеуін - уәкілетті органның өңіраралық департаментіне (одан әрі - ӨД), үшіншісін - қоршаған ортаны қорғау саласындағы уәкілетті органға жібереді, төртіншісін жер қойнауын пайдаланушы өзінде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 паспорттарды тексергеннен кейін бір данасын уәкілетті органға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келіп түскен Паспорттарды мемлекеттік кадастрге енгізеді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кадастрдың материалдарын жинауды, есепке алуды, жүйелеу мен сақтауды;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техникасын пайдалана отырып, мемлекеттік кадастрдың деректерін өңдеудің автоматтандырылған жүйесін құруды және оның жұмыс істеуін және оның негізінде жер қойнауын пайдаланушыларға анықтамалық-ақпараттық қызмет көрсетуді қамтамасыз етеді.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