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6eae" w14:textId="bc36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кепілдіктермен қамтамасыз етілген, 2009 жылға арналған республикалық бюджетте өтеу мен оларға қызмет көрсету көзделген мемлекеттік емес қарыздар бойынша қарыз алушылардың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мамырдағы N 666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"Бюджеттің атқарылуы және оған кассалық қызмет көрсету ережесін бекіту туралы" Қазақстан Республикасы Үкіметінің 2009 жылғы 26 ақпандағы N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кепілдіктермен қамтамасыз етілген, 2009 жылға арналған республикалық бюджетте өтеу мен оларға қызмет көрсету көзделген мемлекеттік емес қарыздар бойынша қарыз алушылардың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кепілдіктермен қамтамасыз етілген, 2009 жылға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республикалық бюджетте өтеу мен оларға қызмет көрсету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көзделген мемлекеттік емес қарыздар бойынша қарыз алушылардың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"Айт-Отель" қазақстан-түрік бірлескен кәсіпорны" акционерлік қоғамы.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"Отель Астана" қазақстан-түрік бірлескен кәсіпорны" акционерлік қоғамы.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"Окан-Қазинтер" қазақстан-түрік бірлескен кәсіпорны" акционерлік қоғамы.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"Байланыс-Құрылысшы" мемлекеттік акционерлік компаниясы.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