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cfdfb" w14:textId="7acfd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2009 жылғы республикалық бюджеттен тұқым шаруашылығын қолдауға арналған ағымдағы нысаналы трансферттерді пайдалану ережесін бекіту туралы</w:t>
      </w:r>
    </w:p>
    <w:p>
      <w:pPr>
        <w:spacing w:after="0"/>
        <w:ind w:left="0"/>
        <w:jc w:val="both"/>
      </w:pPr>
      <w:r>
        <w:rPr>
          <w:rFonts w:ascii="Times New Roman"/>
          <w:b w:val="false"/>
          <w:i w:val="false"/>
          <w:color w:val="000000"/>
          <w:sz w:val="28"/>
        </w:rPr>
        <w:t>Қазақстан Республикасы Үкіметінің 2009 жылғы 2 ақпандағы N 99 Қаулысы</w:t>
      </w:r>
    </w:p>
    <w:p>
      <w:pPr>
        <w:spacing w:after="0"/>
        <w:ind w:left="0"/>
        <w:jc w:val="both"/>
      </w:pPr>
      <w:bookmarkStart w:name="z1" w:id="0"/>
      <w:r>
        <w:rPr>
          <w:rFonts w:ascii="Times New Roman"/>
          <w:b w:val="false"/>
          <w:i w:val="false"/>
          <w:color w:val="000000"/>
          <w:sz w:val="28"/>
        </w:rPr>
        <w:t>
      Қазақстан Республикасының " </w:t>
      </w:r>
      <w:r>
        <w:rPr>
          <w:rFonts w:ascii="Times New Roman"/>
          <w:b w:val="false"/>
          <w:i w:val="false"/>
          <w:color w:val="000000"/>
          <w:sz w:val="28"/>
        </w:rPr>
        <w:t xml:space="preserve">Тұқым шаруашылығы туралы </w:t>
      </w:r>
      <w:r>
        <w:rPr>
          <w:rFonts w:ascii="Times New Roman"/>
          <w:b w:val="false"/>
          <w:i w:val="false"/>
          <w:color w:val="000000"/>
          <w:sz w:val="28"/>
        </w:rPr>
        <w:t>" 2003 жылғы 8 ақпандағы және " </w:t>
      </w:r>
      <w:r>
        <w:rPr>
          <w:rFonts w:ascii="Times New Roman"/>
          <w:b w:val="false"/>
          <w:i w:val="false"/>
          <w:color w:val="000000"/>
          <w:sz w:val="28"/>
        </w:rPr>
        <w:t xml:space="preserve">2009-2011 жылдарға арналған республикалық бюджет туралы </w:t>
      </w:r>
      <w:r>
        <w:rPr>
          <w:rFonts w:ascii="Times New Roman"/>
          <w:b w:val="false"/>
          <w:i w:val="false"/>
          <w:color w:val="000000"/>
          <w:sz w:val="28"/>
        </w:rPr>
        <w:t xml:space="preserve">" 2008 жылғы 4 желтоқсандағы заңдарына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Облыстық бюджеттердің 2009 жылғы республикалық бюджеттен тұқым шаруашылығын қолдауға арналған ағымдағы нысаналы трансферттерді пайдалану </w:t>
      </w:r>
      <w:r>
        <w:rPr>
          <w:rFonts w:ascii="Times New Roman"/>
          <w:b w:val="false"/>
          <w:i w:val="false"/>
          <w:color w:val="000000"/>
          <w:sz w:val="28"/>
        </w:rPr>
        <w:t xml:space="preserve">ережесі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көбейту жылдары бойынша ауыл шаруашылығы өсімдіктерінің бірегей тұқымдарының түрлеріне және жеміс-жидек дақылдары мен жүзімнің көп жылдық екпелері аналықтарын салуға 2009 жылға арналған бюджеттік субсидиялар </w:t>
      </w:r>
      <w:r>
        <w:rPr>
          <w:rFonts w:ascii="Times New Roman"/>
          <w:b w:val="false"/>
          <w:i w:val="false"/>
          <w:color w:val="000000"/>
          <w:sz w:val="28"/>
        </w:rPr>
        <w:t xml:space="preserve">нормативтері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ауыл шаруашылығы өсімдіктерінің сатылған элиталық тұқымының 1 тоннасына 2009 жылға арналған бюджеттік субсидиялар </w:t>
      </w:r>
      <w:r>
        <w:rPr>
          <w:rFonts w:ascii="Times New Roman"/>
          <w:b w:val="false"/>
          <w:i w:val="false"/>
          <w:color w:val="000000"/>
          <w:sz w:val="28"/>
        </w:rPr>
        <w:t xml:space="preserve">нормативтері </w:t>
      </w:r>
      <w:r>
        <w:rPr>
          <w:rFonts w:ascii="Times New Roman"/>
          <w:b w:val="false"/>
          <w:i w:val="false"/>
          <w:color w:val="000000"/>
          <w:sz w:val="28"/>
        </w:rPr>
        <w:t xml:space="preserve">бекітілсін.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 ақпандағы  </w:t>
      </w:r>
      <w:r>
        <w:br/>
      </w:r>
      <w:r>
        <w:rPr>
          <w:rFonts w:ascii="Times New Roman"/>
          <w:b w:val="false"/>
          <w:i w:val="false"/>
          <w:color w:val="000000"/>
          <w:sz w:val="28"/>
        </w:rPr>
        <w:t xml:space="preserve">
N 99 қаулысымен     </w:t>
      </w:r>
      <w:r>
        <w:br/>
      </w:r>
      <w:r>
        <w:rPr>
          <w:rFonts w:ascii="Times New Roman"/>
          <w:b w:val="false"/>
          <w:i w:val="false"/>
          <w:color w:val="000000"/>
          <w:sz w:val="28"/>
        </w:rPr>
        <w:t xml:space="preserve">
бекітілген        </w:t>
      </w:r>
    </w:p>
    <w:bookmarkStart w:name="z7" w:id="1"/>
    <w:p>
      <w:pPr>
        <w:spacing w:after="0"/>
        <w:ind w:left="0"/>
        <w:jc w:val="left"/>
      </w:pPr>
      <w:r>
        <w:rPr>
          <w:rFonts w:ascii="Times New Roman"/>
          <w:b/>
          <w:i w:val="false"/>
          <w:color w:val="000000"/>
        </w:rPr>
        <w:t xml:space="preserve"> 
Облыстық бюджеттердің 2009 жылғы республикалық бюджеттен тұқым шаруашылығын қолдауға арналған ағымдағы нысаналы трансферттерді пайдалану ережесі  1. Жалпы ережелер </w:t>
      </w:r>
    </w:p>
    <w:bookmarkEnd w:id="1"/>
    <w:bookmarkStart w:name="z8" w:id="2"/>
    <w:p>
      <w:pPr>
        <w:spacing w:after="0"/>
        <w:ind w:left="0"/>
        <w:jc w:val="both"/>
      </w:pPr>
      <w:r>
        <w:rPr>
          <w:rFonts w:ascii="Times New Roman"/>
          <w:b w:val="false"/>
          <w:i w:val="false"/>
          <w:color w:val="000000"/>
          <w:sz w:val="28"/>
        </w:rPr>
        <w:t>      1. Осы Облыстық бюджеттердің 2009 жылғы республикалық бюджеттен тұқым шаруашылығын қолдауға арналған ағымдағы нысаналы трансферттерді пайдалану ережесі (бұдан әрі - Ереже) Қазақстан Республикасы Ауыл шаруашылығы министрлігіне (бұдан әрі - Министрлік) "2009-2011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 xml:space="preserve">Заңында </w:t>
      </w:r>
      <w:r>
        <w:rPr>
          <w:rFonts w:ascii="Times New Roman"/>
          <w:b w:val="false"/>
          <w:i w:val="false"/>
          <w:color w:val="000000"/>
          <w:sz w:val="28"/>
        </w:rPr>
        <w:t xml:space="preserve">082 "Облыстық бюджеттерге, Астана және Алматы қалаларының бюджеттеріне тұқым шаруашылығын қолдауға берілетін ағымдағы нысаналы трансферттер" бюджеттік бағдарламасы бойынша облыстық бюджеттерге ағымдағы нысаналы трансферттер түрінде көзделген қаражат есебінен және шегінде бірегей тұқым өндірушілердің (бұдан әрі - оригинаторлар) және элиталық тұқым шаруашылықтарының (бұдан әрі - элиттұқымшарлар) өсімдік шаруашылығын дамытудың басым бағыттарын ескере отырып, ауыл шаруашылығы өсімдіктерінің тұқым шаруашылығын дамытуға арналған қаражатты (бұдан әрі - бюджеттік субсидиялар) пайдалану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Министрлік облыстық бюджеттерге ағымдағы нысаналы трансферттерді аударуды бюджеттік бағдарламаның төлемдер бойынша қаржыландырудың жеке жоспарына (бұдан әрі - төлемдер бойынша қаржыландырудың жеке жоспары) және облыс әкімі мен Қазақстан Республикасы Ауыл шаруашылығы министрі арасындағы нысаналы трансферттер бойынша нәтижелер туралы келісімдерге сәйкес жүргізеді. </w:t>
      </w:r>
      <w:r>
        <w:br/>
      </w:r>
      <w:r>
        <w:rPr>
          <w:rFonts w:ascii="Times New Roman"/>
          <w:b w:val="false"/>
          <w:i w:val="false"/>
          <w:color w:val="000000"/>
          <w:sz w:val="28"/>
        </w:rPr>
        <w:t>
</w:t>
      </w:r>
      <w:r>
        <w:rPr>
          <w:rFonts w:ascii="Times New Roman"/>
          <w:b w:val="false"/>
          <w:i w:val="false"/>
          <w:color w:val="000000"/>
          <w:sz w:val="28"/>
        </w:rPr>
        <w:t xml:space="preserve">
      3. Бюджеттік субсидиялар: </w:t>
      </w:r>
      <w:r>
        <w:br/>
      </w:r>
      <w:r>
        <w:rPr>
          <w:rFonts w:ascii="Times New Roman"/>
          <w:b w:val="false"/>
          <w:i w:val="false"/>
          <w:color w:val="000000"/>
          <w:sz w:val="28"/>
        </w:rPr>
        <w:t>
</w:t>
      </w:r>
      <w:r>
        <w:rPr>
          <w:rFonts w:ascii="Times New Roman"/>
          <w:b w:val="false"/>
          <w:i w:val="false"/>
          <w:color w:val="000000"/>
          <w:sz w:val="28"/>
        </w:rPr>
        <w:t xml:space="preserve">
      1) ауыл шаруашылығы өсімдіктерінің бірегей тұқымдарын өндіруге жіберілген шығындарды ішінара өтеуге; </w:t>
      </w:r>
      <w:r>
        <w:br/>
      </w:r>
      <w:r>
        <w:rPr>
          <w:rFonts w:ascii="Times New Roman"/>
          <w:b w:val="false"/>
          <w:i w:val="false"/>
          <w:color w:val="000000"/>
          <w:sz w:val="28"/>
        </w:rPr>
        <w:t>
</w:t>
      </w:r>
      <w:r>
        <w:rPr>
          <w:rFonts w:ascii="Times New Roman"/>
          <w:b w:val="false"/>
          <w:i w:val="false"/>
          <w:color w:val="000000"/>
          <w:sz w:val="28"/>
        </w:rPr>
        <w:t xml:space="preserve">
      2) жеміс-жидек дақылдары мен жүзімнің көп жылдық екпелері аналықтарын салуға және салынған жеміс-жидек дақылдары мен жүзімнің көп жылдық екпелері аналықтарының аяқталмаған өндірісіне қызмет көрсетуге жіберілген шығындарды толық өтеуге; </w:t>
      </w:r>
      <w:r>
        <w:br/>
      </w:r>
      <w:r>
        <w:rPr>
          <w:rFonts w:ascii="Times New Roman"/>
          <w:b w:val="false"/>
          <w:i w:val="false"/>
          <w:color w:val="000000"/>
          <w:sz w:val="28"/>
        </w:rPr>
        <w:t>
</w:t>
      </w:r>
      <w:r>
        <w:rPr>
          <w:rFonts w:ascii="Times New Roman"/>
          <w:b w:val="false"/>
          <w:i w:val="false"/>
          <w:color w:val="000000"/>
          <w:sz w:val="28"/>
        </w:rPr>
        <w:t xml:space="preserve">
      3) отандық ауыл шаруашылығы тауарын өндірушілерге сатылған ауыл шаруашылығы өсімдіктерінің элиталық тұқымының және жеміс дақылдары мен жүзімнің көшеттерінің (бұдан әрі - элиталық тұқым мен көшеттер) құнын ішінара арзандатуға арналады. </w:t>
      </w:r>
      <w:r>
        <w:br/>
      </w:r>
      <w:r>
        <w:rPr>
          <w:rFonts w:ascii="Times New Roman"/>
          <w:b w:val="false"/>
          <w:i w:val="false"/>
          <w:color w:val="000000"/>
          <w:sz w:val="28"/>
        </w:rPr>
        <w:t>
</w:t>
      </w:r>
      <w:r>
        <w:rPr>
          <w:rFonts w:ascii="Times New Roman"/>
          <w:b w:val="false"/>
          <w:i w:val="false"/>
          <w:color w:val="000000"/>
          <w:sz w:val="28"/>
        </w:rPr>
        <w:t xml:space="preserve">
      4. Осы Ереженің 3-тармағының 1) тармақшасында көрсетілген бюджеттік субсидиялар белгіленген тәртіппен аттестатталған оригинаторларға Қазақстан Республикасында пайдалануға жол берілген және (немесе) перспективалық деп танылған ауыл шаруашылығы өсімдіктері сорттарының бірегей тұқымының нақты өндірілген көлемі үшін төленеді. </w:t>
      </w:r>
      <w:r>
        <w:br/>
      </w:r>
      <w:r>
        <w:rPr>
          <w:rFonts w:ascii="Times New Roman"/>
          <w:b w:val="false"/>
          <w:i w:val="false"/>
          <w:color w:val="000000"/>
          <w:sz w:val="28"/>
        </w:rPr>
        <w:t>
</w:t>
      </w:r>
      <w:r>
        <w:rPr>
          <w:rFonts w:ascii="Times New Roman"/>
          <w:b w:val="false"/>
          <w:i w:val="false"/>
          <w:color w:val="000000"/>
          <w:sz w:val="28"/>
        </w:rPr>
        <w:t xml:space="preserve">
      5. Ауыл шаруашылығы өсімдіктерінің бірегей тұқымдарын өндіру шығындарын ішінара өтеуді бюджеттік субсидиялау Министрлік элиталық тұқымдар мен көшеттер алу үшін оларды өндірудің ғылыми негізделген нормаларына сәйкес көбейту жылдары бойынша тұқымның әрбір түріне әрбір оригинатор үшін белгілеген квоталар шеңберінде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6. Осы Ереженің 3-тармағының 2) тармақшасында көрсетілген бюджеттік субсидиялар заңнамада белгіленген тәртіппен аттестатталған оригинаторларға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жөніндегі нақты орындалған іс-шаралар үшін төленеді. </w:t>
      </w:r>
      <w:r>
        <w:br/>
      </w:r>
      <w:r>
        <w:rPr>
          <w:rFonts w:ascii="Times New Roman"/>
          <w:b w:val="false"/>
          <w:i w:val="false"/>
          <w:color w:val="000000"/>
          <w:sz w:val="28"/>
        </w:rPr>
        <w:t>
</w:t>
      </w:r>
      <w:r>
        <w:rPr>
          <w:rFonts w:ascii="Times New Roman"/>
          <w:b w:val="false"/>
          <w:i w:val="false"/>
          <w:color w:val="000000"/>
          <w:sz w:val="28"/>
        </w:rPr>
        <w:t xml:space="preserve">
      7. Әрбір оригинатор үшін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алаңын облыстардың (республикалық маңызы бар қаланың, астананың) ауыл шаруашылығы саласындағы жергілікті атқарушы органдарының (бұдан әрі - облыстың жергілікті атқарушы органы) өтінімдерін ескере отырып, Министрлік көп жылдық екпелер алаңына келетін телітушілерге қажеттіліктің ғылыми негізделген нормаларына сәйкес белгілейді. </w:t>
      </w:r>
      <w:r>
        <w:br/>
      </w:r>
      <w:r>
        <w:rPr>
          <w:rFonts w:ascii="Times New Roman"/>
          <w:b w:val="false"/>
          <w:i w:val="false"/>
          <w:color w:val="000000"/>
          <w:sz w:val="28"/>
        </w:rPr>
        <w:t>
</w:t>
      </w:r>
      <w:r>
        <w:rPr>
          <w:rFonts w:ascii="Times New Roman"/>
          <w:b w:val="false"/>
          <w:i w:val="false"/>
          <w:color w:val="000000"/>
          <w:sz w:val="28"/>
        </w:rPr>
        <w:t xml:space="preserve">
      8. Осы Ереженің 3-тармағының 3) тармақшасында көрсетілген бюджеттік субсидиялар заңнамада белгіленген тәртіппен аттестатталған элиттұқымшарларға Қазақстан Республикасында пайдалануға жол берілген сорттардың элиталық тұқымы мен көшеттерінің арзандатылған құны бойынша отандық ауыл шаруашылығы тауарын өндірушілерге Министрлік тұқымның және көшеттердің әрбір түрі бойынша әрбір облыс үшін белгілеген квоталар шегінде нақты сатылған көлемі үшін төленеді. </w:t>
      </w:r>
      <w:r>
        <w:br/>
      </w:r>
      <w:r>
        <w:rPr>
          <w:rFonts w:ascii="Times New Roman"/>
          <w:b w:val="false"/>
          <w:i w:val="false"/>
          <w:color w:val="000000"/>
          <w:sz w:val="28"/>
        </w:rPr>
        <w:t>
</w:t>
      </w:r>
      <w:r>
        <w:rPr>
          <w:rFonts w:ascii="Times New Roman"/>
          <w:b w:val="false"/>
          <w:i w:val="false"/>
          <w:color w:val="000000"/>
          <w:sz w:val="28"/>
        </w:rPr>
        <w:t xml:space="preserve">
      9. Әрбір элиттұқымшар үшін элиталық тұқым мен көшеттердің әрбір түрі бойынша квотаны облыстың жергілікті атқарушы органының бұйрығымен құрылатын тұрақты жұмыс істейтін комиссия белгілейді және ол облыстың жергілікті атқарушы органының бұйрығымен бекітіледі. </w:t>
      </w:r>
      <w:r>
        <w:br/>
      </w:r>
      <w:r>
        <w:rPr>
          <w:rFonts w:ascii="Times New Roman"/>
          <w:b w:val="false"/>
          <w:i w:val="false"/>
          <w:color w:val="000000"/>
          <w:sz w:val="28"/>
        </w:rPr>
        <w:t xml:space="preserve">
      Комиссия құрамына облыстың жергілікті атқарушы органының, Министрліктің Агроөнеркәсіптік кешендегі мемлекеттік инспекция комитетінің облыстық аумақтық инспекциясының, ғылыми және қоғамдық ұйымдардың өкілдері енгізіледі. </w:t>
      </w:r>
      <w:r>
        <w:br/>
      </w:r>
      <w:r>
        <w:rPr>
          <w:rFonts w:ascii="Times New Roman"/>
          <w:b w:val="false"/>
          <w:i w:val="false"/>
          <w:color w:val="000000"/>
          <w:sz w:val="28"/>
        </w:rPr>
        <w:t xml:space="preserve">
      Облыстың жергілікті атқарушы органы комиссияның жұмыс органы болып табылады. </w:t>
      </w:r>
      <w:r>
        <w:br/>
      </w:r>
      <w:r>
        <w:rPr>
          <w:rFonts w:ascii="Times New Roman"/>
          <w:b w:val="false"/>
          <w:i w:val="false"/>
          <w:color w:val="000000"/>
          <w:sz w:val="28"/>
        </w:rPr>
        <w:t xml:space="preserve">
      Квоталарды бөлу дақылдың басымдылығын ескере отырып, олардың ғылыми негізделген қажеттілік нормаларына сәйкес егістік алаңына жүргізіледі. Көрсетілген квотаға облыстан тыс жерлерге сатылатын тұқымдар енгізіледі. </w:t>
      </w:r>
      <w:r>
        <w:br/>
      </w:r>
      <w:r>
        <w:rPr>
          <w:rFonts w:ascii="Times New Roman"/>
          <w:b w:val="false"/>
          <w:i w:val="false"/>
          <w:color w:val="000000"/>
          <w:sz w:val="28"/>
        </w:rPr>
        <w:t>
</w:t>
      </w:r>
      <w:r>
        <w:rPr>
          <w:rFonts w:ascii="Times New Roman"/>
          <w:b w:val="false"/>
          <w:i w:val="false"/>
          <w:color w:val="000000"/>
          <w:sz w:val="28"/>
        </w:rPr>
        <w:t xml:space="preserve">
      10. Белгіленген квоталар көлемдерін орындау барысын және бюджеттік қаражатын игерудің уақтылығын бақылау үшін облыстың жергілікті атқарушы органы Министрлікке ағымдағы жылдың 30 шілдесінен кешіктірмей нақты жетістіктердің тікелей және түпкілікті нәтижелерін көрсетіп бірінші жарты жылдықтың қорытындылары бойынша бюджеттік бағдарламаны іске асыру туралы ақпарат береді. </w:t>
      </w:r>
      <w:r>
        <w:br/>
      </w:r>
      <w:r>
        <w:rPr>
          <w:rFonts w:ascii="Times New Roman"/>
          <w:b w:val="false"/>
          <w:i w:val="false"/>
          <w:color w:val="000000"/>
          <w:sz w:val="28"/>
        </w:rPr>
        <w:t xml:space="preserve">
      Аттестатталған тұқым өндірушілер бірегей тұқым өндіру және элиталық тұқым мен көшеттер сату квоталарының белгіленген көлемдерін орындамаған жағдайда облыс ішінде квоталарды қайта бөлуді Қазақстан Республикасы Ауыл шаруашылығы министрінің бұйрығымен бекітілетін Аттестатталған тұқым шаруашылығы субъектілері үшін субсидиялауға жататын бірегей тұқымдарды өндірудің және элиталық тұқымдарды сатудың жыл сайынғы квоталарын белгілеу ережесіне сәйкес Министрлік жүзеге асырады. </w:t>
      </w:r>
      <w:r>
        <w:br/>
      </w:r>
      <w:r>
        <w:rPr>
          <w:rFonts w:ascii="Times New Roman"/>
          <w:b w:val="false"/>
          <w:i w:val="false"/>
          <w:color w:val="000000"/>
          <w:sz w:val="28"/>
        </w:rPr>
        <w:t xml:space="preserve">
      Аттестатталған тұқым өндірушілердің бірегей тұқым өндіру және элиталық тұқым мен көшеттер сату квоталарының белгіленген көлемдерін орындамауы бюджеттік субсидияларды облыстар бойынша қайта бөлуге әкеп соққан жағдайда Министрлік Қазақстан Республикасының Үкіметіне заңнамада белгіленген тәртіппен 2009 жылға арналған республикалық бюджетте көзделген қаражат шегінде бюджеттік субсидияларды облыстар бойынша қайта бөлу туралы ұсыныс енгізеді. </w:t>
      </w:r>
      <w:r>
        <w:br/>
      </w:r>
      <w:r>
        <w:rPr>
          <w:rFonts w:ascii="Times New Roman"/>
          <w:b w:val="false"/>
          <w:i w:val="false"/>
          <w:color w:val="000000"/>
          <w:sz w:val="28"/>
        </w:rPr>
        <w:t>
</w:t>
      </w:r>
      <w:r>
        <w:rPr>
          <w:rFonts w:ascii="Times New Roman"/>
          <w:b w:val="false"/>
          <w:i w:val="false"/>
          <w:color w:val="000000"/>
          <w:sz w:val="28"/>
        </w:rPr>
        <w:t xml:space="preserve">
      11. Элиттұқымшарлар элиталық тұқым мен көшеттерді отандық ауыл шаруашылығы тауарын өндірушілерге Министрліктің бұйрығымен белгіленген шекті бағадан аспайтын баға бойынша сатады. </w:t>
      </w:r>
    </w:p>
    <w:bookmarkEnd w:id="2"/>
    <w:bookmarkStart w:name="z20" w:id="3"/>
    <w:p>
      <w:pPr>
        <w:spacing w:after="0"/>
        <w:ind w:left="0"/>
        <w:jc w:val="left"/>
      </w:pPr>
      <w:r>
        <w:rPr>
          <w:rFonts w:ascii="Times New Roman"/>
          <w:b/>
          <w:i w:val="false"/>
          <w:color w:val="000000"/>
        </w:rPr>
        <w:t xml:space="preserve"> 
2. Ауыл шаруашылығы өсімдіктерінің бірегей тұқымдарын өндіруге жіберілген шығындарды ішінара өтеуге және жеміс-жидек дақылдары мен жүзімнің көп жылдық екпелері аналықтарын салуға және салынған жеміс-жидек дақылдары мен жүзімнің көп жылдық екпелері аналықтарының аяқталмаған өндірісіне қызмет көрсетуге жіберілген шығындарды толығымен өтеуге арналған бюджеттік субсидияларды пайдалану тәртібі </w:t>
      </w:r>
    </w:p>
    <w:bookmarkEnd w:id="3"/>
    <w:bookmarkStart w:name="z21" w:id="4"/>
    <w:p>
      <w:pPr>
        <w:spacing w:after="0"/>
        <w:ind w:left="0"/>
        <w:jc w:val="both"/>
      </w:pPr>
      <w:r>
        <w:rPr>
          <w:rFonts w:ascii="Times New Roman"/>
          <w:b w:val="false"/>
          <w:i w:val="false"/>
          <w:color w:val="000000"/>
          <w:sz w:val="28"/>
        </w:rPr>
        <w:t xml:space="preserve">
      12. Ауыл шаруашылығы өсімдіктерінің бірегей тұқымдарын өндіруге жіберілген шығындарды ішінара өтеуге бюджеттік субсидиялар алу үшін: </w:t>
      </w:r>
      <w:r>
        <w:br/>
      </w:r>
      <w:r>
        <w:rPr>
          <w:rFonts w:ascii="Times New Roman"/>
          <w:b w:val="false"/>
          <w:i w:val="false"/>
          <w:color w:val="000000"/>
          <w:sz w:val="28"/>
        </w:rPr>
        <w:t>
</w:t>
      </w:r>
      <w:r>
        <w:rPr>
          <w:rFonts w:ascii="Times New Roman"/>
          <w:b w:val="false"/>
          <w:i w:val="false"/>
          <w:color w:val="000000"/>
          <w:sz w:val="28"/>
        </w:rPr>
        <w:t xml:space="preserve">
      1) оригинаторлар тиісті жылдың 10 қарашасынан кешіктірмейтін мерзімде облыстың жергілікті атқарушы органына мынадай құжаттарды: </w:t>
      </w:r>
      <w:r>
        <w:br/>
      </w:r>
      <w:r>
        <w:rPr>
          <w:rFonts w:ascii="Times New Roman"/>
          <w:b w:val="false"/>
          <w:i w:val="false"/>
          <w:color w:val="000000"/>
          <w:sz w:val="28"/>
        </w:rPr>
        <w:t>
</w:t>
      </w:r>
      <w:r>
        <w:rPr>
          <w:rFonts w:ascii="Times New Roman"/>
          <w:b w:val="false"/>
          <w:i w:val="false"/>
          <w:color w:val="000000"/>
          <w:sz w:val="28"/>
        </w:rPr>
        <w:t xml:space="preserve">
      ауыл шаруашылығы өсімдіктерінің бірегей тұқымдарының оригинатор нақты өндірген көлемдері жөніндегі тізілімді; </w:t>
      </w:r>
      <w:r>
        <w:br/>
      </w:r>
      <w:r>
        <w:rPr>
          <w:rFonts w:ascii="Times New Roman"/>
          <w:b w:val="false"/>
          <w:i w:val="false"/>
          <w:color w:val="000000"/>
          <w:sz w:val="28"/>
        </w:rPr>
        <w:t>
</w:t>
      </w:r>
      <w:r>
        <w:rPr>
          <w:rFonts w:ascii="Times New Roman"/>
          <w:b w:val="false"/>
          <w:i w:val="false"/>
          <w:color w:val="000000"/>
          <w:sz w:val="28"/>
        </w:rPr>
        <w:t xml:space="preserve">
      ауыл шаруашылығы өсімдіктерінің бірегей тұқымдарын кіріске алу актілерін; </w:t>
      </w:r>
      <w:r>
        <w:br/>
      </w:r>
      <w:r>
        <w:rPr>
          <w:rFonts w:ascii="Times New Roman"/>
          <w:b w:val="false"/>
          <w:i w:val="false"/>
          <w:color w:val="000000"/>
          <w:sz w:val="28"/>
        </w:rPr>
        <w:t>
</w:t>
      </w:r>
      <w:r>
        <w:rPr>
          <w:rFonts w:ascii="Times New Roman"/>
          <w:b w:val="false"/>
          <w:i w:val="false"/>
          <w:color w:val="000000"/>
          <w:sz w:val="28"/>
        </w:rPr>
        <w:t xml:space="preserve">
      ауыл шаруашылығы өсімдіктері бірегей тұқымдарының егістігін сынақтан өткізу актілерін; </w:t>
      </w:r>
      <w:r>
        <w:br/>
      </w:r>
      <w:r>
        <w:rPr>
          <w:rFonts w:ascii="Times New Roman"/>
          <w:b w:val="false"/>
          <w:i w:val="false"/>
          <w:color w:val="000000"/>
          <w:sz w:val="28"/>
        </w:rPr>
        <w:t>
</w:t>
      </w:r>
      <w:r>
        <w:rPr>
          <w:rFonts w:ascii="Times New Roman"/>
          <w:b w:val="false"/>
          <w:i w:val="false"/>
          <w:color w:val="000000"/>
          <w:sz w:val="28"/>
        </w:rPr>
        <w:t xml:space="preserve">
      егістіктерді сынақтан өткізу туралы екі данадағы есепті; </w:t>
      </w:r>
      <w:r>
        <w:br/>
      </w:r>
      <w:r>
        <w:rPr>
          <w:rFonts w:ascii="Times New Roman"/>
          <w:b w:val="false"/>
          <w:i w:val="false"/>
          <w:color w:val="000000"/>
          <w:sz w:val="28"/>
        </w:rPr>
        <w:t>
</w:t>
      </w:r>
      <w:r>
        <w:rPr>
          <w:rFonts w:ascii="Times New Roman"/>
          <w:b w:val="false"/>
          <w:i w:val="false"/>
          <w:color w:val="000000"/>
          <w:sz w:val="28"/>
        </w:rPr>
        <w:t xml:space="preserve">
      тұқым сапасына сараптама жасау жөніндегі қызметті жүзеге асыруға құқылы зертхананың (бұдан әрі - тұқым сапасына сараптама жасау жөніндегі зертхана) тексерілген тұқымның саны мен сапасының мемлекеттік стандарттар талаптарына сәйкестігі туралы анықтамасын ұсынады; </w:t>
      </w:r>
      <w:r>
        <w:br/>
      </w:r>
      <w:r>
        <w:rPr>
          <w:rFonts w:ascii="Times New Roman"/>
          <w:b w:val="false"/>
          <w:i w:val="false"/>
          <w:color w:val="000000"/>
          <w:sz w:val="28"/>
        </w:rPr>
        <w:t>
</w:t>
      </w:r>
      <w:r>
        <w:rPr>
          <w:rFonts w:ascii="Times New Roman"/>
          <w:b w:val="false"/>
          <w:i w:val="false"/>
          <w:color w:val="000000"/>
          <w:sz w:val="28"/>
        </w:rPr>
        <w:t xml:space="preserve">
      2) облыстың жергілікті атқарушы органы ұсынылған құжаттардың шынайылығын тексереді, оригинатор нақты өндірген ауыл шаруашылығы өсімдіктерінің бірегей тұқымдарының көлемдері жөніндегі тізілімді бекітеді, облыс бойынша ауыл шаруашылығы өсімдіктерінің бірегей тұқымдарының нақты өндірілген көлемдері жөнінде жиынтық тізілім жасайды және тиісті жылдың 1 желтоқсанынан кешіктірмейтін мерзімде белгіленген бюджеттік субсидиялар нормативтерінің негізінде оригинаторларға төленуі тиіс қаражаттың көлемін айқындайды. </w:t>
      </w:r>
      <w:r>
        <w:br/>
      </w:r>
      <w:r>
        <w:rPr>
          <w:rFonts w:ascii="Times New Roman"/>
          <w:b w:val="false"/>
          <w:i w:val="false"/>
          <w:color w:val="000000"/>
          <w:sz w:val="28"/>
        </w:rPr>
        <w:t>
</w:t>
      </w:r>
      <w:r>
        <w:rPr>
          <w:rFonts w:ascii="Times New Roman"/>
          <w:b w:val="false"/>
          <w:i w:val="false"/>
          <w:color w:val="000000"/>
          <w:sz w:val="28"/>
        </w:rPr>
        <w:t xml:space="preserve">
      13. Оригинатор нақты өндірген ауыл шаруашылығы өсімдіктерінің бірегей тұқымдарының көлемдері жөніндегі тізілімнің, облыс бойынша нақты өндірілген ауыл шаруашылығы өсімдіктерінің бірегей тұқымдарының көлемдері жөніндегі жиынтық тізілімнің, республика бойынша нақты өндірілген ауыл шаруашылығы өсімдіктерінің бірегей тұқымдарының көлемдері жөніндегі жиынтық тізілімнің, ауыл шаруашылығы өсімдіктерінің бірегей тұқымдарын кіріске алу актісінің, тексерілген тұқымдардың саны мен сапасы туралы тұқым сапасына сараптама жасау жөніндегі зертхана анықтамасының нысандарын Министрлік белгілейді. </w:t>
      </w:r>
      <w:r>
        <w:br/>
      </w:r>
      <w:r>
        <w:rPr>
          <w:rFonts w:ascii="Times New Roman"/>
          <w:b w:val="false"/>
          <w:i w:val="false"/>
          <w:color w:val="000000"/>
          <w:sz w:val="28"/>
        </w:rPr>
        <w:t>
</w:t>
      </w:r>
      <w:r>
        <w:rPr>
          <w:rFonts w:ascii="Times New Roman"/>
          <w:b w:val="false"/>
          <w:i w:val="false"/>
          <w:color w:val="000000"/>
          <w:sz w:val="28"/>
        </w:rPr>
        <w:t>
      14. Облыстың жергілікті атқарушы органы оригинаторлар ұсынған растаушы құжаттар негізінде осы Ережеге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нысан бойынша өндірілген бірегей тұқым үшін бюджеттік субсидиялар төлеуге арналған ведомость жасайды. </w:t>
      </w:r>
      <w:r>
        <w:br/>
      </w:r>
      <w:r>
        <w:rPr>
          <w:rFonts w:ascii="Times New Roman"/>
          <w:b w:val="false"/>
          <w:i w:val="false"/>
          <w:color w:val="000000"/>
          <w:sz w:val="28"/>
        </w:rPr>
        <w:t>
</w:t>
      </w:r>
      <w:r>
        <w:rPr>
          <w:rFonts w:ascii="Times New Roman"/>
          <w:b w:val="false"/>
          <w:i w:val="false"/>
          <w:color w:val="000000"/>
          <w:sz w:val="28"/>
        </w:rPr>
        <w:t xml:space="preserve">
      15. Төлемдер бойынша көрсетілген бюджеттік бағдарламаны қаржыландырудың жеке жоспарына сәйкес тиесілі сомаларды оригинаторлардың ағымдағы шоттарына аудару үшін облыстың жергілікті атқарушы органы аумақтық қазынашылық бөлімшесіне екі данада ақы төлеу шоттарының тізілімін және ақы төлеу шоттарын береді. </w:t>
      </w:r>
      <w:r>
        <w:br/>
      </w:r>
      <w:r>
        <w:rPr>
          <w:rFonts w:ascii="Times New Roman"/>
          <w:b w:val="false"/>
          <w:i w:val="false"/>
          <w:color w:val="000000"/>
          <w:sz w:val="28"/>
        </w:rPr>
        <w:t>
</w:t>
      </w:r>
      <w:r>
        <w:rPr>
          <w:rFonts w:ascii="Times New Roman"/>
          <w:b w:val="false"/>
          <w:i w:val="false"/>
          <w:color w:val="000000"/>
          <w:sz w:val="28"/>
        </w:rPr>
        <w:t xml:space="preserve">
      16. Жеміс-жидек дақылдары мен жүзімнің көп жылдық екпелері аналықтарын салуға және салынған жеміс-жидек дақылдары мен жүзімнің көп жылдық екпелері аналықтарының аяқталмаған өндірісіне қызмет көрсетуге жіберілген шығындарды толық өтеу үшін: </w:t>
      </w:r>
      <w:r>
        <w:br/>
      </w:r>
      <w:r>
        <w:rPr>
          <w:rFonts w:ascii="Times New Roman"/>
          <w:b w:val="false"/>
          <w:i w:val="false"/>
          <w:color w:val="000000"/>
          <w:sz w:val="28"/>
        </w:rPr>
        <w:t>
</w:t>
      </w:r>
      <w:r>
        <w:rPr>
          <w:rFonts w:ascii="Times New Roman"/>
          <w:b w:val="false"/>
          <w:i w:val="false"/>
          <w:color w:val="000000"/>
          <w:sz w:val="28"/>
        </w:rPr>
        <w:t xml:space="preserve">
      1) оригинаторлар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жөнінде келтірілген шығындар нәтижелері бойынша облыстың жергілікті атқарушы органына жасалған шарттардың және жұмсалған шығындар бойынша төлеу фактісін растайтын барлық құжаттардың, сондай-ақ кіріске алу актілерінің көшірмелерін тапсырады; </w:t>
      </w:r>
      <w:r>
        <w:br/>
      </w:r>
      <w:r>
        <w:rPr>
          <w:rFonts w:ascii="Times New Roman"/>
          <w:b w:val="false"/>
          <w:i w:val="false"/>
          <w:color w:val="000000"/>
          <w:sz w:val="28"/>
        </w:rPr>
        <w:t>
</w:t>
      </w:r>
      <w:r>
        <w:rPr>
          <w:rFonts w:ascii="Times New Roman"/>
          <w:b w:val="false"/>
          <w:i w:val="false"/>
          <w:color w:val="000000"/>
          <w:sz w:val="28"/>
        </w:rPr>
        <w:t>
      2) облыстың жергілікті атқарушы органы он жұмыс күні ішінде жасалған шарттардың және жеміс-жидек дақылдары мен жүзімнің көп жылдық екпелері аналықтарын салу және салынған жеміс-жидек дақылдары мен жүзімнің көп жылдық екпелері аналықтарының аяқталмаған өндірісіне қызмет көрсету жөніндегі шығындарды растайтын құжаттардың шынайылығын тексереді және осы Ережеге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нысан бойынша жеміс-жидек дақылдары мен жүзімнің көп жылдық екпелері аналықтарын салуға және салынған жеміс-жидек дақылдары мен жүзімнің көп жылдық екпелері аналықтарының аяқталмаған өндірісіне қызмет көрсетуге бюджеттік субсидиялар төлеуге арналған ведомость жасайды. </w:t>
      </w:r>
      <w:r>
        <w:br/>
      </w:r>
      <w:r>
        <w:rPr>
          <w:rFonts w:ascii="Times New Roman"/>
          <w:b w:val="false"/>
          <w:i w:val="false"/>
          <w:color w:val="000000"/>
          <w:sz w:val="28"/>
        </w:rPr>
        <w:t xml:space="preserve">
      Төлемдер бойынша көрсетілген бюджеттік бағдарламаны қаржыландырудың жеке жоспарына сәйкес тиесілі сомаларды оригинаторлардың ағымдағы шоттарына аудару үшін облыстың жергілікті атқарушы органы аумақтық қазынашылық бөлімшесіне екі данада ақы төлеу шоттарының тізілімін және ақы төлеу шоттарын береді. </w:t>
      </w:r>
    </w:p>
    <w:bookmarkEnd w:id="4"/>
    <w:bookmarkStart w:name="z35" w:id="5"/>
    <w:p>
      <w:pPr>
        <w:spacing w:after="0"/>
        <w:ind w:left="0"/>
        <w:jc w:val="left"/>
      </w:pPr>
      <w:r>
        <w:rPr>
          <w:rFonts w:ascii="Times New Roman"/>
          <w:b/>
          <w:i w:val="false"/>
          <w:color w:val="000000"/>
        </w:rPr>
        <w:t xml:space="preserve"> 
3. Отандық ауыл шаруашылығы тауарын өндірушілерге сатылған элиталық тұқым мен көшеттердің құнын ішінара арзандатуға арналған бюджеттік субсидияларды пайдалану тәртібі </w:t>
      </w:r>
    </w:p>
    <w:bookmarkEnd w:id="5"/>
    <w:bookmarkStart w:name="z36" w:id="6"/>
    <w:p>
      <w:pPr>
        <w:spacing w:after="0"/>
        <w:ind w:left="0"/>
        <w:jc w:val="both"/>
      </w:pPr>
      <w:r>
        <w:rPr>
          <w:rFonts w:ascii="Times New Roman"/>
          <w:b w:val="false"/>
          <w:i w:val="false"/>
          <w:color w:val="000000"/>
          <w:sz w:val="28"/>
        </w:rPr>
        <w:t xml:space="preserve">
      17. Арзандатылған құн бойынша сатылған элиталық тұқым мен көшеттерге бюджеттік субсидиялар алу үшін: </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қорғалатын өсімдіктер сорттарының мемлекеттік тізіліміне енгізілген ауыл шаруашылығы өсімдіктері сорттарының тұқымдары белгіленген квота шегінде сатылған жағдайда, элиттұқымшарлар ауыл шаруашылығы саласындағы ауданның (облыстық маңызы бар қаланың) жергілікті атқарушы органына (бұдан әрі - ауданның жергілікті атқарушы органы) лицензиялық шартты береді, бұл бойынша патент иесі (лицензиар) элиталық тұқым шаруашылығына (лицензиатқа) "Селекциялық жетістіктерді қорғау туралы" 1999 жылғы 13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селекциялық жетістікті уақытша пайдалану құқығын береді; </w:t>
      </w:r>
      <w:r>
        <w:br/>
      </w:r>
      <w:r>
        <w:rPr>
          <w:rFonts w:ascii="Times New Roman"/>
          <w:b w:val="false"/>
          <w:i w:val="false"/>
          <w:color w:val="000000"/>
          <w:sz w:val="28"/>
        </w:rPr>
        <w:t>
</w:t>
      </w:r>
      <w:r>
        <w:rPr>
          <w:rFonts w:ascii="Times New Roman"/>
          <w:b w:val="false"/>
          <w:i w:val="false"/>
          <w:color w:val="000000"/>
          <w:sz w:val="28"/>
        </w:rPr>
        <w:t xml:space="preserve">
      2) элиттұқымшарлар ай сайын 1-күнге қарай ауданның жергілікті атқарушы органына сатып алушылар бөлінісінде сатылған элиталық тұқымның және көшеттердің саны мен сапасы туралы ақпарат береді; </w:t>
      </w:r>
      <w:r>
        <w:br/>
      </w:r>
      <w:r>
        <w:rPr>
          <w:rFonts w:ascii="Times New Roman"/>
          <w:b w:val="false"/>
          <w:i w:val="false"/>
          <w:color w:val="000000"/>
          <w:sz w:val="28"/>
        </w:rPr>
        <w:t>
</w:t>
      </w:r>
      <w:r>
        <w:rPr>
          <w:rFonts w:ascii="Times New Roman"/>
          <w:b w:val="false"/>
          <w:i w:val="false"/>
          <w:color w:val="000000"/>
          <w:sz w:val="28"/>
        </w:rPr>
        <w:t xml:space="preserve">
      3) элиттұқымшарлар элиталық тұқымдар мен көшеттерді сату фактісін растау үшін мынадай мерзімде: жаздық дақылдар мен көшеттер бойынша - тиісті жылдың 20 маусымына дейін, ал күздік дақылдар бойынша - тиісті жылдың 10 қарашасына дейін ауданның жергілікті атқарушы органына: </w:t>
      </w:r>
      <w:r>
        <w:br/>
      </w:r>
      <w:r>
        <w:rPr>
          <w:rFonts w:ascii="Times New Roman"/>
          <w:b w:val="false"/>
          <w:i w:val="false"/>
          <w:color w:val="000000"/>
          <w:sz w:val="28"/>
        </w:rPr>
        <w:t>
</w:t>
      </w:r>
      <w:r>
        <w:rPr>
          <w:rFonts w:ascii="Times New Roman"/>
          <w:b w:val="false"/>
          <w:i w:val="false"/>
          <w:color w:val="000000"/>
          <w:sz w:val="28"/>
        </w:rPr>
        <w:t xml:space="preserve">
      элиттұқымшар нақты сатқан элиталық тұқымдар мен көшеттердің көлемі жөніндегі жиынтық тізілімді; </w:t>
      </w:r>
      <w:r>
        <w:br/>
      </w:r>
      <w:r>
        <w:rPr>
          <w:rFonts w:ascii="Times New Roman"/>
          <w:b w:val="false"/>
          <w:i w:val="false"/>
          <w:color w:val="000000"/>
          <w:sz w:val="28"/>
        </w:rPr>
        <w:t>
</w:t>
      </w:r>
      <w:r>
        <w:rPr>
          <w:rFonts w:ascii="Times New Roman"/>
          <w:b w:val="false"/>
          <w:i w:val="false"/>
          <w:color w:val="000000"/>
          <w:sz w:val="28"/>
        </w:rPr>
        <w:t xml:space="preserve">
      элиталық тұқымдарды өндіруге арналған бастапқы материалдың шығу тегін растайтын құжаттарды (көбейту питомниктері, суперэлита және элита егістерін сынақтан өткізу актілері мен сынақтан өткізу туралы есепті, ал көбейту питомниктерінің тұқымы мен суперэлитаны сатып алған жағдайда - тұқымға арналған аттестаттың көшірмесін); </w:t>
      </w:r>
      <w:r>
        <w:br/>
      </w:r>
      <w:r>
        <w:rPr>
          <w:rFonts w:ascii="Times New Roman"/>
          <w:b w:val="false"/>
          <w:i w:val="false"/>
          <w:color w:val="000000"/>
          <w:sz w:val="28"/>
        </w:rPr>
        <w:t>
</w:t>
      </w:r>
      <w:r>
        <w:rPr>
          <w:rFonts w:ascii="Times New Roman"/>
          <w:b w:val="false"/>
          <w:i w:val="false"/>
          <w:color w:val="000000"/>
          <w:sz w:val="28"/>
        </w:rPr>
        <w:t xml:space="preserve">
      тексерілген тұқымның (көшеттерді қоспағанда) саны мен сапасының мемлекеттік стандарттар талаптарына сәйкестігі туралы тұқым сапасына сараптама жасау жөніндегі зертхананың анықтамасын; </w:t>
      </w:r>
      <w:r>
        <w:br/>
      </w:r>
      <w:r>
        <w:rPr>
          <w:rFonts w:ascii="Times New Roman"/>
          <w:b w:val="false"/>
          <w:i w:val="false"/>
          <w:color w:val="000000"/>
          <w:sz w:val="28"/>
        </w:rPr>
        <w:t>
</w:t>
      </w:r>
      <w:r>
        <w:rPr>
          <w:rFonts w:ascii="Times New Roman"/>
          <w:b w:val="false"/>
          <w:i w:val="false"/>
          <w:color w:val="000000"/>
          <w:sz w:val="28"/>
        </w:rPr>
        <w:t xml:space="preserve">
      сатылған элиталық тұқымның және көшеттердің бастапқы төлем құжаттарының, сондай-ақ тұқымды және көшеттерді тиеп жөнелтуге арналған жүкқұжаттың және шот-фактуралардың көшірмелерін; </w:t>
      </w:r>
      <w:r>
        <w:br/>
      </w:r>
      <w:r>
        <w:rPr>
          <w:rFonts w:ascii="Times New Roman"/>
          <w:b w:val="false"/>
          <w:i w:val="false"/>
          <w:color w:val="000000"/>
          <w:sz w:val="28"/>
        </w:rPr>
        <w:t>
</w:t>
      </w:r>
      <w:r>
        <w:rPr>
          <w:rFonts w:ascii="Times New Roman"/>
          <w:b w:val="false"/>
          <w:i w:val="false"/>
          <w:color w:val="000000"/>
          <w:sz w:val="28"/>
        </w:rPr>
        <w:t xml:space="preserve">
      элиттұқымшар мен сатып алушының арасындағы сатылған және сатып алынған элиталық тұқымның және көшеттердің саны туралы элиталық тұқымды және көшеттерді сатып алу-сату шартын ұсынады. </w:t>
      </w:r>
      <w:r>
        <w:br/>
      </w:r>
      <w:r>
        <w:rPr>
          <w:rFonts w:ascii="Times New Roman"/>
          <w:b w:val="false"/>
          <w:i w:val="false"/>
          <w:color w:val="000000"/>
          <w:sz w:val="28"/>
        </w:rPr>
        <w:t>
</w:t>
      </w:r>
      <w:r>
        <w:rPr>
          <w:rFonts w:ascii="Times New Roman"/>
          <w:b w:val="false"/>
          <w:i w:val="false"/>
          <w:color w:val="000000"/>
          <w:sz w:val="28"/>
        </w:rPr>
        <w:t xml:space="preserve">
      Элиталық тұқымды және көшеттерді сатып алу-сату шарты төрт данада жасалады: біріншісі - элиттұқымшар үшін, екіншісі - сатып алушы үшін, үшіншісі - ауданның жергілікті атқарушы органы үшін, төртіншісі - облыстың жергілікті атқарушы органы үшін; </w:t>
      </w:r>
      <w:r>
        <w:br/>
      </w:r>
      <w:r>
        <w:rPr>
          <w:rFonts w:ascii="Times New Roman"/>
          <w:b w:val="false"/>
          <w:i w:val="false"/>
          <w:color w:val="000000"/>
          <w:sz w:val="28"/>
        </w:rPr>
        <w:t>
</w:t>
      </w:r>
      <w:r>
        <w:rPr>
          <w:rFonts w:ascii="Times New Roman"/>
          <w:b w:val="false"/>
          <w:i w:val="false"/>
          <w:color w:val="000000"/>
          <w:sz w:val="28"/>
        </w:rPr>
        <w:t xml:space="preserve">
      4) ауданның жергілікті атқарушы органы ұсынылған бастапқы төлем құжаттарының көшірмелерін түпнұсқаларымен салыстырады және өзінің мөрімен куәландырады. Куәландырылған бастапқы төлем құжаттарының көшірмелері, элиталық тұқымның және көшеттердің нақты сатылған көлемдері жөніндегі жиынтық тізілімнің бір данасы және сатып алу-сату шартының бір данасы ауданның жергілікті атқарушы органында сақтауға тапсырылады; </w:t>
      </w:r>
      <w:r>
        <w:br/>
      </w:r>
      <w:r>
        <w:rPr>
          <w:rFonts w:ascii="Times New Roman"/>
          <w:b w:val="false"/>
          <w:i w:val="false"/>
          <w:color w:val="000000"/>
          <w:sz w:val="28"/>
        </w:rPr>
        <w:t>
</w:t>
      </w:r>
      <w:r>
        <w:rPr>
          <w:rFonts w:ascii="Times New Roman"/>
          <w:b w:val="false"/>
          <w:i w:val="false"/>
          <w:color w:val="000000"/>
          <w:sz w:val="28"/>
        </w:rPr>
        <w:t xml:space="preserve">
      5) ауданның жергілікті атқарушы органы мынадай мерзімде: жаздық дақылдар және көшеттер бойынша - тиісті жылдың 1 шілдесіне дейін, ал күздік дақылдар бойынша - тиісті жылдың 20 қарашасына дейін облыстың жергілікті атқарушы органына мынадай құжаттарды: </w:t>
      </w:r>
      <w:r>
        <w:br/>
      </w:r>
      <w:r>
        <w:rPr>
          <w:rFonts w:ascii="Times New Roman"/>
          <w:b w:val="false"/>
          <w:i w:val="false"/>
          <w:color w:val="000000"/>
          <w:sz w:val="28"/>
        </w:rPr>
        <w:t>
</w:t>
      </w:r>
      <w:r>
        <w:rPr>
          <w:rFonts w:ascii="Times New Roman"/>
          <w:b w:val="false"/>
          <w:i w:val="false"/>
          <w:color w:val="000000"/>
          <w:sz w:val="28"/>
        </w:rPr>
        <w:t xml:space="preserve">
      элиттұқымшар нақты сатқан элиталық тұқым және көшеттер көлемдері жөніндегі жиынтық тізілімді; </w:t>
      </w:r>
      <w:r>
        <w:br/>
      </w:r>
      <w:r>
        <w:rPr>
          <w:rFonts w:ascii="Times New Roman"/>
          <w:b w:val="false"/>
          <w:i w:val="false"/>
          <w:color w:val="000000"/>
          <w:sz w:val="28"/>
        </w:rPr>
        <w:t>
</w:t>
      </w:r>
      <w:r>
        <w:rPr>
          <w:rFonts w:ascii="Times New Roman"/>
          <w:b w:val="false"/>
          <w:i w:val="false"/>
          <w:color w:val="000000"/>
          <w:sz w:val="28"/>
        </w:rPr>
        <w:t xml:space="preserve">
      элиттұқымшар мен сатып алушы арасындағы сатылған және сатып алынған элиталық тұқымның және көшеттердің саны туралы элиталық тұқымды сатып алу-сату шартын; </w:t>
      </w:r>
      <w:r>
        <w:br/>
      </w:r>
      <w:r>
        <w:rPr>
          <w:rFonts w:ascii="Times New Roman"/>
          <w:b w:val="false"/>
          <w:i w:val="false"/>
          <w:color w:val="000000"/>
          <w:sz w:val="28"/>
        </w:rPr>
        <w:t>
</w:t>
      </w:r>
      <w:r>
        <w:rPr>
          <w:rFonts w:ascii="Times New Roman"/>
          <w:b w:val="false"/>
          <w:i w:val="false"/>
          <w:color w:val="000000"/>
          <w:sz w:val="28"/>
        </w:rPr>
        <w:t xml:space="preserve">
      элиталық тұқымды және көшеттерді мақсатты пайдалану туралы актіні; </w:t>
      </w:r>
      <w:r>
        <w:br/>
      </w:r>
      <w:r>
        <w:rPr>
          <w:rFonts w:ascii="Times New Roman"/>
          <w:b w:val="false"/>
          <w:i w:val="false"/>
          <w:color w:val="000000"/>
          <w:sz w:val="28"/>
        </w:rPr>
        <w:t>
</w:t>
      </w:r>
      <w:r>
        <w:rPr>
          <w:rFonts w:ascii="Times New Roman"/>
          <w:b w:val="false"/>
          <w:i w:val="false"/>
          <w:color w:val="000000"/>
          <w:sz w:val="28"/>
        </w:rPr>
        <w:t xml:space="preserve">
      тексерілген тұқымның (көшеттерді қоспағанда) саны мен сапасының мемлекеттік стандарттар талаптарына сәйкестігі туралы тұқым сапасына сараптама жасау жөніндегі зертхананың анықтамасын тапсырады. </w:t>
      </w:r>
      <w:r>
        <w:br/>
      </w:r>
      <w:r>
        <w:rPr>
          <w:rFonts w:ascii="Times New Roman"/>
          <w:b w:val="false"/>
          <w:i w:val="false"/>
          <w:color w:val="000000"/>
          <w:sz w:val="28"/>
        </w:rPr>
        <w:t>
</w:t>
      </w:r>
      <w:r>
        <w:rPr>
          <w:rFonts w:ascii="Times New Roman"/>
          <w:b w:val="false"/>
          <w:i w:val="false"/>
          <w:color w:val="000000"/>
          <w:sz w:val="28"/>
        </w:rPr>
        <w:t xml:space="preserve">
      Элиталық тұқымдар мен көшеттердің мақсатты пайдаланылуын растау жөніндегі комиссияның төрағасы осы Ереженің 17-тармағының 2) тармақшасына сәйкес берілген ақпаратқа сәйкес ауданның тиісті жергілікті атқарушы органына немесе көрсетілген тұқымдар мен көшеттерді сатқан элиталық тұқым шаруашылығына элиталық тұқымдар мен көшеттердің мақсатты пайдаланылуы туралы актіні беруді қамтамасыз етеді; </w:t>
      </w:r>
      <w:r>
        <w:br/>
      </w:r>
      <w:r>
        <w:rPr>
          <w:rFonts w:ascii="Times New Roman"/>
          <w:b w:val="false"/>
          <w:i w:val="false"/>
          <w:color w:val="000000"/>
          <w:sz w:val="28"/>
        </w:rPr>
        <w:t>
</w:t>
      </w:r>
      <w:r>
        <w:rPr>
          <w:rFonts w:ascii="Times New Roman"/>
          <w:b w:val="false"/>
          <w:i w:val="false"/>
          <w:color w:val="000000"/>
          <w:sz w:val="28"/>
        </w:rPr>
        <w:t xml:space="preserve">
      6) облыстың жергілікті атқарушы органы: </w:t>
      </w:r>
      <w:r>
        <w:br/>
      </w:r>
      <w:r>
        <w:rPr>
          <w:rFonts w:ascii="Times New Roman"/>
          <w:b w:val="false"/>
          <w:i w:val="false"/>
          <w:color w:val="000000"/>
          <w:sz w:val="28"/>
        </w:rPr>
        <w:t>
</w:t>
      </w:r>
      <w:r>
        <w:rPr>
          <w:rFonts w:ascii="Times New Roman"/>
          <w:b w:val="false"/>
          <w:i w:val="false"/>
          <w:color w:val="000000"/>
          <w:sz w:val="28"/>
        </w:rPr>
        <w:t xml:space="preserve">
      он бес жұмыс күні ішінде ұсынылған құжаттарды тексереді, облыс бойынша элиталық тұқымның және көшеттердің нақты сатылған көлемі жөніндегі жиынтық актіні жасайды және бекітеді; </w:t>
      </w:r>
      <w:r>
        <w:br/>
      </w:r>
      <w:r>
        <w:rPr>
          <w:rFonts w:ascii="Times New Roman"/>
          <w:b w:val="false"/>
          <w:i w:val="false"/>
          <w:color w:val="000000"/>
          <w:sz w:val="28"/>
        </w:rPr>
        <w:t>
</w:t>
      </w:r>
      <w:r>
        <w:rPr>
          <w:rFonts w:ascii="Times New Roman"/>
          <w:b w:val="false"/>
          <w:i w:val="false"/>
          <w:color w:val="000000"/>
          <w:sz w:val="28"/>
        </w:rPr>
        <w:t xml:space="preserve">
      облыс бойынша элиталық тұқым мен көшеттердің нақты сатылған көлемі жөнінде бекітілген жиынтық актілер бойынша, онда көрсетілген элиталық тұқым мен көшеттердің көлемі мен бекітілген бюджеттік субсидиялар нормативтері негізінде тиесілі бюджет қаражатының көлемін анықтайды; </w:t>
      </w:r>
      <w:r>
        <w:br/>
      </w:r>
      <w:r>
        <w:rPr>
          <w:rFonts w:ascii="Times New Roman"/>
          <w:b w:val="false"/>
          <w:i w:val="false"/>
          <w:color w:val="000000"/>
          <w:sz w:val="28"/>
        </w:rPr>
        <w:t>
</w:t>
      </w:r>
      <w:r>
        <w:rPr>
          <w:rFonts w:ascii="Times New Roman"/>
          <w:b w:val="false"/>
          <w:i w:val="false"/>
          <w:color w:val="000000"/>
          <w:sz w:val="28"/>
        </w:rPr>
        <w:t>
      әрбір элиттұқымшарға белгіленген квоталар шегінде осы Ережеге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нысан бойынша отандық ауыл шаруашылығы тауарын өндірушілерге сатылған элиталық тұқымның және көшеттердің ішінара арзандатылған құны үшін бюджеттік субсидиялар төлеуге арналған жиынтық ведомость жасайды; </w:t>
      </w:r>
      <w:r>
        <w:br/>
      </w:r>
      <w:r>
        <w:rPr>
          <w:rFonts w:ascii="Times New Roman"/>
          <w:b w:val="false"/>
          <w:i w:val="false"/>
          <w:color w:val="000000"/>
          <w:sz w:val="28"/>
        </w:rPr>
        <w:t>
</w:t>
      </w:r>
      <w:r>
        <w:rPr>
          <w:rFonts w:ascii="Times New Roman"/>
          <w:b w:val="false"/>
          <w:i w:val="false"/>
          <w:color w:val="000000"/>
          <w:sz w:val="28"/>
        </w:rPr>
        <w:t xml:space="preserve">
      7) ұсынылып отырған элиталық тұқымдарды және көшеттерді сатып алу-сату шартының, элиталық тұқымдарды және көшеттерді мақсатты пайдалану актісінің, элиттұқымшар нақты сатқан элиталық тұқымның және көшеттердің көлемі жөніндегі жиынтық тізілімнің, облыс бойынша сатылған элиталық тұқымдардың және көшеттердің көлемі жөніндегі жиынтық актінің нысандарын Министрлік бекітеді. </w:t>
      </w:r>
      <w:r>
        <w:br/>
      </w:r>
      <w:r>
        <w:rPr>
          <w:rFonts w:ascii="Times New Roman"/>
          <w:b w:val="false"/>
          <w:i w:val="false"/>
          <w:color w:val="000000"/>
          <w:sz w:val="28"/>
        </w:rPr>
        <w:t>
</w:t>
      </w:r>
      <w:r>
        <w:rPr>
          <w:rFonts w:ascii="Times New Roman"/>
          <w:b w:val="false"/>
          <w:i w:val="false"/>
          <w:color w:val="000000"/>
          <w:sz w:val="28"/>
        </w:rPr>
        <w:t xml:space="preserve">
      18. Облыстың жергілікті атқарушы органы төлемдер бойынша көрсетілген бюджеттік бағдарламаны қаржыландырудың жеке жоспарына сәйкес бюджеттік субсидиялар төлеу үшін аумақтық қазынашылық бөлімшесіне екі данада ақы төлеу шоттарының тізілімін және ақы төлеу шоттарын береді. </w:t>
      </w:r>
      <w:r>
        <w:br/>
      </w:r>
      <w:r>
        <w:rPr>
          <w:rFonts w:ascii="Times New Roman"/>
          <w:b w:val="false"/>
          <w:i w:val="false"/>
          <w:color w:val="000000"/>
          <w:sz w:val="28"/>
        </w:rPr>
        <w:t>
</w:t>
      </w:r>
      <w:r>
        <w:rPr>
          <w:rFonts w:ascii="Times New Roman"/>
          <w:b w:val="false"/>
          <w:i w:val="false"/>
          <w:color w:val="000000"/>
          <w:sz w:val="28"/>
        </w:rPr>
        <w:t xml:space="preserve">
      19. Ай сайын 5-күнге қарай, бірақ тиісті жылдың 25 желтоқсанынан кешіктірмей облыстың жергілікті атқарушы органы Министрлікке тұқым шаруашылығын дамытуға бюджеттік субсидиялар төлеуге арналған ведомостардың және жиынтық ведомостардың көшірмелерін, бюджеттік субсидиялардың төленген көлемі туралы есепті ұсынады. </w:t>
      </w:r>
      <w:r>
        <w:br/>
      </w:r>
      <w:r>
        <w:rPr>
          <w:rFonts w:ascii="Times New Roman"/>
          <w:b w:val="false"/>
          <w:i w:val="false"/>
          <w:color w:val="000000"/>
          <w:sz w:val="28"/>
        </w:rPr>
        <w:t xml:space="preserve">
      Облыстың жергілікті атқарушы органы тікелей және түпкілікті нәтижелердің нақты жетістіктері туралы қорытынды есепті келесі қаржы жылының 1 ақпанынан кешіктірмей Министрлікке береді. </w:t>
      </w:r>
    </w:p>
    <w:bookmarkEnd w:id="6"/>
    <w:bookmarkStart w:name="z60" w:id="7"/>
    <w:p>
      <w:pPr>
        <w:spacing w:after="0"/>
        <w:ind w:left="0"/>
        <w:jc w:val="left"/>
      </w:pPr>
      <w:r>
        <w:rPr>
          <w:rFonts w:ascii="Times New Roman"/>
          <w:b/>
          <w:i w:val="false"/>
          <w:color w:val="000000"/>
        </w:rPr>
        <w:t xml:space="preserve"> 
4. Тұқым шаруашылығы саласындағы мемлекеттік бақылау </w:t>
      </w:r>
    </w:p>
    <w:bookmarkEnd w:id="7"/>
    <w:bookmarkStart w:name="z61" w:id="8"/>
    <w:p>
      <w:pPr>
        <w:spacing w:after="0"/>
        <w:ind w:left="0"/>
        <w:jc w:val="both"/>
      </w:pPr>
      <w:r>
        <w:rPr>
          <w:rFonts w:ascii="Times New Roman"/>
          <w:b w:val="false"/>
          <w:i w:val="false"/>
          <w:color w:val="000000"/>
          <w:sz w:val="28"/>
        </w:rPr>
        <w:t>      20. Министрліктің Агроөнеркәсіптік кешендегі мемлекеттік инспекция комитетінің тұқым шаруашылығы бойынша мемлекеттік инспекторлары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тұқым шаруашылығы саласында мемлекеттік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
      21. Облыстың және ауданның жергілікті атқарушы органдары бюджеттік субсидиялар төлеу үшін тапсырылған құжаттардың шынайылығы үшін жауапты болады. </w:t>
      </w:r>
      <w:r>
        <w:br/>
      </w:r>
      <w:r>
        <w:rPr>
          <w:rFonts w:ascii="Times New Roman"/>
          <w:b w:val="false"/>
          <w:i w:val="false"/>
          <w:color w:val="000000"/>
          <w:sz w:val="28"/>
        </w:rPr>
        <w:t>
</w:t>
      </w:r>
      <w:r>
        <w:rPr>
          <w:rFonts w:ascii="Times New Roman"/>
          <w:b w:val="false"/>
          <w:i w:val="false"/>
          <w:color w:val="000000"/>
          <w:sz w:val="28"/>
        </w:rPr>
        <w:t xml:space="preserve">
      22. Министрлік нәтижелер туралы жасалған келісімдер негізінде төлемдер бойынша қаржыландырудың жеке жоспарына сәйкес төмен тұрған бюджеттерге нысаналы трансферттердің уақтылы аударылмағаны және нысаналы трансферттерді пайдалану кезінде көрсеткіш нәтижелеріне жетпегені үшін жауапты болады. </w:t>
      </w:r>
      <w:r>
        <w:br/>
      </w:r>
      <w:r>
        <w:rPr>
          <w:rFonts w:ascii="Times New Roman"/>
          <w:b w:val="false"/>
          <w:i w:val="false"/>
          <w:color w:val="000000"/>
          <w:sz w:val="28"/>
        </w:rPr>
        <w:t>
</w:t>
      </w:r>
      <w:r>
        <w:rPr>
          <w:rFonts w:ascii="Times New Roman"/>
          <w:b w:val="false"/>
          <w:i w:val="false"/>
          <w:color w:val="000000"/>
          <w:sz w:val="28"/>
        </w:rPr>
        <w:t xml:space="preserve">
      23. Облыстың әкімдері нысаналы трансферттерді нысаналы трансферттер бойынша нәтижелер туралы жасалған келісімге сәйкес келмейтіндей пайдаланғаны, тікелей және түпкілікті нәтижелерге қол жеткізбегені, алынған нысаналы трансферттерді пайдалану есебінен қол жеткізілген тікелей және түпкілікті нәтижелер туралы есепті табыс етпегені үшін жауапты болады. </w:t>
      </w:r>
    </w:p>
    <w:bookmarkEnd w:id="8"/>
    <w:bookmarkStart w:name="z64" w:id="9"/>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xml:space="preserve">
                                         2009 жылғы республикалық </w:t>
      </w:r>
      <w:r>
        <w:br/>
      </w:r>
      <w:r>
        <w:rPr>
          <w:rFonts w:ascii="Times New Roman"/>
          <w:b w:val="false"/>
          <w:i w:val="false"/>
          <w:color w:val="000000"/>
          <w:sz w:val="28"/>
        </w:rPr>
        <w:t xml:space="preserve">
                                        бюджеттен тұқым шаруашылығын </w:t>
      </w:r>
      <w:r>
        <w:br/>
      </w:r>
      <w:r>
        <w:rPr>
          <w:rFonts w:ascii="Times New Roman"/>
          <w:b w:val="false"/>
          <w:i w:val="false"/>
          <w:color w:val="000000"/>
          <w:sz w:val="28"/>
        </w:rPr>
        <w:t xml:space="preserve">
                                         қолдауға арналған ағымдағы </w:t>
      </w:r>
      <w:r>
        <w:br/>
      </w:r>
      <w:r>
        <w:rPr>
          <w:rFonts w:ascii="Times New Roman"/>
          <w:b w:val="false"/>
          <w:i w:val="false"/>
          <w:color w:val="000000"/>
          <w:sz w:val="28"/>
        </w:rPr>
        <w:t xml:space="preserve">
                                          нысаналы трансферттерді </w:t>
      </w:r>
      <w:r>
        <w:br/>
      </w:r>
      <w:r>
        <w:rPr>
          <w:rFonts w:ascii="Times New Roman"/>
          <w:b w:val="false"/>
          <w:i w:val="false"/>
          <w:color w:val="000000"/>
          <w:sz w:val="28"/>
        </w:rPr>
        <w:t xml:space="preserve">
                                           пайдалану ережесіне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 облысы </w:t>
      </w:r>
      <w:r>
        <w:br/>
      </w:r>
      <w:r>
        <w:rPr>
          <w:rFonts w:ascii="Times New Roman"/>
          <w:b w:val="false"/>
          <w:i w:val="false"/>
          <w:color w:val="000000"/>
          <w:sz w:val="28"/>
        </w:rPr>
        <w:t xml:space="preserve">
                              Ауыл шаруашылығы басқармасының бастығы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200  жылғы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200__ жылғы "___" ______ - "___" __________ кезеңінде </w:t>
      </w:r>
      <w:r>
        <w:br/>
      </w:r>
      <w:r>
        <w:rPr>
          <w:rFonts w:ascii="Times New Roman"/>
          <w:b w:val="false"/>
          <w:i w:val="false"/>
          <w:color w:val="000000"/>
          <w:sz w:val="28"/>
        </w:rPr>
        <w:t>
</w:t>
      </w:r>
      <w:r>
        <w:rPr>
          <w:rFonts w:ascii="Times New Roman"/>
          <w:b/>
          <w:i w:val="false"/>
          <w:color w:val="000000"/>
          <w:sz w:val="28"/>
        </w:rPr>
        <w:t xml:space="preserve">     өндірілген бірегей тұқымдар үшін бюджеттік субсидиялар </w:t>
      </w:r>
      <w:r>
        <w:br/>
      </w:r>
      <w:r>
        <w:rPr>
          <w:rFonts w:ascii="Times New Roman"/>
          <w:b w:val="false"/>
          <w:i w:val="false"/>
          <w:color w:val="000000"/>
          <w:sz w:val="28"/>
        </w:rPr>
        <w:t>
</w:t>
      </w:r>
      <w:r>
        <w:rPr>
          <w:rFonts w:ascii="Times New Roman"/>
          <w:b/>
          <w:i w:val="false"/>
          <w:color w:val="000000"/>
          <w:sz w:val="28"/>
        </w:rPr>
        <w:t xml:space="preserve">                   төлеуге арналған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081"/>
        <w:gridCol w:w="1081"/>
        <w:gridCol w:w="1081"/>
        <w:gridCol w:w="1081"/>
        <w:gridCol w:w="1081"/>
        <w:gridCol w:w="1097"/>
        <w:gridCol w:w="1081"/>
        <w:gridCol w:w="1081"/>
        <w:gridCol w:w="1081"/>
        <w:gridCol w:w="1081"/>
        <w:gridCol w:w="1092"/>
      </w:tblGrid>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атауы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тұқым өндірушінің атауы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Өсімпаздық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тұқым өндірудің жылдық квотасы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субсидиялауға құжаттар тапсырылған бірегей тұқымның нақты көлемі, тонна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бірегей тұқымдардың 1 тонна сына арналған бюджеттік субсидиялар нормативі, теңге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тиесілі бюджеттік субсидиялар сомасы, теңге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төленгені, теңге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бюджеттік субсидия сомасының қалдығы, теңге </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200_ж. "__" ____  квота шегінде төлеуге жататыны,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 ж. "__" ____ - "__" ____ кезеңінде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 облысының </w:t>
      </w:r>
      <w:r>
        <w:br/>
      </w:r>
      <w:r>
        <w:rPr>
          <w:rFonts w:ascii="Times New Roman"/>
          <w:b w:val="false"/>
          <w:i w:val="false"/>
          <w:color w:val="000000"/>
          <w:sz w:val="28"/>
        </w:rPr>
        <w:t xml:space="preserve">
Ауыл шаруашылығы басқармасы </w:t>
      </w:r>
      <w:r>
        <w:br/>
      </w:r>
      <w:r>
        <w:rPr>
          <w:rFonts w:ascii="Times New Roman"/>
          <w:b w:val="false"/>
          <w:i w:val="false"/>
          <w:color w:val="000000"/>
          <w:sz w:val="28"/>
        </w:rPr>
        <w:t xml:space="preserve">
құрылымдық бөлімшесінің басшысы                       (Т.А.Ә., қолы) </w:t>
      </w:r>
    </w:p>
    <w:bookmarkStart w:name="z65" w:id="10"/>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xml:space="preserve">
                                         2009 жылғы республикалық </w:t>
      </w:r>
      <w:r>
        <w:br/>
      </w:r>
      <w:r>
        <w:rPr>
          <w:rFonts w:ascii="Times New Roman"/>
          <w:b w:val="false"/>
          <w:i w:val="false"/>
          <w:color w:val="000000"/>
          <w:sz w:val="28"/>
        </w:rPr>
        <w:t xml:space="preserve">
                                        бюджеттен тұқым шаруашылығын </w:t>
      </w:r>
      <w:r>
        <w:br/>
      </w:r>
      <w:r>
        <w:rPr>
          <w:rFonts w:ascii="Times New Roman"/>
          <w:b w:val="false"/>
          <w:i w:val="false"/>
          <w:color w:val="000000"/>
          <w:sz w:val="28"/>
        </w:rPr>
        <w:t xml:space="preserve">
                                         қолдауға арналған ағымдағы </w:t>
      </w:r>
      <w:r>
        <w:br/>
      </w:r>
      <w:r>
        <w:rPr>
          <w:rFonts w:ascii="Times New Roman"/>
          <w:b w:val="false"/>
          <w:i w:val="false"/>
          <w:color w:val="000000"/>
          <w:sz w:val="28"/>
        </w:rPr>
        <w:t xml:space="preserve">
                                          нысаналы трансферттерді </w:t>
      </w:r>
      <w:r>
        <w:br/>
      </w:r>
      <w:r>
        <w:rPr>
          <w:rFonts w:ascii="Times New Roman"/>
          <w:b w:val="false"/>
          <w:i w:val="false"/>
          <w:color w:val="000000"/>
          <w:sz w:val="28"/>
        </w:rPr>
        <w:t xml:space="preserve">
                                           пайдалану ережесіне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 облысы </w:t>
      </w:r>
      <w:r>
        <w:br/>
      </w:r>
      <w:r>
        <w:rPr>
          <w:rFonts w:ascii="Times New Roman"/>
          <w:b w:val="false"/>
          <w:i w:val="false"/>
          <w:color w:val="000000"/>
          <w:sz w:val="28"/>
        </w:rPr>
        <w:t xml:space="preserve">
                              Ауыл шаруашылығы басқармасының бастығы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200  жылғы " " </w:t>
      </w:r>
    </w:p>
    <w:p>
      <w:pPr>
        <w:spacing w:after="0"/>
        <w:ind w:left="0"/>
        <w:jc w:val="both"/>
      </w:pPr>
      <w:r>
        <w:rPr>
          <w:rFonts w:ascii="Times New Roman"/>
          <w:b/>
          <w:i w:val="false"/>
          <w:color w:val="000000"/>
          <w:sz w:val="28"/>
        </w:rPr>
        <w:t xml:space="preserve">    200__ жылғы "___" _______ - "___" __________ кезеңінде </w:t>
      </w:r>
      <w:r>
        <w:br/>
      </w:r>
      <w:r>
        <w:rPr>
          <w:rFonts w:ascii="Times New Roman"/>
          <w:b w:val="false"/>
          <w:i w:val="false"/>
          <w:color w:val="000000"/>
          <w:sz w:val="28"/>
        </w:rPr>
        <w:t>
</w:t>
      </w:r>
      <w:r>
        <w:rPr>
          <w:rFonts w:ascii="Times New Roman"/>
          <w:b/>
          <w:i w:val="false"/>
          <w:color w:val="000000"/>
          <w:sz w:val="28"/>
        </w:rPr>
        <w:t xml:space="preserve">    жеміс-жидек дақылдары мен жүзімнің көп жылдық екпелері </w:t>
      </w:r>
      <w:r>
        <w:br/>
      </w:r>
      <w:r>
        <w:rPr>
          <w:rFonts w:ascii="Times New Roman"/>
          <w:b w:val="false"/>
          <w:i w:val="false"/>
          <w:color w:val="000000"/>
          <w:sz w:val="28"/>
        </w:rPr>
        <w:t>
</w:t>
      </w:r>
      <w:r>
        <w:rPr>
          <w:rFonts w:ascii="Times New Roman"/>
          <w:b/>
          <w:i w:val="false"/>
          <w:color w:val="000000"/>
          <w:sz w:val="28"/>
        </w:rPr>
        <w:t xml:space="preserve">    аналықтарын салуға және салынған жеміс-жидек дақылдары </w:t>
      </w:r>
      <w:r>
        <w:br/>
      </w:r>
      <w:r>
        <w:rPr>
          <w:rFonts w:ascii="Times New Roman"/>
          <w:b w:val="false"/>
          <w:i w:val="false"/>
          <w:color w:val="000000"/>
          <w:sz w:val="28"/>
        </w:rPr>
        <w:t>
</w:t>
      </w:r>
      <w:r>
        <w:rPr>
          <w:rFonts w:ascii="Times New Roman"/>
          <w:b/>
          <w:i w:val="false"/>
          <w:color w:val="000000"/>
          <w:sz w:val="28"/>
        </w:rPr>
        <w:t xml:space="preserve">  мен жүзімнің көп жылдық екпелері аналықтарының аяқталмаған </w:t>
      </w:r>
      <w:r>
        <w:br/>
      </w:r>
      <w:r>
        <w:rPr>
          <w:rFonts w:ascii="Times New Roman"/>
          <w:b w:val="false"/>
          <w:i w:val="false"/>
          <w:color w:val="000000"/>
          <w:sz w:val="28"/>
        </w:rPr>
        <w:t>
</w:t>
      </w:r>
      <w:r>
        <w:rPr>
          <w:rFonts w:ascii="Times New Roman"/>
          <w:b/>
          <w:i w:val="false"/>
          <w:color w:val="000000"/>
          <w:sz w:val="28"/>
        </w:rPr>
        <w:t xml:space="preserve">  өндірісіне қызмет көрсетуге бюджеттік субсидиялар төлеуге </w:t>
      </w:r>
      <w:r>
        <w:br/>
      </w:r>
      <w:r>
        <w:rPr>
          <w:rFonts w:ascii="Times New Roman"/>
          <w:b w:val="false"/>
          <w:i w:val="false"/>
          <w:color w:val="000000"/>
          <w:sz w:val="28"/>
        </w:rPr>
        <w:t>
</w:t>
      </w:r>
      <w:r>
        <w:rPr>
          <w:rFonts w:ascii="Times New Roman"/>
          <w:b/>
          <w:i w:val="false"/>
          <w:color w:val="000000"/>
          <w:sz w:val="28"/>
        </w:rPr>
        <w:t xml:space="preserve">                     арналған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081"/>
        <w:gridCol w:w="1081"/>
        <w:gridCol w:w="1081"/>
        <w:gridCol w:w="1081"/>
        <w:gridCol w:w="1081"/>
        <w:gridCol w:w="1098"/>
        <w:gridCol w:w="1081"/>
        <w:gridCol w:w="1081"/>
        <w:gridCol w:w="1081"/>
        <w:gridCol w:w="1081"/>
        <w:gridCol w:w="1091"/>
      </w:tblGrid>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атауы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тұқым өндірушінің атауы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 атауы (салу және/ немесе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Салудың және/немесе қызмет көрсетудің жылдық квотасы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Салынатын және/немесе қызмет көрсетудің нақты көлемі, га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Салудың және/немесе қызмет көрсетудің 1 гектарына арналған бюджеттік субсидиялар нормативі, теңге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тиесілі бюджеттік субсидия сомасы, теңге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төленгені, теңге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бюджеттік субсидия сомасының қалдығы, теңге </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 ж. "__" ____ квота шегінде төлеуге жататыны,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 ж. "__" ____ -  "__" ____ кезеңінде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 облысының </w:t>
      </w:r>
      <w:r>
        <w:br/>
      </w:r>
      <w:r>
        <w:rPr>
          <w:rFonts w:ascii="Times New Roman"/>
          <w:b w:val="false"/>
          <w:i w:val="false"/>
          <w:color w:val="000000"/>
          <w:sz w:val="28"/>
        </w:rPr>
        <w:t xml:space="preserve">
Ауыл шаруашылығы басқармасы </w:t>
      </w:r>
      <w:r>
        <w:br/>
      </w:r>
      <w:r>
        <w:rPr>
          <w:rFonts w:ascii="Times New Roman"/>
          <w:b w:val="false"/>
          <w:i w:val="false"/>
          <w:color w:val="000000"/>
          <w:sz w:val="28"/>
        </w:rPr>
        <w:t xml:space="preserve">
құрылымдық бөлімшесінің басшысы                       (Т.А.Ә., қолы) </w:t>
      </w:r>
    </w:p>
    <w:bookmarkStart w:name="z66" w:id="11"/>
    <w:p>
      <w:pPr>
        <w:spacing w:after="0"/>
        <w:ind w:left="0"/>
        <w:jc w:val="both"/>
      </w:pPr>
      <w:r>
        <w:rPr>
          <w:rFonts w:ascii="Times New Roman"/>
          <w:b w:val="false"/>
          <w:i w:val="false"/>
          <w:color w:val="000000"/>
          <w:sz w:val="28"/>
        </w:rPr>
        <w:t xml:space="preserve">
                                          Облыстық бюджеттердің </w:t>
      </w:r>
      <w:r>
        <w:br/>
      </w:r>
      <w:r>
        <w:rPr>
          <w:rFonts w:ascii="Times New Roman"/>
          <w:b w:val="false"/>
          <w:i w:val="false"/>
          <w:color w:val="000000"/>
          <w:sz w:val="28"/>
        </w:rPr>
        <w:t xml:space="preserve">
                                         2009 жылғы республикалық </w:t>
      </w:r>
      <w:r>
        <w:br/>
      </w:r>
      <w:r>
        <w:rPr>
          <w:rFonts w:ascii="Times New Roman"/>
          <w:b w:val="false"/>
          <w:i w:val="false"/>
          <w:color w:val="000000"/>
          <w:sz w:val="28"/>
        </w:rPr>
        <w:t xml:space="preserve">
                                        бюджеттен тұқым шаруашылығын </w:t>
      </w:r>
      <w:r>
        <w:br/>
      </w:r>
      <w:r>
        <w:rPr>
          <w:rFonts w:ascii="Times New Roman"/>
          <w:b w:val="false"/>
          <w:i w:val="false"/>
          <w:color w:val="000000"/>
          <w:sz w:val="28"/>
        </w:rPr>
        <w:t xml:space="preserve">
                                         қолдауға арналған ағымдағы </w:t>
      </w:r>
      <w:r>
        <w:br/>
      </w:r>
      <w:r>
        <w:rPr>
          <w:rFonts w:ascii="Times New Roman"/>
          <w:b w:val="false"/>
          <w:i w:val="false"/>
          <w:color w:val="000000"/>
          <w:sz w:val="28"/>
        </w:rPr>
        <w:t xml:space="preserve">
                                          нысаналы трансферттерді </w:t>
      </w:r>
      <w:r>
        <w:br/>
      </w:r>
      <w:r>
        <w:rPr>
          <w:rFonts w:ascii="Times New Roman"/>
          <w:b w:val="false"/>
          <w:i w:val="false"/>
          <w:color w:val="000000"/>
          <w:sz w:val="28"/>
        </w:rPr>
        <w:t xml:space="preserve">
                                           пайдалану ережесіне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 облысы </w:t>
      </w:r>
      <w:r>
        <w:br/>
      </w:r>
      <w:r>
        <w:rPr>
          <w:rFonts w:ascii="Times New Roman"/>
          <w:b w:val="false"/>
          <w:i w:val="false"/>
          <w:color w:val="000000"/>
          <w:sz w:val="28"/>
        </w:rPr>
        <w:t xml:space="preserve">
                              Ауыл шаруашылығы басқармасының бастығы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(Т.А.Ә., қолы, мөрі) </w:t>
      </w:r>
    </w:p>
    <w:p>
      <w:pPr>
        <w:spacing w:after="0"/>
        <w:ind w:left="0"/>
        <w:jc w:val="both"/>
      </w:pPr>
      <w:r>
        <w:rPr>
          <w:rFonts w:ascii="Times New Roman"/>
          <w:b w:val="false"/>
          <w:i w:val="false"/>
          <w:color w:val="000000"/>
          <w:sz w:val="28"/>
        </w:rPr>
        <w:t xml:space="preserve">                              200__ жылғы "__"______________________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200__ жылғы "__" _________ - "__" ___________ кезеңінде </w:t>
      </w:r>
      <w:r>
        <w:br/>
      </w:r>
      <w:r>
        <w:rPr>
          <w:rFonts w:ascii="Times New Roman"/>
          <w:b w:val="false"/>
          <w:i w:val="false"/>
          <w:color w:val="000000"/>
          <w:sz w:val="28"/>
        </w:rPr>
        <w:t>
</w:t>
      </w:r>
      <w:r>
        <w:rPr>
          <w:rFonts w:ascii="Times New Roman"/>
          <w:b/>
          <w:i w:val="false"/>
          <w:color w:val="000000"/>
          <w:sz w:val="28"/>
        </w:rPr>
        <w:t xml:space="preserve">    отандық ауыл шаруашылығы тауарын өндірушілерге сатылған </w:t>
      </w:r>
      <w:r>
        <w:br/>
      </w:r>
      <w:r>
        <w:rPr>
          <w:rFonts w:ascii="Times New Roman"/>
          <w:b w:val="false"/>
          <w:i w:val="false"/>
          <w:color w:val="000000"/>
          <w:sz w:val="28"/>
        </w:rPr>
        <w:t>
</w:t>
      </w:r>
      <w:r>
        <w:rPr>
          <w:rFonts w:ascii="Times New Roman"/>
          <w:b/>
          <w:i w:val="false"/>
          <w:color w:val="000000"/>
          <w:sz w:val="28"/>
        </w:rPr>
        <w:t xml:space="preserve">    элиталық тұқымның және көшеттердің ішінара арзандатылған </w:t>
      </w:r>
      <w:r>
        <w:br/>
      </w:r>
      <w:r>
        <w:rPr>
          <w:rFonts w:ascii="Times New Roman"/>
          <w:b w:val="false"/>
          <w:i w:val="false"/>
          <w:color w:val="000000"/>
          <w:sz w:val="28"/>
        </w:rPr>
        <w:t>
</w:t>
      </w:r>
      <w:r>
        <w:rPr>
          <w:rFonts w:ascii="Times New Roman"/>
          <w:b/>
          <w:i w:val="false"/>
          <w:color w:val="000000"/>
          <w:sz w:val="28"/>
        </w:rPr>
        <w:t xml:space="preserve">     құнына бюджеттік субсидиялар төлеуге арналған жиынтық </w:t>
      </w:r>
      <w:r>
        <w:br/>
      </w:r>
      <w:r>
        <w:rPr>
          <w:rFonts w:ascii="Times New Roman"/>
          <w:b w:val="false"/>
          <w:i w:val="false"/>
          <w:color w:val="000000"/>
          <w:sz w:val="28"/>
        </w:rPr>
        <w:t>
</w:t>
      </w:r>
      <w:r>
        <w:rPr>
          <w:rFonts w:ascii="Times New Roman"/>
          <w:b/>
          <w:i w:val="false"/>
          <w:color w:val="000000"/>
          <w:sz w:val="28"/>
        </w:rPr>
        <w:t xml:space="preserve">                           ведомость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1081"/>
        <w:gridCol w:w="1081"/>
        <w:gridCol w:w="1081"/>
        <w:gridCol w:w="1081"/>
        <w:gridCol w:w="1081"/>
        <w:gridCol w:w="1081"/>
        <w:gridCol w:w="1098"/>
        <w:gridCol w:w="1081"/>
        <w:gridCol w:w="1081"/>
        <w:gridCol w:w="1081"/>
        <w:gridCol w:w="1081"/>
        <w:gridCol w:w="1091"/>
      </w:tblGrid>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атауы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Элиттұқымшар атауы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Дақыл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Элиталық тұқымды сатудың жылдық квотасы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субсидиялауға құжаттар тапсырылған элиталық тұқымның және көшеттердің нақты сатылған көлемі, тонна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элиталық тұқымдардың 1 тоннасына арналған бюджеттік субсидиялар нормативі, теңге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тиесілі бюджеттік субсидиялар сомасы, теңге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төленгені, теңге </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Тиесілі бюджеттік субсидиялар сомасының қалдығы, теңге </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 ж. "__" ____ квота шегінде төлеуге жататыны,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(теңге)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200_ ж. "__" ____ -  "__" ____ кезеңінде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_________________ облысының </w:t>
      </w:r>
      <w:r>
        <w:br/>
      </w:r>
      <w:r>
        <w:rPr>
          <w:rFonts w:ascii="Times New Roman"/>
          <w:b w:val="false"/>
          <w:i w:val="false"/>
          <w:color w:val="000000"/>
          <w:sz w:val="28"/>
        </w:rPr>
        <w:t xml:space="preserve">
Ауыл шаруашылығы басқармасы </w:t>
      </w:r>
      <w:r>
        <w:br/>
      </w:r>
      <w:r>
        <w:rPr>
          <w:rFonts w:ascii="Times New Roman"/>
          <w:b w:val="false"/>
          <w:i w:val="false"/>
          <w:color w:val="000000"/>
          <w:sz w:val="28"/>
        </w:rPr>
        <w:t xml:space="preserve">
құрылымдық бөлімшесінің басшысы                       (Т.А.Ә., қолы) </w:t>
      </w:r>
    </w:p>
    <w:bookmarkStart w:name="z67"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 ақпандағы </w:t>
      </w:r>
      <w:r>
        <w:br/>
      </w:r>
      <w:r>
        <w:rPr>
          <w:rFonts w:ascii="Times New Roman"/>
          <w:b w:val="false"/>
          <w:i w:val="false"/>
          <w:color w:val="000000"/>
          <w:sz w:val="28"/>
        </w:rPr>
        <w:t xml:space="preserve">
                                                  N 99 қаулысымен </w:t>
      </w:r>
      <w:r>
        <w:br/>
      </w:r>
      <w:r>
        <w:rPr>
          <w:rFonts w:ascii="Times New Roman"/>
          <w:b w:val="false"/>
          <w:i w:val="false"/>
          <w:color w:val="000000"/>
          <w:sz w:val="28"/>
        </w:rPr>
        <w:t xml:space="preserve">
                                                     бекітілген </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Көбейту жылдары бойынша ауыл шаруашылығы өсімдіктерінің </w:t>
      </w:r>
      <w:r>
        <w:br/>
      </w:r>
      <w:r>
        <w:rPr>
          <w:rFonts w:ascii="Times New Roman"/>
          <w:b w:val="false"/>
          <w:i w:val="false"/>
          <w:color w:val="000000"/>
          <w:sz w:val="28"/>
        </w:rPr>
        <w:t>
</w:t>
      </w:r>
      <w:r>
        <w:rPr>
          <w:rFonts w:ascii="Times New Roman"/>
          <w:b/>
          <w:i w:val="false"/>
          <w:color w:val="000000"/>
          <w:sz w:val="28"/>
        </w:rPr>
        <w:t xml:space="preserve">   бірегей тұқымдарының түрлеріне және жеміс-жидек дақылдары </w:t>
      </w:r>
      <w:r>
        <w:br/>
      </w:r>
      <w:r>
        <w:rPr>
          <w:rFonts w:ascii="Times New Roman"/>
          <w:b w:val="false"/>
          <w:i w:val="false"/>
          <w:color w:val="000000"/>
          <w:sz w:val="28"/>
        </w:rPr>
        <w:t>
</w:t>
      </w:r>
      <w:r>
        <w:rPr>
          <w:rFonts w:ascii="Times New Roman"/>
          <w:b/>
          <w:i w:val="false"/>
          <w:color w:val="000000"/>
          <w:sz w:val="28"/>
        </w:rPr>
        <w:t xml:space="preserve">    мен жүзімнің көп жылдық екпелері аналықтарын салуға </w:t>
      </w:r>
      <w:r>
        <w:br/>
      </w:r>
      <w:r>
        <w:rPr>
          <w:rFonts w:ascii="Times New Roman"/>
          <w:b w:val="false"/>
          <w:i w:val="false"/>
          <w:color w:val="000000"/>
          <w:sz w:val="28"/>
        </w:rPr>
        <w:t>
</w:t>
      </w:r>
      <w:r>
        <w:rPr>
          <w:rFonts w:ascii="Times New Roman"/>
          <w:b/>
          <w:i w:val="false"/>
          <w:color w:val="000000"/>
          <w:sz w:val="28"/>
        </w:rPr>
        <w:t xml:space="preserve">    2009 жылға арналған бюджеттік субсидиялар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6553"/>
        <w:gridCol w:w="3213"/>
        <w:gridCol w:w="287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түрі, іс-шаралар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Бірегей тұқымның 1 тоннасын (данасын) өндіруге, аналықтар салуға жіберілген шығындарды өтеу пайызы, (дейін)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тоннаға (данаға, гектарға) арналған бюджеттік субсидиялар нормативі, теңге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Көбейту питомниктері мен аналық нысандар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мен күріштен басқа, дәнді және дәнді бұршақты дақылдар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55187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332808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76269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Қытайбұршақ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161907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412262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майлы дақылдар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161907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124241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шөптер: </w:t>
            </w:r>
            <w:r>
              <w:br/>
            </w:r>
            <w:r>
              <w:rPr>
                <w:rFonts w:ascii="Times New Roman"/>
                <w:b w:val="false"/>
                <w:i w:val="false"/>
                <w:color w:val="000000"/>
                <w:sz w:val="20"/>
              </w:rPr>
              <w:t xml:space="preserve">
бұршақты </w:t>
            </w:r>
            <w:r>
              <w:br/>
            </w:r>
            <w:r>
              <w:rPr>
                <w:rFonts w:ascii="Times New Roman"/>
                <w:b w:val="false"/>
                <w:i w:val="false"/>
                <w:color w:val="000000"/>
                <w:sz w:val="20"/>
              </w:rPr>
              <w:t xml:space="preserve">
дәнді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571733 </w:t>
            </w:r>
            <w:r>
              <w:br/>
            </w:r>
            <w:r>
              <w:rPr>
                <w:rFonts w:ascii="Times New Roman"/>
                <w:b w:val="false"/>
                <w:i w:val="false"/>
                <w:color w:val="000000"/>
                <w:sz w:val="20"/>
              </w:rPr>
              <w:t xml:space="preserve">
219436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жылдық шөптер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56967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2085600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212128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Жеміс-жидек дақылдары мен жүзімнің көп жылдық екпелері аналықтарын салу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1323723,4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Салынған жеміс-жидек дақылдары мен жүзімнің көп жылдық екпелері аналықтарының аяқталмаған өндірісіне қызмет көрсету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1126047,2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Суперэлита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мен күріштен басқа, дәнді және дәнді бұршақты дақылдар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12072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72802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90182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Қытайбұршақ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35417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майлы дақылдар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35417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27178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шөптер: </w:t>
            </w:r>
            <w:r>
              <w:br/>
            </w:r>
            <w:r>
              <w:rPr>
                <w:rFonts w:ascii="Times New Roman"/>
                <w:b w:val="false"/>
                <w:i w:val="false"/>
                <w:color w:val="000000"/>
                <w:sz w:val="20"/>
              </w:rPr>
              <w:t xml:space="preserve">
бұршақты </w:t>
            </w:r>
            <w:r>
              <w:br/>
            </w:r>
            <w:r>
              <w:rPr>
                <w:rFonts w:ascii="Times New Roman"/>
                <w:b w:val="false"/>
                <w:i w:val="false"/>
                <w:color w:val="000000"/>
                <w:sz w:val="20"/>
              </w:rPr>
              <w:t xml:space="preserve">
дәнді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40 </w:t>
            </w:r>
            <w:r>
              <w:br/>
            </w:r>
            <w:r>
              <w:rPr>
                <w:rFonts w:ascii="Times New Roman"/>
                <w:b w:val="false"/>
                <w:i w:val="false"/>
                <w:color w:val="000000"/>
                <w:sz w:val="20"/>
              </w:rPr>
              <w:t xml:space="preserve">
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125067 </w:t>
            </w:r>
            <w:r>
              <w:br/>
            </w:r>
            <w:r>
              <w:rPr>
                <w:rFonts w:ascii="Times New Roman"/>
                <w:b w:val="false"/>
                <w:i w:val="false"/>
                <w:color w:val="000000"/>
                <w:sz w:val="20"/>
              </w:rPr>
              <w:t xml:space="preserve">
48002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Біржылдық шөптер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878400 </w:t>
            </w:r>
          </w:p>
        </w:tc>
      </w:tr>
    </w:tbl>
    <w:bookmarkStart w:name="z68"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 ақпандағы </w:t>
      </w:r>
      <w:r>
        <w:br/>
      </w:r>
      <w:r>
        <w:rPr>
          <w:rFonts w:ascii="Times New Roman"/>
          <w:b w:val="false"/>
          <w:i w:val="false"/>
          <w:color w:val="000000"/>
          <w:sz w:val="28"/>
        </w:rPr>
        <w:t xml:space="preserve">
                                                   N 99 қаулысымен </w:t>
      </w:r>
      <w:r>
        <w:br/>
      </w:r>
      <w:r>
        <w:rPr>
          <w:rFonts w:ascii="Times New Roman"/>
          <w:b w:val="false"/>
          <w:i w:val="false"/>
          <w:color w:val="000000"/>
          <w:sz w:val="28"/>
        </w:rPr>
        <w:t xml:space="preserve">
                                                     бекітілген </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Ауыл шаруашылығы өсімдіктерінің сатылған элиталық тұқымының </w:t>
      </w:r>
      <w:r>
        <w:br/>
      </w:r>
      <w:r>
        <w:rPr>
          <w:rFonts w:ascii="Times New Roman"/>
          <w:b w:val="false"/>
          <w:i w:val="false"/>
          <w:color w:val="000000"/>
          <w:sz w:val="28"/>
        </w:rPr>
        <w:t>
</w:t>
      </w:r>
      <w:r>
        <w:rPr>
          <w:rFonts w:ascii="Times New Roman"/>
          <w:b/>
          <w:i w:val="false"/>
          <w:color w:val="000000"/>
          <w:sz w:val="28"/>
        </w:rPr>
        <w:t xml:space="preserve">   1 тоннасына 2009 жылға арналған бюджеттік субсидиялар </w:t>
      </w:r>
      <w:r>
        <w:br/>
      </w:r>
      <w:r>
        <w:rPr>
          <w:rFonts w:ascii="Times New Roman"/>
          <w:b w:val="false"/>
          <w:i w:val="false"/>
          <w:color w:val="000000"/>
          <w:sz w:val="28"/>
        </w:rPr>
        <w:t>
</w:t>
      </w:r>
      <w:r>
        <w:rPr>
          <w:rFonts w:ascii="Times New Roman"/>
          <w:b/>
          <w:i w:val="false"/>
          <w:color w:val="000000"/>
          <w:sz w:val="28"/>
        </w:rPr>
        <w:t xml:space="preserve">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6653"/>
        <w:gridCol w:w="2893"/>
        <w:gridCol w:w="311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Өнімнің түрі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Элиталық тұқымның 1 тоннасының құнын арзандату пайызы, (дейін)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элиталық тұқымның 1 тоннасына бюджеттік субсидиялар нормативі, теңге (дейін)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Жұмсақ бидай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бидай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19330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 дайындауға арналған арпа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15080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21120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 пісетін, орташа-кеш және орташа пісетін бірінші ұрпағының будандары;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103600 </w:t>
            </w:r>
          </w:p>
        </w:tc>
      </w:tr>
      <w:tr>
        <w:trPr>
          <w:trHeight w:val="30" w:hRule="atLeast"/>
        </w:trPr>
        <w:tc>
          <w:tcPr>
            <w:tcW w:w="0" w:type="auto"/>
            <w:vMerge/>
            <w:tcBorders>
              <w:top w:val="nil"/>
              <w:left w:val="single" w:color="cfcfcf" w:sz="5"/>
              <w:bottom w:val="single" w:color="cfcfcf" w:sz="5"/>
              <w:right w:val="single" w:color="cfcfcf" w:sz="5"/>
            </w:tcBorders>
          </w:tcP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ерте пісетін бірінші ұрпағының будандары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Күріш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25488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Асбұршақ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Ноқат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Қытайбұршақ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дәнді бұршақты дақылдар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 </w:t>
            </w:r>
            <w:r>
              <w:br/>
            </w:r>
            <w:r>
              <w:rPr>
                <w:rFonts w:ascii="Times New Roman"/>
                <w:b w:val="false"/>
                <w:i w:val="false"/>
                <w:color w:val="000000"/>
                <w:sz w:val="20"/>
              </w:rPr>
              <w:t xml:space="preserve">
элиталық тұқымдар; </w:t>
            </w:r>
            <w:r>
              <w:br/>
            </w:r>
            <w:r>
              <w:rPr>
                <w:rFonts w:ascii="Times New Roman"/>
                <w:b w:val="false"/>
                <w:i w:val="false"/>
                <w:color w:val="000000"/>
                <w:sz w:val="20"/>
              </w:rPr>
              <w:t xml:space="preserve">
бірінші ұрпағының будандары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168000 </w:t>
            </w:r>
            <w:r>
              <w:br/>
            </w:r>
            <w:r>
              <w:rPr>
                <w:rFonts w:ascii="Times New Roman"/>
                <w:b w:val="false"/>
                <w:i w:val="false"/>
                <w:color w:val="000000"/>
                <w:sz w:val="20"/>
              </w:rPr>
              <w:t xml:space="preserve">
140000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78080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майлы дақылдар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42744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жылдық шөптер: </w:t>
            </w:r>
            <w:r>
              <w:br/>
            </w:r>
            <w:r>
              <w:rPr>
                <w:rFonts w:ascii="Times New Roman"/>
                <w:b w:val="false"/>
                <w:i w:val="false"/>
                <w:color w:val="000000"/>
                <w:sz w:val="20"/>
              </w:rPr>
              <w:t xml:space="preserve">
бұршақты </w:t>
            </w:r>
            <w:r>
              <w:br/>
            </w:r>
            <w:r>
              <w:rPr>
                <w:rFonts w:ascii="Times New Roman"/>
                <w:b w:val="false"/>
                <w:i w:val="false"/>
                <w:color w:val="000000"/>
                <w:sz w:val="20"/>
              </w:rPr>
              <w:t xml:space="preserve">
дәнді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40 </w:t>
            </w:r>
            <w:r>
              <w:br/>
            </w:r>
            <w:r>
              <w:rPr>
                <w:rFonts w:ascii="Times New Roman"/>
                <w:b w:val="false"/>
                <w:i w:val="false"/>
                <w:color w:val="000000"/>
                <w:sz w:val="20"/>
              </w:rPr>
              <w:t xml:space="preserve">
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170000 </w:t>
            </w:r>
            <w:r>
              <w:br/>
            </w:r>
            <w:r>
              <w:rPr>
                <w:rFonts w:ascii="Times New Roman"/>
                <w:b w:val="false"/>
                <w:i w:val="false"/>
                <w:color w:val="000000"/>
                <w:sz w:val="20"/>
              </w:rPr>
              <w:t xml:space="preserve">
65584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Біржылдық шөптер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 бірінші өсімпаздықты қоса алғанда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45000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 дақылдарының көшеттері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көшеттері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