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fc3d" w14:textId="a07f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наурыздағы N 225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17 тамыздағы N 701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бюджеттердің атқарылуын жетілдіру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"Республикалық және жергілікті бюджеттердің атқарылуы
</w:t>
      </w:r>
      <w:r>
        <w:br/>
      </w:r>
      <w:r>
        <w:rPr>
          <w:rFonts w:ascii="Times New Roman"/>
          <w:b w:val="false"/>
          <w:i w:val="false"/>
          <w:color w:val="000000"/>
          <w:sz w:val="28"/>
        </w:rPr>
        <w:t>
ережесін бекіту туралы" Қазақстан Республикасы Үкіметінің 2007
</w:t>
      </w:r>
      <w:r>
        <w:br/>
      </w:r>
      <w:r>
        <w:rPr>
          <w:rFonts w:ascii="Times New Roman"/>
          <w:b w:val="false"/>
          <w:i w:val="false"/>
          <w:color w:val="000000"/>
          <w:sz w:val="28"/>
        </w:rPr>
        <w:t>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w:t>
      </w:r>
      <w:r>
        <w:br/>
      </w:r>
      <w:r>
        <w:rPr>
          <w:rFonts w:ascii="Times New Roman"/>
          <w:b w:val="false"/>
          <w:i w:val="false"/>
          <w:color w:val="000000"/>
          <w:sz w:val="28"/>
        </w:rPr>
        <w:t>
өзгерістер енгізілсін: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35-тармақтың үшінші абзацында "18-25" деген сөздер сандардан кейін ", 25-1, 25-2"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89-тармақ мынадай мазмұндағы екінші абзацпен толықтырылсын:
</w:t>
      </w:r>
      <w:r>
        <w:br/>
      </w:r>
      <w:r>
        <w:rPr>
          <w:rFonts w:ascii="Times New Roman"/>
          <w:b w:val="false"/>
          <w:i w:val="false"/>
          <w:color w:val="000000"/>
          <w:sz w:val="28"/>
        </w:rPr>
        <w:t>
      "Мемлекеттік-жеке әріптестік негізінде әлеуметтік сала
</w:t>
      </w:r>
      <w:r>
        <w:br/>
      </w:r>
      <w:r>
        <w:rPr>
          <w:rFonts w:ascii="Times New Roman"/>
          <w:b w:val="false"/>
          <w:i w:val="false"/>
          <w:color w:val="000000"/>
          <w:sz w:val="28"/>
        </w:rPr>
        <w:t>
объектілерін салу кезінде ағымдағы қаржы жылына бір жылдан көп
</w:t>
      </w:r>
      <w:r>
        <w:br/>
      </w:r>
      <w:r>
        <w:rPr>
          <w:rFonts w:ascii="Times New Roman"/>
          <w:b w:val="false"/>
          <w:i w:val="false"/>
          <w:color w:val="000000"/>
          <w:sz w:val="28"/>
        </w:rPr>
        <w:t>
мерзімге жасалған шарт сомасынан 100 пайыз мөлшерінде, бірақ
</w:t>
      </w:r>
      <w:r>
        <w:br/>
      </w:r>
      <w:r>
        <w:rPr>
          <w:rFonts w:ascii="Times New Roman"/>
          <w:b w:val="false"/>
          <w:i w:val="false"/>
          <w:color w:val="000000"/>
          <w:sz w:val="28"/>
        </w:rPr>
        <w:t>
шарттың жалпы сомасының 30 пайызынан аспайтын аванстық (алдын-ала)
</w:t>
      </w:r>
      <w:r>
        <w:br/>
      </w:r>
      <w:r>
        <w:rPr>
          <w:rFonts w:ascii="Times New Roman"/>
          <w:b w:val="false"/>
          <w:i w:val="false"/>
          <w:color w:val="000000"/>
          <w:sz w:val="28"/>
        </w:rPr>
        <w:t>
төлеу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177-тармақта: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"Инкассалық өкімде көрсетілген сома орындау құжатында
</w:t>
      </w:r>
      <w:r>
        <w:br/>
      </w:r>
      <w:r>
        <w:rPr>
          <w:rFonts w:ascii="Times New Roman"/>
          <w:b w:val="false"/>
          <w:i w:val="false"/>
          <w:color w:val="000000"/>
          <w:sz w:val="28"/>
        </w:rPr>
        <w:t>
көрсетілген сомаға сәйкес келуі тиіс.";
</w:t>
      </w:r>
      <w:r>
        <w:br/>
      </w:r>
      <w:r>
        <w:rPr>
          <w:rFonts w:ascii="Times New Roman"/>
          <w:b w:val="false"/>
          <w:i w:val="false"/>
          <w:color w:val="000000"/>
          <w:sz w:val="28"/>
        </w:rPr>
        <w:t>
      үшінші абзацтағы "бір" деген сөз "екі" деген сөзбен
</w:t>
      </w:r>
      <w:r>
        <w:br/>
      </w:r>
      <w:r>
        <w:rPr>
          <w:rFonts w:ascii="Times New Roman"/>
          <w:b w:val="false"/>
          <w:i w:val="false"/>
          <w:color w:val="000000"/>
          <w:sz w:val="28"/>
        </w:rPr>
        <w:t>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179-тармақ мынадай редакцияда жазылсын: 
</w:t>
      </w:r>
      <w:r>
        <w:br/>
      </w:r>
      <w:r>
        <w:rPr>
          <w:rFonts w:ascii="Times New Roman"/>
          <w:b w:val="false"/>
          <w:i w:val="false"/>
          <w:color w:val="000000"/>
          <w:sz w:val="28"/>
        </w:rPr>
        <w:t>
      "179. Инкассалық өкім Қазақстан Республикасының заңнамасында
</w:t>
      </w:r>
      <w:r>
        <w:br/>
      </w:r>
      <w:r>
        <w:rPr>
          <w:rFonts w:ascii="Times New Roman"/>
          <w:b w:val="false"/>
          <w:i w:val="false"/>
          <w:color w:val="000000"/>
          <w:sz w:val="28"/>
        </w:rPr>
        <w:t>
белгіленген талаптарға, оның ішінде осы Ереженің 177 және
</w:t>
      </w:r>
      <w:r>
        <w:br/>
      </w:r>
      <w:r>
        <w:rPr>
          <w:rFonts w:ascii="Times New Roman"/>
          <w:b w:val="false"/>
          <w:i w:val="false"/>
          <w:color w:val="000000"/>
          <w:sz w:val="28"/>
        </w:rPr>
        <w:t>
178-тармақтарына сәйкес келген кезде, Инкассалық өкімдерді есепке
</w:t>
      </w:r>
      <w:r>
        <w:br/>
      </w:r>
      <w:r>
        <w:rPr>
          <w:rFonts w:ascii="Times New Roman"/>
          <w:b w:val="false"/>
          <w:i w:val="false"/>
          <w:color w:val="000000"/>
          <w:sz w:val="28"/>
        </w:rPr>
        <w:t>
алу журналында тіркеледі, ол беттердің жалпы санын көрсете отырып,
</w:t>
      </w:r>
      <w:r>
        <w:br/>
      </w:r>
      <w:r>
        <w:rPr>
          <w:rFonts w:ascii="Times New Roman"/>
          <w:b w:val="false"/>
          <w:i w:val="false"/>
          <w:color w:val="000000"/>
          <w:sz w:val="28"/>
        </w:rPr>
        <w:t>
нөмірленген, тігінделген және елтаңбалы мөртаңбамен және аумақтық
</w:t>
      </w:r>
      <w:r>
        <w:br/>
      </w:r>
      <w:r>
        <w:rPr>
          <w:rFonts w:ascii="Times New Roman"/>
          <w:b w:val="false"/>
          <w:i w:val="false"/>
          <w:color w:val="000000"/>
          <w:sz w:val="28"/>
        </w:rPr>
        <w:t>
қазынашылық бөлімшесі басшысының қолтаңбасымен бекітілген болуы
</w:t>
      </w:r>
      <w:r>
        <w:br/>
      </w:r>
      <w:r>
        <w:rPr>
          <w:rFonts w:ascii="Times New Roman"/>
          <w:b w:val="false"/>
          <w:i w:val="false"/>
          <w:color w:val="000000"/>
          <w:sz w:val="28"/>
        </w:rPr>
        <w:t>
тиіс. Жазбалар хронологиялық тәртіппен жүргізіледі, инкассалық
</w:t>
      </w:r>
      <w:r>
        <w:br/>
      </w:r>
      <w:r>
        <w:rPr>
          <w:rFonts w:ascii="Times New Roman"/>
          <w:b w:val="false"/>
          <w:i w:val="false"/>
          <w:color w:val="000000"/>
          <w:sz w:val="28"/>
        </w:rPr>
        <w:t>
өкімнің түскен күні журналда көрсетілген күнге сәйкес келуі тиіс.
</w:t>
      </w:r>
      <w:r>
        <w:br/>
      </w:r>
      <w:r>
        <w:rPr>
          <w:rFonts w:ascii="Times New Roman"/>
          <w:b w:val="false"/>
          <w:i w:val="false"/>
          <w:color w:val="000000"/>
          <w:sz w:val="28"/>
        </w:rPr>
        <w:t>
Инкассалық өкімдерді есепке алу журналы бюджет түрлері және
</w:t>
      </w:r>
      <w:r>
        <w:br/>
      </w:r>
      <w:r>
        <w:rPr>
          <w:rFonts w:ascii="Times New Roman"/>
          <w:b w:val="false"/>
          <w:i w:val="false"/>
          <w:color w:val="000000"/>
          <w:sz w:val="28"/>
        </w:rPr>
        <w:t>
қаржыландыру көздері бойынша жүргізіледі.
</w:t>
      </w:r>
      <w:r>
        <w:br/>
      </w:r>
      <w:r>
        <w:rPr>
          <w:rFonts w:ascii="Times New Roman"/>
          <w:b w:val="false"/>
          <w:i w:val="false"/>
          <w:color w:val="000000"/>
          <w:sz w:val="28"/>
        </w:rPr>
        <w:t>
      Қазақстан Республикасы Үкіметінің резервінен қаражат өндіріп
</w:t>
      </w:r>
      <w:r>
        <w:br/>
      </w:r>
      <w:r>
        <w:rPr>
          <w:rFonts w:ascii="Times New Roman"/>
          <w:b w:val="false"/>
          <w:i w:val="false"/>
          <w:color w:val="000000"/>
          <w:sz w:val="28"/>
        </w:rPr>
        <w:t>
алу туралы орындау құжаттары бойынша инкассалық өкімдерді есепке
</w:t>
      </w:r>
      <w:r>
        <w:br/>
      </w:r>
      <w:r>
        <w:rPr>
          <w:rFonts w:ascii="Times New Roman"/>
          <w:b w:val="false"/>
          <w:i w:val="false"/>
          <w:color w:val="000000"/>
          <w:sz w:val="28"/>
        </w:rPr>
        <w:t>
алу бөлек журналда жүзеге асырылады.
</w:t>
      </w:r>
      <w:r>
        <w:br/>
      </w:r>
      <w:r>
        <w:rPr>
          <w:rFonts w:ascii="Times New Roman"/>
          <w:b w:val="false"/>
          <w:i w:val="false"/>
          <w:color w:val="000000"/>
          <w:sz w:val="28"/>
        </w:rPr>
        <w:t>
      Инкассалық өкім Қазақстан Республикасының заңнамасында
</w:t>
      </w:r>
      <w:r>
        <w:br/>
      </w:r>
      <w:r>
        <w:rPr>
          <w:rFonts w:ascii="Times New Roman"/>
          <w:b w:val="false"/>
          <w:i w:val="false"/>
          <w:color w:val="000000"/>
          <w:sz w:val="28"/>
        </w:rPr>
        <w:t>
белгіленген талаптарға, оның ішінде осы ереженің 177 және 178-тармақтарына сәйкес келмеген кезде, ол үш жұмыс күні ішінде
</w:t>
      </w:r>
      <w:r>
        <w:br/>
      </w:r>
      <w:r>
        <w:rPr>
          <w:rFonts w:ascii="Times New Roman"/>
          <w:b w:val="false"/>
          <w:i w:val="false"/>
          <w:color w:val="000000"/>
          <w:sz w:val="28"/>
        </w:rPr>
        <w:t>
қайтару себептерін жазбаша негіздеумен орындалмай қайтаруға жатады.
</w:t>
      </w:r>
      <w:r>
        <w:br/>
      </w:r>
      <w:r>
        <w:rPr>
          <w:rFonts w:ascii="Times New Roman"/>
          <w:b w:val="false"/>
          <w:i w:val="false"/>
          <w:color w:val="000000"/>
          <w:sz w:val="28"/>
        </w:rPr>
        <w:t>
      Инкассалық өкім толық орындалғаннан кейін қазынашылықтың
</w:t>
      </w:r>
      <w:r>
        <w:br/>
      </w:r>
      <w:r>
        <w:rPr>
          <w:rFonts w:ascii="Times New Roman"/>
          <w:b w:val="false"/>
          <w:i w:val="false"/>
          <w:color w:val="000000"/>
          <w:sz w:val="28"/>
        </w:rPr>
        <w:t>
аумақтық бөлімшелері орындау құжаттарының атқарылуын қамтамасыз ету
</w:t>
      </w:r>
      <w:r>
        <w:br/>
      </w:r>
      <w:r>
        <w:rPr>
          <w:rFonts w:ascii="Times New Roman"/>
          <w:b w:val="false"/>
          <w:i w:val="false"/>
          <w:color w:val="000000"/>
          <w:sz w:val="28"/>
        </w:rPr>
        <w:t>
жөніндегі уәкілетті мемлекеттік органға орындау құжатының
</w:t>
      </w:r>
      <w:r>
        <w:br/>
      </w:r>
      <w:r>
        <w:rPr>
          <w:rFonts w:ascii="Times New Roman"/>
          <w:b w:val="false"/>
          <w:i w:val="false"/>
          <w:color w:val="000000"/>
          <w:sz w:val="28"/>
        </w:rPr>
        <w:t>
түпнұсқасын үш жұмыс күні ішінде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181-тармақта:
</w:t>
      </w:r>
      <w:r>
        <w:br/>
      </w:r>
      <w:r>
        <w:rPr>
          <w:rFonts w:ascii="Times New Roman"/>
          <w:b w:val="false"/>
          <w:i w:val="false"/>
          <w:color w:val="000000"/>
          <w:sz w:val="28"/>
        </w:rPr>
        <w:t>
      екінші абзацта:
</w:t>
      </w:r>
      <w:r>
        <w:br/>
      </w:r>
      <w:r>
        <w:rPr>
          <w:rFonts w:ascii="Times New Roman"/>
          <w:b w:val="false"/>
          <w:i w:val="false"/>
          <w:color w:val="000000"/>
          <w:sz w:val="28"/>
        </w:rPr>
        <w:t>
      "міндеттемелер мен төлемдер бойынша мемлекеттік мекемелердің"
</w:t>
      </w:r>
      <w:r>
        <w:br/>
      </w:r>
      <w:r>
        <w:rPr>
          <w:rFonts w:ascii="Times New Roman"/>
          <w:b w:val="false"/>
          <w:i w:val="false"/>
          <w:color w:val="000000"/>
          <w:sz w:val="28"/>
        </w:rPr>
        <w:t>
деген сөздер алынып тасталсын;
</w:t>
      </w:r>
      <w:r>
        <w:br/>
      </w:r>
      <w:r>
        <w:rPr>
          <w:rFonts w:ascii="Times New Roman"/>
          <w:b w:val="false"/>
          <w:i w:val="false"/>
          <w:color w:val="000000"/>
          <w:sz w:val="28"/>
        </w:rPr>
        <w:t>
      "орындау құжатының" деген сөздерден кейін "немесе оның әрбір беті соттың елтаңбалық мөрімен расталған көшірмесінің" деген сөздермен толықтырылсын;
</w:t>
      </w:r>
      <w:r>
        <w:br/>
      </w:r>
      <w:r>
        <w:rPr>
          <w:rFonts w:ascii="Times New Roman"/>
          <w:b w:val="false"/>
          <w:i w:val="false"/>
          <w:color w:val="000000"/>
          <w:sz w:val="28"/>
        </w:rPr>
        <w:t>
      үшінші абзацта "міндеттемелері мен төлемдері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181-1-тармақпен толықтырылсын:
</w:t>
      </w:r>
      <w:r>
        <w:br/>
      </w:r>
      <w:r>
        <w:rPr>
          <w:rFonts w:ascii="Times New Roman"/>
          <w:b w:val="false"/>
          <w:i w:val="false"/>
          <w:color w:val="000000"/>
          <w:sz w:val="28"/>
        </w:rPr>
        <w:t>
      "181-1. Қазақстан Республикасы Үкіметінің резервінен қаражат
</w:t>
      </w:r>
      <w:r>
        <w:br/>
      </w:r>
      <w:r>
        <w:rPr>
          <w:rFonts w:ascii="Times New Roman"/>
          <w:b w:val="false"/>
          <w:i w:val="false"/>
          <w:color w:val="000000"/>
          <w:sz w:val="28"/>
        </w:rPr>
        <w:t>
өндіру туралы орындау құжаттары бойынша инкассалық өкімді шығарған
</w:t>
      </w:r>
      <w:r>
        <w:br/>
      </w:r>
      <w:r>
        <w:rPr>
          <w:rFonts w:ascii="Times New Roman"/>
          <w:b w:val="false"/>
          <w:i w:val="false"/>
          <w:color w:val="000000"/>
          <w:sz w:val="28"/>
        </w:rPr>
        <w:t>
кезде қазынашылықтың аумақтық бөлімшесінің жауапты орындаушысы
</w:t>
      </w:r>
      <w:r>
        <w:br/>
      </w:r>
      <w:r>
        <w:rPr>
          <w:rFonts w:ascii="Times New Roman"/>
          <w:b w:val="false"/>
          <w:i w:val="false"/>
          <w:color w:val="000000"/>
          <w:sz w:val="28"/>
        </w:rPr>
        <w:t>
инкассалық өкім тіркелген күннен кейінгі жұмыс күнінен кешіктірмей
</w:t>
      </w:r>
      <w:r>
        <w:br/>
      </w:r>
      <w:r>
        <w:rPr>
          <w:rFonts w:ascii="Times New Roman"/>
          <w:b w:val="false"/>
          <w:i w:val="false"/>
          <w:color w:val="000000"/>
          <w:sz w:val="28"/>
        </w:rPr>
        <w:t>
инкассалық өкімнің түсуі туралы жазбаша хабарламаны мемлекеттік
</w:t>
      </w:r>
      <w:r>
        <w:br/>
      </w:r>
      <w:r>
        <w:rPr>
          <w:rFonts w:ascii="Times New Roman"/>
          <w:b w:val="false"/>
          <w:i w:val="false"/>
          <w:color w:val="000000"/>
          <w:sz w:val="28"/>
        </w:rPr>
        <w:t>
мекемеге жібереді.
</w:t>
      </w:r>
      <w:r>
        <w:br/>
      </w:r>
      <w:r>
        <w:rPr>
          <w:rFonts w:ascii="Times New Roman"/>
          <w:b w:val="false"/>
          <w:i w:val="false"/>
          <w:color w:val="000000"/>
          <w:sz w:val="28"/>
        </w:rPr>
        <w:t>
      Бұл ретте мемлекеттік мекемелерді ұстау жүзеге асырылатын
</w:t>
      </w:r>
      <w:r>
        <w:br/>
      </w:r>
      <w:r>
        <w:rPr>
          <w:rFonts w:ascii="Times New Roman"/>
          <w:b w:val="false"/>
          <w:i w:val="false"/>
          <w:color w:val="000000"/>
          <w:sz w:val="28"/>
        </w:rPr>
        <w:t>
бюджеттік бағдарлама (кіші бағдарлама) бойынша операцияларды
</w:t>
      </w:r>
      <w:r>
        <w:br/>
      </w:r>
      <w:r>
        <w:rPr>
          <w:rFonts w:ascii="Times New Roman"/>
          <w:b w:val="false"/>
          <w:i w:val="false"/>
          <w:color w:val="000000"/>
          <w:sz w:val="28"/>
        </w:rPr>
        <w:t>
тоқтата тұру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186-тармақтың үшінші абзацындағы "Мемлекеттік мекеме" деген
</w:t>
      </w:r>
      <w:r>
        <w:br/>
      </w:r>
      <w:r>
        <w:rPr>
          <w:rFonts w:ascii="Times New Roman"/>
          <w:b w:val="false"/>
          <w:i w:val="false"/>
          <w:color w:val="000000"/>
          <w:sz w:val="28"/>
        </w:rPr>
        <w:t>
сөздер "Мыналар:
</w:t>
      </w:r>
      <w:r>
        <w:br/>
      </w:r>
      <w:r>
        <w:rPr>
          <w:rFonts w:ascii="Times New Roman"/>
          <w:b w:val="false"/>
          <w:i w:val="false"/>
          <w:color w:val="000000"/>
          <w:sz w:val="28"/>
        </w:rPr>
        <w:t>
      жалақыны және басқа да ақшалай төлемдерді;
</w:t>
      </w:r>
      <w:r>
        <w:br/>
      </w:r>
      <w:r>
        <w:rPr>
          <w:rFonts w:ascii="Times New Roman"/>
          <w:b w:val="false"/>
          <w:i w:val="false"/>
          <w:color w:val="000000"/>
          <w:sz w:val="28"/>
        </w:rPr>
        <w:t>
      Қазақстан Республикасының заңнамалық актілерінде көзделген ақшалай өтемді;
</w:t>
      </w:r>
      <w:r>
        <w:br/>
      </w:r>
      <w:r>
        <w:rPr>
          <w:rFonts w:ascii="Times New Roman"/>
          <w:b w:val="false"/>
          <w:i w:val="false"/>
          <w:color w:val="000000"/>
          <w:sz w:val="28"/>
        </w:rPr>
        <w:t>
      салықты және бюджетке төленетін басқа да міндетті төлемдерді;
</w:t>
      </w:r>
      <w:r>
        <w:br/>
      </w:r>
      <w:r>
        <w:rPr>
          <w:rFonts w:ascii="Times New Roman"/>
          <w:b w:val="false"/>
          <w:i w:val="false"/>
          <w:color w:val="000000"/>
          <w:sz w:val="28"/>
        </w:rPr>
        <w:t>
      жәрдемақыларды, алименттерді;
</w:t>
      </w:r>
      <w:r>
        <w:br/>
      </w:r>
      <w:r>
        <w:rPr>
          <w:rFonts w:ascii="Times New Roman"/>
          <w:b w:val="false"/>
          <w:i w:val="false"/>
          <w:color w:val="000000"/>
          <w:sz w:val="28"/>
        </w:rPr>
        <w:t>
      міндетті зейнетақы жарналарын;
</w:t>
      </w:r>
      <w:r>
        <w:br/>
      </w:r>
      <w:r>
        <w:rPr>
          <w:rFonts w:ascii="Times New Roman"/>
          <w:b w:val="false"/>
          <w:i w:val="false"/>
          <w:color w:val="000000"/>
          <w:sz w:val="28"/>
        </w:rPr>
        <w:t>
      әлеуметтік аударымдарды;
</w:t>
      </w:r>
      <w:r>
        <w:br/>
      </w:r>
      <w:r>
        <w:rPr>
          <w:rFonts w:ascii="Times New Roman"/>
          <w:b w:val="false"/>
          <w:i w:val="false"/>
          <w:color w:val="000000"/>
          <w:sz w:val="28"/>
        </w:rPr>
        <w:t>
      банктік қызмет көрсетуге ақы төлеу мен ақша аударымдары жүзеге асырылатын БСК шығыстарын қоспағанда, мемлекеттік мекеме"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187-1-тармақпен толықтырылсын:
</w:t>
      </w:r>
      <w:r>
        <w:br/>
      </w:r>
      <w:r>
        <w:rPr>
          <w:rFonts w:ascii="Times New Roman"/>
          <w:b w:val="false"/>
          <w:i w:val="false"/>
          <w:color w:val="000000"/>
          <w:sz w:val="28"/>
        </w:rPr>
        <w:t>
      "187-1. Инкассалық өкімді алған және мемлекеттік мекемеде
</w:t>
      </w:r>
      <w:r>
        <w:br/>
      </w:r>
      <w:r>
        <w:rPr>
          <w:rFonts w:ascii="Times New Roman"/>
          <w:b w:val="false"/>
          <w:i w:val="false"/>
          <w:color w:val="000000"/>
          <w:sz w:val="28"/>
        </w:rPr>
        <w:t>
жоспарлы тағайындаулар болмаған кезде қазынашылықтың аумақтық
</w:t>
      </w:r>
      <w:r>
        <w:br/>
      </w:r>
      <w:r>
        <w:rPr>
          <w:rFonts w:ascii="Times New Roman"/>
          <w:b w:val="false"/>
          <w:i w:val="false"/>
          <w:color w:val="000000"/>
          <w:sz w:val="28"/>
        </w:rPr>
        <w:t>
бөлімшесі, егер заңнамалық актілерде өзгеше көзделмесе, алынған
</w:t>
      </w:r>
      <w:r>
        <w:br/>
      </w:r>
      <w:r>
        <w:rPr>
          <w:rFonts w:ascii="Times New Roman"/>
          <w:b w:val="false"/>
          <w:i w:val="false"/>
          <w:color w:val="000000"/>
          <w:sz w:val="28"/>
        </w:rPr>
        <w:t>
инкассалық өкімдерді алуға және бір жыл бойы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373-тармақтың бірінші абзацында "бөлімшелерінің" деген сөзден
</w:t>
      </w:r>
      <w:r>
        <w:br/>
      </w:r>
      <w:r>
        <w:rPr>
          <w:rFonts w:ascii="Times New Roman"/>
          <w:b w:val="false"/>
          <w:i w:val="false"/>
          <w:color w:val="000000"/>
          <w:sz w:val="28"/>
        </w:rPr>
        <w:t>
кейін "Қазақстан Республикасы Үкіметінің шешімі негізінде" деген 
</w:t>
      </w:r>
      <w:r>
        <w:br/>
      </w:r>
      <w:r>
        <w:rPr>
          <w:rFonts w:ascii="Times New Roman"/>
          <w:b w:val="false"/>
          <w:i w:val="false"/>
          <w:color w:val="000000"/>
          <w:sz w:val="28"/>
        </w:rPr>
        <w:t>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374-тармақ "шешімінің жобасын" деген сөздерден кейін "орындау
</w:t>
      </w:r>
      <w:r>
        <w:br/>
      </w:r>
      <w:r>
        <w:rPr>
          <w:rFonts w:ascii="Times New Roman"/>
          <w:b w:val="false"/>
          <w:i w:val="false"/>
          <w:color w:val="000000"/>
          <w:sz w:val="28"/>
        </w:rPr>
        <w:t>
құжаттарының атқарылуын қамтамасыз ету жөніндегі уәкілетті орган
</w:t>
      </w:r>
      <w:r>
        <w:br/>
      </w:r>
      <w:r>
        <w:rPr>
          <w:rFonts w:ascii="Times New Roman"/>
          <w:b w:val="false"/>
          <w:i w:val="false"/>
          <w:color w:val="000000"/>
          <w:sz w:val="28"/>
        </w:rPr>
        <w:t>
сот актілерінің көшірмесін және заңнамада белгіленген талаптарға
</w:t>
      </w:r>
      <w:r>
        <w:br/>
      </w:r>
      <w:r>
        <w:rPr>
          <w:rFonts w:ascii="Times New Roman"/>
          <w:b w:val="false"/>
          <w:i w:val="false"/>
          <w:color w:val="000000"/>
          <w:sz w:val="28"/>
        </w:rPr>
        <w:t>
сәйкес келетін орындау құжаттарын ұсынғаннан кейін" деген сөздермен 
</w:t>
      </w:r>
      <w:r>
        <w:br/>
      </w: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374-1-тармақпен толықтырылсын:
</w:t>
      </w:r>
      <w:r>
        <w:br/>
      </w:r>
      <w:r>
        <w:rPr>
          <w:rFonts w:ascii="Times New Roman"/>
          <w:b w:val="false"/>
          <w:i w:val="false"/>
          <w:color w:val="000000"/>
          <w:sz w:val="28"/>
        </w:rPr>
        <w:t>
      "374-1. Бюджетті атқару жөніндегі орталық уәкілетті орган
</w:t>
      </w:r>
      <w:r>
        <w:br/>
      </w:r>
      <w:r>
        <w:rPr>
          <w:rFonts w:ascii="Times New Roman"/>
          <w:b w:val="false"/>
          <w:i w:val="false"/>
          <w:color w:val="000000"/>
          <w:sz w:val="28"/>
        </w:rPr>
        <w:t>
мемлекеттік органдар қылмыстық іс жүргізетін органдардың лауазымды
</w:t>
      </w:r>
      <w:r>
        <w:br/>
      </w:r>
      <w:r>
        <w:rPr>
          <w:rFonts w:ascii="Times New Roman"/>
          <w:b w:val="false"/>
          <w:i w:val="false"/>
          <w:color w:val="000000"/>
          <w:sz w:val="28"/>
        </w:rPr>
        <w:t>
тұлғалары келтірген зиянды өтегеннен кейін, мұндай тұлғалардың
</w:t>
      </w:r>
      <w:r>
        <w:br/>
      </w:r>
      <w:r>
        <w:rPr>
          <w:rFonts w:ascii="Times New Roman"/>
          <w:b w:val="false"/>
          <w:i w:val="false"/>
          <w:color w:val="000000"/>
          <w:sz w:val="28"/>
        </w:rPr>
        <w:t>
кінәсі соттың заңды күшіне енген үкімімен белгіленсе, Қазақстан
</w:t>
      </w:r>
      <w:r>
        <w:br/>
      </w:r>
      <w:r>
        <w:rPr>
          <w:rFonts w:ascii="Times New Roman"/>
          <w:b w:val="false"/>
          <w:i w:val="false"/>
          <w:color w:val="000000"/>
          <w:sz w:val="28"/>
        </w:rPr>
        <w:t>
Республикасы Үкіметінің резервінен оқшауландырылған қаражатты өтеу
</w:t>
      </w:r>
      <w:r>
        <w:br/>
      </w:r>
      <w:r>
        <w:rPr>
          <w:rFonts w:ascii="Times New Roman"/>
          <w:b w:val="false"/>
          <w:i w:val="false"/>
          <w:color w:val="000000"/>
          <w:sz w:val="28"/>
        </w:rPr>
        <w:t>
бойынша заңнамада белгіленген тәртіппен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375-тармақтың бірінші абзацында "шешімінің жобасын" деген сөздерден кейін "орындау құжаттарының атқарылуын қамтамасыз ету жөніндегі уәкілетті орган сот актілерінің көшірмесін және заңнамада белгіленген талаптарға сәйкес келетін орындау құжаттарын ұсынғаннан кейін"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қаулыға 1 және 2-қосымшаларға сәйкес Ережеге 25-1 және
</w:t>
      </w:r>
      <w:r>
        <w:br/>
      </w:r>
      <w:r>
        <w:rPr>
          <w:rFonts w:ascii="Times New Roman"/>
          <w:b w:val="false"/>
          <w:i w:val="false"/>
          <w:color w:val="000000"/>
          <w:sz w:val="28"/>
        </w:rPr>
        <w:t>
25-2-қосымшалармен толықтырылсын.
</w:t>
      </w:r>
      <w:r>
        <w:br/>
      </w:r>
      <w:r>
        <w:rPr>
          <w:rFonts w:ascii="Times New Roman"/>
          <w:b w:val="false"/>
          <w:i w:val="false"/>
          <w:color w:val="000000"/>
          <w:sz w:val="28"/>
        </w:rPr>
        <w:t>
      2. Осы қаулы қол қойылған күнінен бастап қолданысқа
</w:t>
      </w:r>
      <w:r>
        <w:br/>
      </w:r>
      <w:r>
        <w:rPr>
          <w:rFonts w:ascii="Times New Roman"/>
          <w:b w:val="false"/>
          <w:i w:val="false"/>
          <w:color w:val="000000"/>
          <w:sz w:val="28"/>
        </w:rPr>
        <w:t>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17 тамыздағы
</w:t>
      </w:r>
      <w:r>
        <w:br/>
      </w:r>
      <w:r>
        <w:rPr>
          <w:rFonts w:ascii="Times New Roman"/>
          <w:b w:val="false"/>
          <w:i w:val="false"/>
          <w:color w:val="000000"/>
          <w:sz w:val="28"/>
        </w:rPr>
        <w:t>
                                                N 701 қаулысына
</w:t>
      </w:r>
      <w:r>
        <w:br/>
      </w:r>
      <w:r>
        <w:rPr>
          <w:rFonts w:ascii="Times New Roman"/>
          <w:b w:val="false"/>
          <w:i w:val="false"/>
          <w:color w:val="000000"/>
          <w:sz w:val="28"/>
        </w:rPr>
        <w:t>
                                                  2-қосымша
</w:t>
      </w:r>
      <w:r>
        <w:br/>
      </w:r>
      <w:r>
        <w:rPr>
          <w:rFonts w:ascii="Times New Roman"/>
          <w:b w:val="false"/>
          <w:i w:val="false"/>
          <w:color w:val="000000"/>
          <w:sz w:val="28"/>
        </w:rPr>
        <w:t>
</w:t>
      </w:r>
      <w:r>
        <w:br/>
      </w:r>
      <w:r>
        <w:rPr>
          <w:rFonts w:ascii="Times New Roman"/>
          <w:b w:val="false"/>
          <w:i w:val="false"/>
          <w:color w:val="000000"/>
          <w:sz w:val="28"/>
        </w:rPr>
        <w:t>
                              Республикалық және жергілікті бюджеттің
</w:t>
      </w:r>
      <w:r>
        <w:br/>
      </w:r>
      <w:r>
        <w:rPr>
          <w:rFonts w:ascii="Times New Roman"/>
          <w:b w:val="false"/>
          <w:i w:val="false"/>
          <w:color w:val="000000"/>
          <w:sz w:val="28"/>
        </w:rPr>
        <w:t>
                                         атқарылу ережесіне
</w:t>
      </w:r>
      <w:r>
        <w:br/>
      </w:r>
      <w:r>
        <w:rPr>
          <w:rFonts w:ascii="Times New Roman"/>
          <w:b w:val="false"/>
          <w:i w:val="false"/>
          <w:color w:val="000000"/>
          <w:sz w:val="28"/>
        </w:rPr>
        <w:t>
                                           25-1-қосымша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әкімшісінің басшысы
</w:t>
      </w:r>
      <w:r>
        <w:br/>
      </w:r>
      <w:r>
        <w:rPr>
          <w:rFonts w:ascii="Times New Roman"/>
          <w:b w:val="false"/>
          <w:i w:val="false"/>
          <w:color w:val="000000"/>
          <w:sz w:val="28"/>
        </w:rPr>
        <w:t>
                              _____________________ (аты-жөні) 
</w:t>
      </w:r>
      <w:r>
        <w:br/>
      </w:r>
      <w:r>
        <w:rPr>
          <w:rFonts w:ascii="Times New Roman"/>
          <w:b w:val="false"/>
          <w:i w:val="false"/>
          <w:color w:val="000000"/>
          <w:sz w:val="28"/>
        </w:rPr>
        <w:t>
                              200_ жылғы "___" ___________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br/>
      </w:r>
      <w:r>
        <w:rPr>
          <w:rFonts w:ascii="Times New Roman"/>
          <w:b w:val="false"/>
          <w:i w:val="false"/>
          <w:color w:val="000000"/>
          <w:sz w:val="28"/>
        </w:rPr>
        <w:t>
             _____________________ бюджеттің төлемдері бойынша
</w:t>
      </w:r>
      <w:r>
        <w:br/>
      </w:r>
      <w:r>
        <w:rPr>
          <w:rFonts w:ascii="Times New Roman"/>
          <w:b w:val="false"/>
          <w:i w:val="false"/>
          <w:color w:val="000000"/>
          <w:sz w:val="28"/>
        </w:rPr>
        <w:t>
   ________________________________  жеке қаржыландыру жоспарына
</w:t>
      </w:r>
      <w:r>
        <w:br/>
      </w:r>
      <w:r>
        <w:rPr>
          <w:rFonts w:ascii="Times New Roman"/>
          <w:b w:val="false"/>
          <w:i w:val="false"/>
          <w:color w:val="000000"/>
          <w:sz w:val="28"/>
        </w:rPr>
        <w:t>
    (мемлекеттік мекеменің атауы)      өзгерістер енгізу туралы
</w:t>
      </w:r>
      <w:r>
        <w:br/>
      </w:r>
      <w:r>
        <w:rPr>
          <w:rFonts w:ascii="Times New Roman"/>
          <w:b w:val="false"/>
          <w:i w:val="false"/>
          <w:color w:val="000000"/>
          <w:sz w:val="28"/>
        </w:rPr>
        <w:t>
</w:t>
      </w:r>
      <w:r>
        <w:br/>
      </w:r>
      <w:r>
        <w:rPr>
          <w:rFonts w:ascii="Times New Roman"/>
          <w:b w:val="false"/>
          <w:i w:val="false"/>
          <w:color w:val="000000"/>
          <w:sz w:val="28"/>
        </w:rPr>
        <w:t>
                         N__________ 
</w:t>
      </w:r>
      <w:r>
        <w:rPr>
          <w:rFonts w:ascii="Times New Roman"/>
          <w:b/>
          <w:i w:val="false"/>
          <w:color w:val="000000"/>
          <w:sz w:val="28"/>
        </w:rPr>
        <w:t>
АНЫҚТАМА
</w:t>
      </w:r>
      <w:r>
        <w:rPr>
          <w:rFonts w:ascii="Times New Roman"/>
          <w:b w:val="false"/>
          <w:i w:val="false"/>
          <w:color w:val="000000"/>
          <w:sz w:val="28"/>
        </w:rPr>
        <w:t>
</w:t>
      </w:r>
      <w:r>
        <w:br/>
      </w:r>
      <w:r>
        <w:rPr>
          <w:rFonts w:ascii="Times New Roman"/>
          <w:b w:val="false"/>
          <w:i w:val="false"/>
          <w:color w:val="000000"/>
          <w:sz w:val="28"/>
        </w:rPr>
        <w:t>
         200__ жылғы "__"____________ ____________ негізінде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33"/>
        <w:gridCol w:w="1693"/>
        <w:gridCol w:w="1693"/>
        <w:gridCol w:w="1693"/>
        <w:gridCol w:w="1693"/>
        <w:gridCol w:w="2233"/>
      </w:tblGrid>
      <w:tr>
        <w:trPr>
          <w:trHeight w:val="555" w:hRule="atLeast"/>
        </w:trPr>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
</w:t>
            </w:r>
            <w:r>
              <w:br/>
            </w:r>
            <w:r>
              <w:rPr>
                <w:rFonts w:ascii="Times New Roman"/>
                <w:b w:val="false"/>
                <w:i w:val="false"/>
                <w:color w:val="000000"/>
                <w:sz w:val="20"/>
              </w:rPr>
              <w:t>
кодтарының
</w:t>
            </w:r>
            <w:r>
              <w:br/>
            </w:r>
            <w:r>
              <w:rPr>
                <w:rFonts w:ascii="Times New Roman"/>
                <w:b w:val="false"/>
                <w:i w:val="false"/>
                <w:color w:val="000000"/>
                <w:sz w:val="20"/>
              </w:rPr>
              <w:t>
атауы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барлығы
</w:t>
            </w:r>
          </w:p>
        </w:tc>
      </w:tr>
      <w:tr>
        <w:trPr>
          <w:trHeight w:val="55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топ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лік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053"/>
        <w:gridCol w:w="2013"/>
        <w:gridCol w:w="22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r>
              <w:br/>
            </w:r>
            <w:r>
              <w:rPr>
                <w:rFonts w:ascii="Times New Roman"/>
                <w:b w:val="false"/>
                <w:i w:val="false"/>
                <w:color w:val="000000"/>
                <w:sz w:val="20"/>
              </w:rPr>
              <w:t>
бергі кезеңдегі арта түсетін қорытындының өзгерісі,
</w:t>
            </w:r>
            <w:r>
              <w:br/>
            </w:r>
            <w:r>
              <w:rPr>
                <w:rFonts w:ascii="Times New Roman"/>
                <w:b w:val="false"/>
                <w:i w:val="false"/>
                <w:color w:val="000000"/>
                <w:sz w:val="20"/>
              </w:rPr>
              <w:t>
келесі айларда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1973"/>
        <w:gridCol w:w="2213"/>
        <w:gridCol w:w="233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r>
              <w:br/>
            </w:r>
            <w:r>
              <w:rPr>
                <w:rFonts w:ascii="Times New Roman"/>
                <w:b w:val="false"/>
                <w:i w:val="false"/>
                <w:color w:val="000000"/>
                <w:sz w:val="20"/>
              </w:rPr>
              <w:t>
бергі кезеңдегі арта түсетін қорытындының өзгерісі,
</w:t>
            </w:r>
            <w:r>
              <w:br/>
            </w:r>
            <w:r>
              <w:rPr>
                <w:rFonts w:ascii="Times New Roman"/>
                <w:b w:val="false"/>
                <w:i w:val="false"/>
                <w:color w:val="000000"/>
                <w:sz w:val="20"/>
              </w:rPr>
              <w:t>
келесі айларда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Ашық лимиттер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қаржыландыру жоспарын жасауға жауапты
</w:t>
      </w:r>
      <w:r>
        <w:br/>
      </w:r>
      <w:r>
        <w:rPr>
          <w:rFonts w:ascii="Times New Roman"/>
          <w:b w:val="false"/>
          <w:i w:val="false"/>
          <w:color w:val="000000"/>
          <w:sz w:val="28"/>
        </w:rPr>
        <w:t>
        бюджеттік бағдарламалар әкімшісі
</w:t>
      </w:r>
      <w:r>
        <w:br/>
      </w:r>
      <w:r>
        <w:rPr>
          <w:rFonts w:ascii="Times New Roman"/>
          <w:b w:val="false"/>
          <w:i w:val="false"/>
          <w:color w:val="000000"/>
          <w:sz w:val="28"/>
        </w:rPr>
        <w:t>
        құрылымдық бөлімшесінің басшысы 
</w:t>
      </w:r>
      <w:r>
        <w:br/>
      </w:r>
      <w:r>
        <w:rPr>
          <w:rFonts w:ascii="Times New Roman"/>
          <w:b w:val="false"/>
          <w:i w:val="false"/>
          <w:color w:val="000000"/>
          <w:sz w:val="28"/>
        </w:rPr>
        <w:t>
      __________  _________________________
</w:t>
      </w:r>
      <w:r>
        <w:br/>
      </w:r>
      <w:r>
        <w:rPr>
          <w:rFonts w:ascii="Times New Roman"/>
          <w:b w:val="false"/>
          <w:i w:val="false"/>
          <w:color w:val="000000"/>
          <w:sz w:val="28"/>
        </w:rPr>
        <w:t>
       (қолы)     (қолдың толық жазылуы) 
</w:t>
      </w:r>
      <w:r>
        <w:br/>
      </w:r>
      <w:r>
        <w:rPr>
          <w:rFonts w:ascii="Times New Roman"/>
          <w:b w:val="false"/>
          <w:i w:val="false"/>
          <w:color w:val="000000"/>
          <w:sz w:val="28"/>
        </w:rPr>
        <w:t>
</w:t>
      </w:r>
      <w:r>
        <w:br/>
      </w:r>
      <w:r>
        <w:rPr>
          <w:rFonts w:ascii="Times New Roman"/>
          <w:b w:val="false"/>
          <w:i w:val="false"/>
          <w:color w:val="000000"/>
          <w:sz w:val="28"/>
        </w:rPr>
        <w:t>
      * Анықтама - республикалық бюджеттік бағдарламалардың әкімшілері 3
</w:t>
      </w:r>
      <w:r>
        <w:br/>
      </w:r>
      <w:r>
        <w:rPr>
          <w:rFonts w:ascii="Times New Roman"/>
          <w:b w:val="false"/>
          <w:i w:val="false"/>
          <w:color w:val="000000"/>
          <w:sz w:val="28"/>
        </w:rPr>
        <w:t>
данада
</w:t>
      </w:r>
      <w:r>
        <w:br/>
      </w:r>
      <w:r>
        <w:rPr>
          <w:rFonts w:ascii="Times New Roman"/>
          <w:b w:val="false"/>
          <w:i w:val="false"/>
          <w:color w:val="000000"/>
          <w:sz w:val="28"/>
        </w:rPr>
        <w:t>
** Анықтама - жергілікті бюджеттік бағдарламалардың әкімшілері 4 данада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17 тамыздағы
</w:t>
      </w:r>
      <w:r>
        <w:br/>
      </w:r>
      <w:r>
        <w:rPr>
          <w:rFonts w:ascii="Times New Roman"/>
          <w:b w:val="false"/>
          <w:i w:val="false"/>
          <w:color w:val="000000"/>
          <w:sz w:val="28"/>
        </w:rPr>
        <w:t>
                                                N 701 қаулысына
</w:t>
      </w:r>
      <w:r>
        <w:br/>
      </w:r>
      <w:r>
        <w:rPr>
          <w:rFonts w:ascii="Times New Roman"/>
          <w:b w:val="false"/>
          <w:i w:val="false"/>
          <w:color w:val="000000"/>
          <w:sz w:val="28"/>
        </w:rPr>
        <w:t>
                                                  2-қосымша
</w:t>
      </w:r>
      <w:r>
        <w:br/>
      </w:r>
      <w:r>
        <w:rPr>
          <w:rFonts w:ascii="Times New Roman"/>
          <w:b w:val="false"/>
          <w:i w:val="false"/>
          <w:color w:val="000000"/>
          <w:sz w:val="28"/>
        </w:rPr>
        <w:t>
</w:t>
      </w:r>
      <w:r>
        <w:br/>
      </w:r>
      <w:r>
        <w:rPr>
          <w:rFonts w:ascii="Times New Roman"/>
          <w:b w:val="false"/>
          <w:i w:val="false"/>
          <w:color w:val="000000"/>
          <w:sz w:val="28"/>
        </w:rPr>
        <w:t>
                             Республикалық және жергілікті бюджеттің
</w:t>
      </w:r>
      <w:r>
        <w:br/>
      </w:r>
      <w:r>
        <w:rPr>
          <w:rFonts w:ascii="Times New Roman"/>
          <w:b w:val="false"/>
          <w:i w:val="false"/>
          <w:color w:val="000000"/>
          <w:sz w:val="28"/>
        </w:rPr>
        <w:t>
                                         атқарылу ережесіне
</w:t>
      </w:r>
      <w:r>
        <w:br/>
      </w:r>
      <w:r>
        <w:rPr>
          <w:rFonts w:ascii="Times New Roman"/>
          <w:b w:val="false"/>
          <w:i w:val="false"/>
          <w:color w:val="000000"/>
          <w:sz w:val="28"/>
        </w:rPr>
        <w:t>
                                             25-2-қосымша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әкімшісінің басшысы
</w:t>
      </w:r>
      <w:r>
        <w:br/>
      </w:r>
      <w:r>
        <w:rPr>
          <w:rFonts w:ascii="Times New Roman"/>
          <w:b w:val="false"/>
          <w:i w:val="false"/>
          <w:color w:val="000000"/>
          <w:sz w:val="28"/>
        </w:rPr>
        <w:t>
                               _____________________ (аты-жөні)
</w:t>
      </w:r>
      <w:r>
        <w:br/>
      </w:r>
      <w:r>
        <w:rPr>
          <w:rFonts w:ascii="Times New Roman"/>
          <w:b w:val="false"/>
          <w:i w:val="false"/>
          <w:color w:val="000000"/>
          <w:sz w:val="28"/>
        </w:rPr>
        <w:t>
                                200_ жылғы "___" ___________
</w:t>
      </w:r>
      <w:r>
        <w:br/>
      </w:r>
      <w:r>
        <w:rPr>
          <w:rFonts w:ascii="Times New Roman"/>
          <w:b w:val="false"/>
          <w:i w:val="false"/>
          <w:color w:val="000000"/>
          <w:sz w:val="28"/>
        </w:rPr>
        <w:t>
</w:t>
      </w:r>
      <w:r>
        <w:br/>
      </w:r>
      <w:r>
        <w:rPr>
          <w:rFonts w:ascii="Times New Roman"/>
          <w:b w:val="false"/>
          <w:i w:val="false"/>
          <w:color w:val="000000"/>
          <w:sz w:val="28"/>
        </w:rPr>
        <w:t>
                                     М.О.
</w:t>
      </w:r>
      <w:r>
        <w:br/>
      </w:r>
      <w:r>
        <w:rPr>
          <w:rFonts w:ascii="Times New Roman"/>
          <w:b w:val="false"/>
          <w:i w:val="false"/>
          <w:color w:val="000000"/>
          <w:sz w:val="28"/>
        </w:rPr>
        <w:t>
</w:t>
      </w:r>
      <w:r>
        <w:br/>
      </w:r>
      <w:r>
        <w:rPr>
          <w:rFonts w:ascii="Times New Roman"/>
          <w:b w:val="false"/>
          <w:i w:val="false"/>
          <w:color w:val="000000"/>
          <w:sz w:val="28"/>
        </w:rPr>
        <w:t>
             _____________________ бюджеттің төлемдері бойынша
</w:t>
      </w:r>
      <w:r>
        <w:br/>
      </w:r>
      <w:r>
        <w:rPr>
          <w:rFonts w:ascii="Times New Roman"/>
          <w:b w:val="false"/>
          <w:i w:val="false"/>
          <w:color w:val="000000"/>
          <w:sz w:val="28"/>
        </w:rPr>
        <w:t>
    ________________________________  жеке қаржыландыру жоспарына
</w:t>
      </w:r>
      <w:r>
        <w:br/>
      </w:r>
      <w:r>
        <w:rPr>
          <w:rFonts w:ascii="Times New Roman"/>
          <w:b w:val="false"/>
          <w:i w:val="false"/>
          <w:color w:val="000000"/>
          <w:sz w:val="28"/>
        </w:rPr>
        <w:t>
      (мемлекеттік мекеменің атауы)    өзгерістер енгізу туралы
</w:t>
      </w:r>
      <w:r>
        <w:br/>
      </w:r>
      <w:r>
        <w:rPr>
          <w:rFonts w:ascii="Times New Roman"/>
          <w:b w:val="false"/>
          <w:i w:val="false"/>
          <w:color w:val="000000"/>
          <w:sz w:val="28"/>
        </w:rPr>
        <w:t>
</w:t>
      </w:r>
      <w:r>
        <w:br/>
      </w:r>
      <w:r>
        <w:rPr>
          <w:rFonts w:ascii="Times New Roman"/>
          <w:b w:val="false"/>
          <w:i w:val="false"/>
          <w:color w:val="000000"/>
          <w:sz w:val="28"/>
        </w:rPr>
        <w:t>
                         N__________ 
</w:t>
      </w:r>
      <w:r>
        <w:rPr>
          <w:rFonts w:ascii="Times New Roman"/>
          <w:b/>
          <w:i w:val="false"/>
          <w:color w:val="000000"/>
          <w:sz w:val="28"/>
        </w:rPr>
        <w:t>
АНЫҚТАМА
</w:t>
      </w:r>
      <w:r>
        <w:rPr>
          <w:rFonts w:ascii="Times New Roman"/>
          <w:b w:val="false"/>
          <w:i w:val="false"/>
          <w:color w:val="000000"/>
          <w:sz w:val="28"/>
        </w:rPr>
        <w:t>
</w:t>
      </w:r>
      <w:r>
        <w:br/>
      </w:r>
      <w:r>
        <w:rPr>
          <w:rFonts w:ascii="Times New Roman"/>
          <w:b w:val="false"/>
          <w:i w:val="false"/>
          <w:color w:val="000000"/>
          <w:sz w:val="28"/>
        </w:rPr>
        <w:t>
         200__ жылғы "__"____________ ____________ негізінде
</w:t>
      </w:r>
      <w:r>
        <w:br/>
      </w:r>
      <w:r>
        <w:rPr>
          <w:rFonts w:ascii="Times New Roman"/>
          <w:b w:val="false"/>
          <w:i w:val="false"/>
          <w:color w:val="000000"/>
          <w:sz w:val="28"/>
        </w:rPr>
        <w:t>
                        ______________
</w:t>
      </w:r>
      <w:r>
        <w:br/>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73"/>
        <w:gridCol w:w="1953"/>
        <w:gridCol w:w="1953"/>
        <w:gridCol w:w="1953"/>
        <w:gridCol w:w="2173"/>
      </w:tblGrid>
      <w:tr>
        <w:trPr>
          <w:trHeight w:val="450" w:hRule="atLeast"/>
        </w:trPr>
        <w:tc>
          <w:tcPr>
            <w:tcW w:w="2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сыныптама
</w:t>
            </w:r>
            <w:r>
              <w:br/>
            </w:r>
            <w:r>
              <w:rPr>
                <w:rFonts w:ascii="Times New Roman"/>
                <w:b w:val="false"/>
                <w:i w:val="false"/>
                <w:color w:val="000000"/>
                <w:sz w:val="20"/>
              </w:rPr>
              <w:t>
кодтарының
</w:t>
            </w:r>
            <w:r>
              <w:br/>
            </w:r>
            <w:r>
              <w:rPr>
                <w:rFonts w:ascii="Times New Roman"/>
                <w:b w:val="false"/>
                <w:i w:val="false"/>
                <w:color w:val="000000"/>
                <w:sz w:val="20"/>
              </w:rPr>
              <w:t>
атауы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сыныптама кодтары
</w:t>
            </w:r>
          </w:p>
        </w:tc>
        <w:tc>
          <w:tcPr>
            <w:tcW w:w="2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Өзгерістер
</w:t>
            </w:r>
            <w:r>
              <w:br/>
            </w:r>
            <w:r>
              <w:rPr>
                <w:rFonts w:ascii="Times New Roman"/>
                <w:b w:val="false"/>
                <w:i w:val="false"/>
                <w:color w:val="000000"/>
                <w:sz w:val="20"/>
              </w:rPr>
              <w:t>
сомасы
</w:t>
            </w:r>
            <w:r>
              <w:br/>
            </w:r>
            <w:r>
              <w:rPr>
                <w:rFonts w:ascii="Times New Roman"/>
                <w:b w:val="false"/>
                <w:i w:val="false"/>
                <w:color w:val="000000"/>
                <w:sz w:val="20"/>
              </w:rPr>
              <w:t>
(+,-),
</w:t>
            </w:r>
            <w:r>
              <w:br/>
            </w:r>
            <w:r>
              <w:rPr>
                <w:rFonts w:ascii="Times New Roman"/>
                <w:b w:val="false"/>
                <w:i w:val="false"/>
                <w:color w:val="000000"/>
                <w:sz w:val="20"/>
              </w:rPr>
              <w:t>
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
</w:t>
            </w:r>
            <w:r>
              <w:br/>
            </w:r>
            <w:r>
              <w:rPr>
                <w:rFonts w:ascii="Times New Roman"/>
                <w:b w:val="false"/>
                <w:i w:val="false"/>
                <w:color w:val="000000"/>
                <w:sz w:val="20"/>
              </w:rPr>
              <w:t>
налдық
</w:t>
            </w:r>
            <w:r>
              <w:br/>
            </w:r>
            <w:r>
              <w:rPr>
                <w:rFonts w:ascii="Times New Roman"/>
                <w:b w:val="false"/>
                <w:i w:val="false"/>
                <w:color w:val="000000"/>
                <w:sz w:val="20"/>
              </w:rPr>
              <w:t>
топ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ББӘ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2053"/>
        <w:gridCol w:w="2313"/>
        <w:gridCol w:w="1973"/>
        <w:gridCol w:w="219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r>
              <w:br/>
            </w:r>
            <w:r>
              <w:rPr>
                <w:rFonts w:ascii="Times New Roman"/>
                <w:b w:val="false"/>
                <w:i w:val="false"/>
                <w:color w:val="000000"/>
                <w:sz w:val="20"/>
              </w:rPr>
              <w:t>
бергі кезеңдегі арта түсетін қорытындының өзгерісі,
</w:t>
            </w:r>
            <w:r>
              <w:br/>
            </w:r>
            <w:r>
              <w:rPr>
                <w:rFonts w:ascii="Times New Roman"/>
                <w:b w:val="false"/>
                <w:i w:val="false"/>
                <w:color w:val="000000"/>
                <w:sz w:val="20"/>
              </w:rPr>
              <w:t>
келесі айларда - айлар бойынша өзгерістер)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2053"/>
        <w:gridCol w:w="2053"/>
        <w:gridCol w:w="1953"/>
        <w:gridCol w:w="257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айлар бойынша (ағымдағы айда - жыл басынан
</w:t>
            </w:r>
            <w:r>
              <w:br/>
            </w:r>
            <w:r>
              <w:rPr>
                <w:rFonts w:ascii="Times New Roman"/>
                <w:b w:val="false"/>
                <w:i w:val="false"/>
                <w:color w:val="000000"/>
                <w:sz w:val="20"/>
              </w:rPr>
              <w:t>
бергі кезеңдегі арта түсетін қорытындының өзгерісі,
</w:t>
            </w:r>
            <w:r>
              <w:br/>
            </w:r>
            <w:r>
              <w:rPr>
                <w:rFonts w:ascii="Times New Roman"/>
                <w:b w:val="false"/>
                <w:i w:val="false"/>
                <w:color w:val="000000"/>
                <w:sz w:val="20"/>
              </w:rPr>
              <w:t>
келесі айларда - айлар бойынша өзгерістер)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Жоспарлы жұмсалымдар
</w:t>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қаржыландыру жоспарын жасауға жауапты
</w:t>
      </w:r>
      <w:r>
        <w:br/>
      </w:r>
      <w:r>
        <w:rPr>
          <w:rFonts w:ascii="Times New Roman"/>
          <w:b w:val="false"/>
          <w:i w:val="false"/>
          <w:color w:val="000000"/>
          <w:sz w:val="28"/>
        </w:rPr>
        <w:t>
        бюджеттік бағдарламалар әкімшісі
</w:t>
      </w:r>
      <w:r>
        <w:br/>
      </w:r>
      <w:r>
        <w:rPr>
          <w:rFonts w:ascii="Times New Roman"/>
          <w:b w:val="false"/>
          <w:i w:val="false"/>
          <w:color w:val="000000"/>
          <w:sz w:val="28"/>
        </w:rPr>
        <w:t>
        құрылымдық бөлімшесінің басшысы 
</w:t>
      </w:r>
      <w:r>
        <w:br/>
      </w:r>
      <w:r>
        <w:rPr>
          <w:rFonts w:ascii="Times New Roman"/>
          <w:b w:val="false"/>
          <w:i w:val="false"/>
          <w:color w:val="000000"/>
          <w:sz w:val="28"/>
        </w:rPr>
        <w:t>
      __________  _________________________
</w:t>
      </w:r>
      <w:r>
        <w:br/>
      </w:r>
      <w:r>
        <w:rPr>
          <w:rFonts w:ascii="Times New Roman"/>
          <w:b w:val="false"/>
          <w:i w:val="false"/>
          <w:color w:val="000000"/>
          <w:sz w:val="28"/>
        </w:rPr>
        <w:t>
       (қолы)     (қолдың толық жазылуы)
</w:t>
      </w:r>
      <w:r>
        <w:br/>
      </w:r>
      <w:r>
        <w:rPr>
          <w:rFonts w:ascii="Times New Roman"/>
          <w:b w:val="false"/>
          <w:i w:val="false"/>
          <w:color w:val="000000"/>
          <w:sz w:val="28"/>
        </w:rPr>
        <w:t>
</w:t>
      </w:r>
      <w:r>
        <w:br/>
      </w:r>
      <w:r>
        <w:rPr>
          <w:rFonts w:ascii="Times New Roman"/>
          <w:b w:val="false"/>
          <w:i w:val="false"/>
          <w:color w:val="000000"/>
          <w:sz w:val="28"/>
        </w:rPr>
        <w:t>
* Анықтама - республикалық бюджеттік бағдарламалардың әкімшілері 3
</w:t>
      </w:r>
      <w:r>
        <w:br/>
      </w:r>
      <w:r>
        <w:rPr>
          <w:rFonts w:ascii="Times New Roman"/>
          <w:b w:val="false"/>
          <w:i w:val="false"/>
          <w:color w:val="000000"/>
          <w:sz w:val="28"/>
        </w:rPr>
        <w:t>
данада
</w:t>
      </w:r>
      <w:r>
        <w:br/>
      </w:r>
      <w:r>
        <w:rPr>
          <w:rFonts w:ascii="Times New Roman"/>
          <w:b w:val="false"/>
          <w:i w:val="false"/>
          <w:color w:val="000000"/>
          <w:sz w:val="28"/>
        </w:rPr>
        <w:t>
** Анықтама - жергілікті бюджеттік бағдарламалардың әкімшілері 4 данада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