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67bb2" w14:textId="5567b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резервті сақтауды жүзеге асыратын шаруашылық жүргізуші субъектілердің шығындарын өтеу, сондай-ақ төтенше жағдайлардың алдын алу және олардың зардаптарын жою, нарыққа реттеушілік ықпал ету және ізгілік көмек көрсету үшін шығарылатын мемлекеттік резервтің материалдық құндылықтары үшін шығындарды өтеу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30 маусымдағы N 556 Қаулысы. Күші жойылды - Қазақстан Республикасы Үкіметінің 2014 жылғы 31 шілдедегі № 865 қаулысымен</w:t>
      </w:r>
    </w:p>
    <w:p>
      <w:pPr>
        <w:spacing w:after="0"/>
        <w:ind w:left="0"/>
        <w:jc w:val="both"/>
      </w:pPr>
      <w:bookmarkStart w:name="z1" w:id="0"/>
      <w:r>
        <w:rPr>
          <w:rFonts w:ascii="Times New Roman"/>
          <w:b w:val="false"/>
          <w:i w:val="false"/>
          <w:color w:val="ff0000"/>
          <w:sz w:val="28"/>
        </w:rPr>
        <w:t>
      Ескерту. Күші жойылды - ҚР Үкіметінің 31.07.2014 </w:t>
      </w:r>
      <w:r>
        <w:rPr>
          <w:rFonts w:ascii="Times New Roman"/>
          <w:b w:val="false"/>
          <w:i w:val="false"/>
          <w:color w:val="ff0000"/>
          <w:sz w:val="28"/>
        </w:rPr>
        <w:t>№ 865</w:t>
      </w:r>
      <w:r>
        <w:rPr>
          <w:rFonts w:ascii="Times New Roman"/>
          <w:b w:val="false"/>
          <w:i w:val="false"/>
          <w:color w:val="ff0000"/>
          <w:sz w:val="28"/>
        </w:rPr>
        <w:t> қаулысымен.</w:t>
      </w:r>
    </w:p>
    <w:bookmarkEnd w:id="0"/>
    <w:p>
      <w:pPr>
        <w:spacing w:after="0"/>
        <w:ind w:left="0"/>
        <w:jc w:val="both"/>
      </w:pPr>
      <w:r>
        <w:rPr>
          <w:rFonts w:ascii="Times New Roman"/>
          <w:b w:val="false"/>
          <w:i w:val="false"/>
          <w:color w:val="ff0000"/>
          <w:sz w:val="28"/>
        </w:rPr>
        <w:t xml:space="preserve">      Ескерту. Тақырыпқа өзгерту енгізілді - ҚР Үкіметінің 2010.10.11 </w:t>
      </w:r>
      <w:r>
        <w:rPr>
          <w:rFonts w:ascii="Times New Roman"/>
          <w:b w:val="false"/>
          <w:i w:val="false"/>
          <w:color w:val="ff0000"/>
          <w:sz w:val="28"/>
        </w:rPr>
        <w:t>N 1050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"Мемлекеттік материалдық резерв туралы" Қазақстан Республикасының 2000 жылғы 27 қарашадағы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Қоса беріліп отырған Мемлекеттік резервті сақтауды жүзеге асыратын шаруашылық жүргізуші субъектілердің шығындарын өтеу, сондай-ақ төтенше жағдайлардың алдын алу және олардың зардаптарын жою, нарыққа реттеушілік ықпал ету және ізгілік көмек көрсету үшін шығарылатын мемлекеттік резервтің материалдық құндылықтары үшін шығындарды өтеу ережесі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Үкіметінің 2010.10.11 </w:t>
      </w:r>
      <w:r>
        <w:rPr>
          <w:rFonts w:ascii="Times New Roman"/>
          <w:b w:val="false"/>
          <w:i w:val="false"/>
          <w:color w:val="000000"/>
          <w:sz w:val="28"/>
        </w:rPr>
        <w:t>N 1050</w:t>
      </w:r>
      <w:r>
        <w:rPr>
          <w:rFonts w:ascii="Times New Roman"/>
          <w:b w:val="false"/>
          <w:i w:val="false"/>
          <w:color w:val="ff0000"/>
          <w:sz w:val="28"/>
        </w:rPr>
        <w:t xml:space="preserve"> Қаулысымен.</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және ресми жариялануға тиіс.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30 маусымдағы  </w:t>
      </w:r>
      <w:r>
        <w:br/>
      </w:r>
      <w:r>
        <w:rPr>
          <w:rFonts w:ascii="Times New Roman"/>
          <w:b w:val="false"/>
          <w:i w:val="false"/>
          <w:color w:val="000000"/>
          <w:sz w:val="28"/>
        </w:rPr>
        <w:t xml:space="preserve">
N 556 қаулысымен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Мемлекеттік резервті сақтауды жүзеге асыратын шаруашылық жүргізуші субъектілердің шығындарын өтеу, сондай-ақ төтенше жағдайлардың алдын алу және олардың зардаптарын жою, нарыққа реттеушілік ықпал ету және ізгілік көмек көрсету үшін шығарылатын мемлекеттік резервтің материалдық құндылықтары үшін шығындарды өтеу ережесі</w:t>
      </w:r>
    </w:p>
    <w:bookmarkEnd w:id="3"/>
    <w:p>
      <w:pPr>
        <w:spacing w:after="0"/>
        <w:ind w:left="0"/>
        <w:jc w:val="both"/>
      </w:pPr>
      <w:r>
        <w:rPr>
          <w:rFonts w:ascii="Times New Roman"/>
          <w:b w:val="false"/>
          <w:i w:val="false"/>
          <w:color w:val="ff0000"/>
          <w:sz w:val="28"/>
        </w:rPr>
        <w:t xml:space="preserve">      Ескерту. Тақырыпқа өзгерту енгізілді - ҚР Үкіметінің 2010.10.11 </w:t>
      </w:r>
      <w:r>
        <w:rPr>
          <w:rFonts w:ascii="Times New Roman"/>
          <w:b w:val="false"/>
          <w:i w:val="false"/>
          <w:color w:val="ff0000"/>
          <w:sz w:val="28"/>
        </w:rPr>
        <w:t>N 1050</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1. Жалпы ережелер </w:t>
      </w:r>
    </w:p>
    <w:bookmarkStart w:name="z5" w:id="4"/>
    <w:p>
      <w:pPr>
        <w:spacing w:after="0"/>
        <w:ind w:left="0"/>
        <w:jc w:val="both"/>
      </w:pPr>
      <w:r>
        <w:rPr>
          <w:rFonts w:ascii="Times New Roman"/>
          <w:b w:val="false"/>
          <w:i w:val="false"/>
          <w:color w:val="000000"/>
          <w:sz w:val="28"/>
        </w:rPr>
        <w:t>
      1. Осы Ереже "Мемлекеттік материалдық резерв туралы" Қазақстан Республикасының 2000 жылғы 27 қарашадағы </w:t>
      </w:r>
      <w:r>
        <w:rPr>
          <w:rFonts w:ascii="Times New Roman"/>
          <w:b w:val="false"/>
          <w:i w:val="false"/>
          <w:color w:val="000000"/>
          <w:sz w:val="28"/>
        </w:rPr>
        <w:t xml:space="preserve">Заңына </w:t>
      </w:r>
      <w:r>
        <w:rPr>
          <w:rFonts w:ascii="Times New Roman"/>
          <w:b w:val="false"/>
          <w:i w:val="false"/>
          <w:color w:val="000000"/>
          <w:sz w:val="28"/>
        </w:rPr>
        <w:t>сәйкес әзірленді және мемлекеттік резервті сақтауды жүзеге асыратын шаруашылық жүргізуші субъектілердің шығындарын өтеу, сондай-ақ төтенше жағдайлардың алдын алу және олардың зардаптарын жою, нарыққа реттеушілік ықпал ету және ізгілік көмек көрсету үшін шығарылатын мемлекеттік резервтің материалдық құндылықтары үшін шығындарды өтеу тәртібін айқындайды.</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Үкіметінің 2010.10.11 </w:t>
      </w:r>
      <w:r>
        <w:rPr>
          <w:rFonts w:ascii="Times New Roman"/>
          <w:b w:val="false"/>
          <w:i w:val="false"/>
          <w:color w:val="000000"/>
          <w:sz w:val="28"/>
        </w:rPr>
        <w:t>N 1050</w:t>
      </w:r>
      <w:r>
        <w:rPr>
          <w:rFonts w:ascii="Times New Roman"/>
          <w:b w:val="false"/>
          <w:i w:val="false"/>
          <w:color w:val="ff0000"/>
          <w:sz w:val="28"/>
        </w:rPr>
        <w:t xml:space="preserve"> Қаулысымен.</w:t>
      </w:r>
    </w:p>
    <w:bookmarkEnd w:id="4"/>
    <w:bookmarkStart w:name="z6" w:id="5"/>
    <w:p>
      <w:pPr>
        <w:spacing w:after="0"/>
        <w:ind w:left="0"/>
        <w:jc w:val="both"/>
      </w:pPr>
      <w:r>
        <w:rPr>
          <w:rFonts w:ascii="Times New Roman"/>
          <w:b w:val="false"/>
          <w:i w:val="false"/>
          <w:color w:val="000000"/>
          <w:sz w:val="28"/>
        </w:rPr>
        <w:t xml:space="preserve">
      2. Мемлекеттік резервтің материалдық құндылықтарын сақтауды төтенше жағдайлар жөніндегі уәкілетті органның ведомстволық бағыныстағы ұйымдары (бұдан әрі - ведомстволық бағыныстағы ұйымдар) мен мемлекеттік материалдық резервтің материалдық құндылықтарын сақтау пункттері (бұдан әрі - сақтау пункттері) жүзеге асырады. </w:t>
      </w:r>
    </w:p>
    <w:bookmarkEnd w:id="5"/>
    <w:bookmarkStart w:name="z7" w:id="6"/>
    <w:p>
      <w:pPr>
        <w:spacing w:after="0"/>
        <w:ind w:left="0"/>
        <w:jc w:val="left"/>
      </w:pPr>
      <w:r>
        <w:rPr>
          <w:rFonts w:ascii="Times New Roman"/>
          <w:b/>
          <w:i w:val="false"/>
          <w:color w:val="000000"/>
        </w:rPr>
        <w:t xml:space="preserve"> 
2. Мемлекеттік резервтің материалдық құндылықтарын сақтауды жүзеге асыратын шаруашылық жүргізуші субъектілердің шығындарын өтеу тәртібі </w:t>
      </w:r>
    </w:p>
    <w:bookmarkEnd w:id="6"/>
    <w:p>
      <w:pPr>
        <w:spacing w:after="0"/>
        <w:ind w:left="0"/>
        <w:jc w:val="both"/>
      </w:pPr>
      <w:r>
        <w:rPr>
          <w:rFonts w:ascii="Times New Roman"/>
          <w:b w:val="false"/>
          <w:i w:val="false"/>
          <w:color w:val="000000"/>
          <w:sz w:val="28"/>
        </w:rPr>
        <w:t xml:space="preserve">      3. Ведомстволық бағыныстағы ұйымдар мен сақтау пункттері мемлекеттік резервтің материалдық құндылықтарын сақтауды төтенше жағдайлар жөніндегі уәкілетті органмен (бұдан әрі - уәкілетті орган) жасасқан мемлекеттік резервтің материалдық құндылықтарын сақтау және сақтауға байланысты қызметтер көрсету жөніндегі шарт (бұдан әрі - сақтау шарты) негізінде жүзеге асырады. </w:t>
      </w:r>
    </w:p>
    <w:bookmarkStart w:name="z8" w:id="7"/>
    <w:p>
      <w:pPr>
        <w:spacing w:after="0"/>
        <w:ind w:left="0"/>
        <w:jc w:val="both"/>
      </w:pPr>
      <w:r>
        <w:rPr>
          <w:rFonts w:ascii="Times New Roman"/>
          <w:b w:val="false"/>
          <w:i w:val="false"/>
          <w:color w:val="000000"/>
          <w:sz w:val="28"/>
        </w:rPr>
        <w:t>
      4. Сақтау шарты мемлекеттік резервтің материалдық құндылықтарын сақтауға салу кезінде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жасалады. </w:t>
      </w:r>
    </w:p>
    <w:bookmarkEnd w:id="7"/>
    <w:bookmarkStart w:name="z9" w:id="8"/>
    <w:p>
      <w:pPr>
        <w:spacing w:after="0"/>
        <w:ind w:left="0"/>
        <w:jc w:val="both"/>
      </w:pPr>
      <w:r>
        <w:rPr>
          <w:rFonts w:ascii="Times New Roman"/>
          <w:b w:val="false"/>
          <w:i w:val="false"/>
          <w:color w:val="000000"/>
          <w:sz w:val="28"/>
        </w:rPr>
        <w:t xml:space="preserve">
      5. Мемлекеттік резервтің материалдық құндылықтарын сақтау жөніндегі шығындарды өтеу осы мақсаттарға республикалық бюджетте көзделген қаражат есебінен және шегінде тиісті бюджеттік бағдарлама (кіші бағдарлама) бойынша Қазақстан Республикасының заңнамасына сәйкес жүргізіледі. </w:t>
      </w:r>
      <w:r>
        <w:br/>
      </w:r>
      <w:r>
        <w:rPr>
          <w:rFonts w:ascii="Times New Roman"/>
          <w:b w:val="false"/>
          <w:i w:val="false"/>
          <w:color w:val="000000"/>
          <w:sz w:val="28"/>
        </w:rPr>
        <w:t xml:space="preserve">
      Мемлекеттік резервтің материалдық құндылықтарын броньнан шығарған жағдайда оларды сақтау жөніндегі шығындарды өтеу материалдық құндылықтарды қоса шығарып болғанға дейін жүргізіледі. </w:t>
      </w:r>
    </w:p>
    <w:bookmarkEnd w:id="8"/>
    <w:bookmarkStart w:name="z10" w:id="9"/>
    <w:p>
      <w:pPr>
        <w:spacing w:after="0"/>
        <w:ind w:left="0"/>
        <w:jc w:val="both"/>
      </w:pPr>
      <w:r>
        <w:rPr>
          <w:rFonts w:ascii="Times New Roman"/>
          <w:b w:val="false"/>
          <w:i w:val="false"/>
          <w:color w:val="000000"/>
          <w:sz w:val="28"/>
        </w:rPr>
        <w:t>
      6. Мемлекеттік резервті сақтау жөніндегі бағдарламаның (кіші бағдарламаның) әкімшісі жыл сайын Қазақстан Республикасының </w:t>
      </w:r>
      <w:r>
        <w:rPr>
          <w:rFonts w:ascii="Times New Roman"/>
          <w:b w:val="false"/>
          <w:i w:val="false"/>
          <w:color w:val="000000"/>
          <w:sz w:val="28"/>
        </w:rPr>
        <w:t>бюджет</w:t>
      </w:r>
      <w:r>
        <w:rPr>
          <w:rFonts w:ascii="Times New Roman"/>
          <w:b w:val="false"/>
          <w:i w:val="false"/>
          <w:color w:val="000000"/>
          <w:sz w:val="28"/>
        </w:rPr>
        <w:t xml:space="preserve"> заңнамасына сәйкес алдағы қаржы жылына және үш жылдық кезеңге арналған бюджеттік өтінімді бюджеттік жоспарлау жөніндегі уәкілетті органға ұсынатын уәкілетті орган болады. </w:t>
      </w:r>
    </w:p>
    <w:bookmarkEnd w:id="9"/>
    <w:bookmarkStart w:name="z11" w:id="10"/>
    <w:p>
      <w:pPr>
        <w:spacing w:after="0"/>
        <w:ind w:left="0"/>
        <w:jc w:val="both"/>
      </w:pPr>
      <w:r>
        <w:rPr>
          <w:rFonts w:ascii="Times New Roman"/>
          <w:b w:val="false"/>
          <w:i w:val="false"/>
          <w:color w:val="000000"/>
          <w:sz w:val="28"/>
        </w:rPr>
        <w:t xml:space="preserve">
      7. Осы бағдарлама (кіші бағдарлама) бойынша шығыстардың сомасы </w:t>
      </w:r>
      <w:r>
        <w:br/>
      </w:r>
      <w:r>
        <w:rPr>
          <w:rFonts w:ascii="Times New Roman"/>
          <w:b w:val="false"/>
          <w:i w:val="false"/>
          <w:color w:val="000000"/>
          <w:sz w:val="28"/>
        </w:rPr>
        <w:t xml:space="preserve">
белгіленген тәртіппен, оның ішінде жыл сайын ведомстволық бағыныстағы ұйымдар мен сақтау пункттері ұсынатын материалдық құндылықтарды ұстауға және сақтауға жұмсалатын шығындар есебі негізінде есептеледі. </w:t>
      </w:r>
    </w:p>
    <w:bookmarkEnd w:id="10"/>
    <w:bookmarkStart w:name="z12" w:id="11"/>
    <w:p>
      <w:pPr>
        <w:spacing w:after="0"/>
        <w:ind w:left="0"/>
        <w:jc w:val="both"/>
      </w:pPr>
      <w:r>
        <w:rPr>
          <w:rFonts w:ascii="Times New Roman"/>
          <w:b w:val="false"/>
          <w:i w:val="false"/>
          <w:color w:val="000000"/>
          <w:sz w:val="28"/>
        </w:rPr>
        <w:t xml:space="preserve">
      8. Уәкілетті орган мемлекеттік резервті сақтау жөніндегі қызмет көрсету үшін бөлінген бюджет қаражатының уақтылы және мақсатты пайдаланылуын бақылауды жүзеге асырады. </w:t>
      </w:r>
    </w:p>
    <w:bookmarkEnd w:id="11"/>
    <w:bookmarkStart w:name="z13" w:id="12"/>
    <w:p>
      <w:pPr>
        <w:spacing w:after="0"/>
        <w:ind w:left="0"/>
        <w:jc w:val="left"/>
      </w:pPr>
      <w:r>
        <w:rPr>
          <w:rFonts w:ascii="Times New Roman"/>
          <w:b/>
          <w:i w:val="false"/>
          <w:color w:val="000000"/>
        </w:rPr>
        <w:t xml:space="preserve"> 
3. Төтенше жағдайлардың алдын алу және олардың зардаптарын жою, нарыққа реттеушілік ықпал ету және ізгілік көмек көрсету үшін шығарылатын мемлекеттік резервтің материалдық құндылықтары үшін шығындарды өтеу тәртібі</w:t>
      </w:r>
    </w:p>
    <w:bookmarkEnd w:id="12"/>
    <w:p>
      <w:pPr>
        <w:spacing w:after="0"/>
        <w:ind w:left="0"/>
        <w:jc w:val="both"/>
      </w:pPr>
      <w:r>
        <w:rPr>
          <w:rFonts w:ascii="Times New Roman"/>
          <w:b w:val="false"/>
          <w:i w:val="false"/>
          <w:color w:val="ff0000"/>
          <w:sz w:val="28"/>
        </w:rPr>
        <w:t xml:space="preserve">      Ескерту. Тақырыпқа өзгерту енгізілді - ҚР Үкіметінің 2010.10.11 </w:t>
      </w:r>
      <w:r>
        <w:rPr>
          <w:rFonts w:ascii="Times New Roman"/>
          <w:b w:val="false"/>
          <w:i w:val="false"/>
          <w:color w:val="ff0000"/>
          <w:sz w:val="28"/>
        </w:rPr>
        <w:t>N 1050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9. Төтенше жағдайлардың алдын алу және олардың зардаптарын жою, нарыққа реттеушілік ықпал ету және ізгілік көмек көрсету үшін шығарылған мемлекеттік резервтің материалдық құндылықтары үшін шығындарды өтеу тәртібі Қазақстан Республикасы Үкіметінің қаулысымен </w:t>
      </w:r>
      <w:r>
        <w:rPr>
          <w:rFonts w:ascii="Times New Roman"/>
          <w:b w:val="false"/>
          <w:i w:val="false"/>
          <w:color w:val="000000"/>
          <w:sz w:val="28"/>
        </w:rPr>
        <w:t xml:space="preserve">бекітілген </w:t>
      </w:r>
      <w:r>
        <w:rPr>
          <w:rFonts w:ascii="Times New Roman"/>
          <w:b w:val="false"/>
          <w:i w:val="false"/>
          <w:color w:val="000000"/>
          <w:sz w:val="28"/>
        </w:rPr>
        <w:t>республикалық және жергілікті бюджеттерді орындау тәртібіне сәйкес жүргізіледі.</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өзгерту енгізілді - ҚР Үкіметінің 2010.10.11 </w:t>
      </w:r>
      <w:r>
        <w:rPr>
          <w:rFonts w:ascii="Times New Roman"/>
          <w:b w:val="false"/>
          <w:i w:val="false"/>
          <w:color w:val="000000"/>
          <w:sz w:val="28"/>
        </w:rPr>
        <w:t>N 1050</w:t>
      </w:r>
      <w:r>
        <w:rPr>
          <w:rFonts w:ascii="Times New Roman"/>
          <w:b w:val="false"/>
          <w:i w:val="false"/>
          <w:color w:val="ff0000"/>
          <w:sz w:val="28"/>
        </w:rPr>
        <w:t xml:space="preserve"> Қаулысымен.</w:t>
      </w:r>
    </w:p>
    <w:bookmarkStart w:name="z14" w:id="13"/>
    <w:p>
      <w:pPr>
        <w:spacing w:after="0"/>
        <w:ind w:left="0"/>
        <w:jc w:val="both"/>
      </w:pPr>
      <w:r>
        <w:rPr>
          <w:rFonts w:ascii="Times New Roman"/>
          <w:b w:val="false"/>
          <w:i w:val="false"/>
          <w:color w:val="000000"/>
          <w:sz w:val="28"/>
        </w:rPr>
        <w:t>
      10. Төтенше жағдайлардың зардаптарын жою және ресми ізгілік көмек көрсету үшін мемлекеттік резервтен шығарылған материалдық құндылықтар үшін шығындарды өтеу Қазақстан Республикасы Үкіметінің шешімі негізінде Қазақстан Республикасы Үкіметінің төтенше резервінен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02.04.2014 </w:t>
      </w:r>
      <w:r>
        <w:rPr>
          <w:rFonts w:ascii="Times New Roman"/>
          <w:b w:val="false"/>
          <w:i w:val="false"/>
          <w:color w:val="000000"/>
          <w:sz w:val="28"/>
        </w:rPr>
        <w:t>№ 306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3"/>
    <w:bookmarkStart w:name="z15" w:id="14"/>
    <w:p>
      <w:pPr>
        <w:spacing w:after="0"/>
        <w:ind w:left="0"/>
        <w:jc w:val="both"/>
      </w:pPr>
      <w:r>
        <w:rPr>
          <w:rFonts w:ascii="Times New Roman"/>
          <w:b w:val="false"/>
          <w:i w:val="false"/>
          <w:color w:val="000000"/>
          <w:sz w:val="28"/>
        </w:rPr>
        <w:t>
      11. Төтенше жағдайлардың алдын алу және нарыққа реттеушілік ықпал ету үшін мемлекеттік резервтен шығарылған материалдық құндылықтар үшін шығындарды өтеу Қазақстан Республикасы Үкіметінің шешімі негізінде шұғыл шығындарға арналған Қазақстан Республикасы Үкіметінің резервінен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02.04.2014 </w:t>
      </w:r>
      <w:r>
        <w:rPr>
          <w:rFonts w:ascii="Times New Roman"/>
          <w:b w:val="false"/>
          <w:i w:val="false"/>
          <w:color w:val="000000"/>
          <w:sz w:val="28"/>
        </w:rPr>
        <w:t>№ 306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4"/>
    <w:bookmarkStart w:name="z21" w:id="15"/>
    <w:p>
      <w:pPr>
        <w:spacing w:after="0"/>
        <w:ind w:left="0"/>
        <w:jc w:val="both"/>
      </w:pPr>
      <w:r>
        <w:rPr>
          <w:rFonts w:ascii="Times New Roman"/>
          <w:b w:val="false"/>
          <w:i w:val="false"/>
          <w:color w:val="000000"/>
          <w:sz w:val="28"/>
        </w:rPr>
        <w:t>
      11-1. Броннан шығару тәртібімен мемлекеттік резервтен шығарылған материалдық құндылықтар үшін шығындарды өтеу Қазақстан Республикасының Үкіметі мемлекеттік материалдық резервтің материалдық құндылықтарын броннан шығару туралы шешім қабылдаған күнінен бастап он екі ай ішінде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Ереже 11-1-тармақпен толықтырылды - ҚР Үкіметінің 02.04.2014 </w:t>
      </w:r>
      <w:r>
        <w:rPr>
          <w:rFonts w:ascii="Times New Roman"/>
          <w:b w:val="false"/>
          <w:i w:val="false"/>
          <w:color w:val="000000"/>
          <w:sz w:val="28"/>
        </w:rPr>
        <w:t>№ 306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5"/>
    <w:bookmarkStart w:name="z16" w:id="16"/>
    <w:p>
      <w:pPr>
        <w:spacing w:after="0"/>
        <w:ind w:left="0"/>
        <w:jc w:val="both"/>
      </w:pPr>
      <w:r>
        <w:rPr>
          <w:rFonts w:ascii="Times New Roman"/>
          <w:b w:val="false"/>
          <w:i w:val="false"/>
          <w:color w:val="000000"/>
          <w:sz w:val="28"/>
        </w:rPr>
        <w:t xml:space="preserve">
      12. Материалдық құндылықтар үшін шығындарды өтеуге ақша бөлу </w:t>
      </w:r>
      <w:r>
        <w:br/>
      </w:r>
      <w:r>
        <w:rPr>
          <w:rFonts w:ascii="Times New Roman"/>
          <w:b w:val="false"/>
          <w:i w:val="false"/>
          <w:color w:val="000000"/>
          <w:sz w:val="28"/>
        </w:rPr>
        <w:t xml:space="preserve">
туралы Қазақстан Республикасының Үкіметі шешімінің жобасын </w:t>
      </w:r>
      <w:r>
        <w:br/>
      </w:r>
      <w:r>
        <w:rPr>
          <w:rFonts w:ascii="Times New Roman"/>
          <w:b w:val="false"/>
          <w:i w:val="false"/>
          <w:color w:val="000000"/>
          <w:sz w:val="28"/>
        </w:rPr>
        <w:t>
дайындауды уәкілетті орган жүзеге асырады.</w:t>
      </w:r>
      <w:r>
        <w:br/>
      </w:r>
      <w:r>
        <w:rPr>
          <w:rFonts w:ascii="Times New Roman"/>
          <w:b w:val="false"/>
          <w:i w:val="false"/>
          <w:color w:val="000000"/>
          <w:sz w:val="28"/>
        </w:rPr>
        <w:t>
      Бұл ретте шығындарды өтеу сомасын айқындау үшін статистика органдары, сондай-ақ нарықта өткізуді жүзеге асыратын заңды тұлғалар беретін ұқсас тауарлардың құны туралы деректер ескеріледі.</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өзгерту енгізілді - ҚР Үкіметінің 2010.10.11 </w:t>
      </w:r>
      <w:r>
        <w:rPr>
          <w:rFonts w:ascii="Times New Roman"/>
          <w:b w:val="false"/>
          <w:i w:val="false"/>
          <w:color w:val="000000"/>
          <w:sz w:val="28"/>
        </w:rPr>
        <w:t>N 1050</w:t>
      </w:r>
      <w:r>
        <w:rPr>
          <w:rFonts w:ascii="Times New Roman"/>
          <w:b w:val="false"/>
          <w:i w:val="false"/>
          <w:color w:val="ff0000"/>
          <w:sz w:val="28"/>
        </w:rPr>
        <w:t xml:space="preserve"> Қаулысымен.</w:t>
      </w:r>
    </w:p>
    <w:bookmarkEnd w:id="16"/>
    <w:bookmarkStart w:name="z17" w:id="17"/>
    <w:p>
      <w:pPr>
        <w:spacing w:after="0"/>
        <w:ind w:left="0"/>
        <w:jc w:val="both"/>
      </w:pPr>
      <w:r>
        <w:rPr>
          <w:rFonts w:ascii="Times New Roman"/>
          <w:b w:val="false"/>
          <w:i w:val="false"/>
          <w:color w:val="000000"/>
          <w:sz w:val="28"/>
        </w:rPr>
        <w:t xml:space="preserve">
      13. Қазақстан Республикасы ресми ізгілік көмек көрсетуге Қазақстан Республикасы Үкіметінің төтенше резервін пайдаланған жағдайда Қазақстан Республикасы Үкіметінің шешімін дайындау кезінде Халықаралық ізгілік көмек мәселелері жөніндегі комиссияның оң ұсынымы болуы қажет. </w:t>
      </w:r>
    </w:p>
    <w:bookmarkEnd w:id="17"/>
    <w:bookmarkStart w:name="z18" w:id="18"/>
    <w:p>
      <w:pPr>
        <w:spacing w:after="0"/>
        <w:ind w:left="0"/>
        <w:jc w:val="both"/>
      </w:pPr>
      <w:r>
        <w:rPr>
          <w:rFonts w:ascii="Times New Roman"/>
          <w:b w:val="false"/>
          <w:i w:val="false"/>
          <w:color w:val="000000"/>
          <w:sz w:val="28"/>
        </w:rPr>
        <w:t xml:space="preserve">
      14. </w:t>
      </w:r>
      <w:r>
        <w:rPr>
          <w:rFonts w:ascii="Times New Roman"/>
          <w:b w:val="false"/>
          <w:i w:val="false"/>
          <w:color w:val="ff0000"/>
          <w:sz w:val="28"/>
        </w:rPr>
        <w:t xml:space="preserve">Алып тасталды - ҚР Үкіметінің 2010.10.11 </w:t>
      </w:r>
      <w:r>
        <w:rPr>
          <w:rFonts w:ascii="Times New Roman"/>
          <w:b w:val="false"/>
          <w:i w:val="false"/>
          <w:color w:val="000000"/>
          <w:sz w:val="28"/>
        </w:rPr>
        <w:t>N 1050</w:t>
      </w:r>
      <w:r>
        <w:rPr>
          <w:rFonts w:ascii="Times New Roman"/>
          <w:b w:val="false"/>
          <w:i w:val="false"/>
          <w:color w:val="ff0000"/>
          <w:sz w:val="28"/>
        </w:rPr>
        <w:t xml:space="preserve"> Қаулысымен.</w:t>
      </w:r>
    </w:p>
    <w:bookmarkEnd w:id="18"/>
    <w:bookmarkStart w:name="z19" w:id="19"/>
    <w:p>
      <w:pPr>
        <w:spacing w:after="0"/>
        <w:ind w:left="0"/>
        <w:jc w:val="both"/>
      </w:pPr>
      <w:r>
        <w:rPr>
          <w:rFonts w:ascii="Times New Roman"/>
          <w:b w:val="false"/>
          <w:i w:val="false"/>
          <w:color w:val="000000"/>
          <w:sz w:val="28"/>
        </w:rPr>
        <w:t>
      15. Уәкілетті орган мемлекеттік резервке материалдық құндылықтар салуды мемлекеттік сатып алу туралы </w:t>
      </w:r>
      <w:r>
        <w:rPr>
          <w:rFonts w:ascii="Times New Roman"/>
          <w:b w:val="false"/>
          <w:i w:val="false"/>
          <w:color w:val="000000"/>
          <w:sz w:val="28"/>
        </w:rPr>
        <w:t xml:space="preserve">заңнамаға </w:t>
      </w:r>
      <w:r>
        <w:rPr>
          <w:rFonts w:ascii="Times New Roman"/>
          <w:b w:val="false"/>
          <w:i w:val="false"/>
          <w:color w:val="000000"/>
          <w:sz w:val="28"/>
        </w:rPr>
        <w:t xml:space="preserve">сәйкес жүзеге асырады. </w:t>
      </w:r>
    </w:p>
    <w:bookmarkEnd w:id="19"/>
    <w:bookmarkStart w:name="z20" w:id="20"/>
    <w:p>
      <w:pPr>
        <w:spacing w:after="0"/>
        <w:ind w:left="0"/>
        <w:jc w:val="both"/>
      </w:pPr>
      <w:r>
        <w:rPr>
          <w:rFonts w:ascii="Times New Roman"/>
          <w:b w:val="false"/>
          <w:i w:val="false"/>
          <w:color w:val="000000"/>
          <w:sz w:val="28"/>
        </w:rPr>
        <w:t xml:space="preserve">
      16. Шығындарды өтеуге бөлінген бюджет қаражатының тиімді және </w:t>
      </w:r>
      <w:r>
        <w:br/>
      </w:r>
      <w:r>
        <w:rPr>
          <w:rFonts w:ascii="Times New Roman"/>
          <w:b w:val="false"/>
          <w:i w:val="false"/>
          <w:color w:val="000000"/>
          <w:sz w:val="28"/>
        </w:rPr>
        <w:t xml:space="preserve">
нысаналы пайдаланылуы үшін уәкілетті орган жауапты болады. </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